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70F" w:rsidRPr="006B00E5" w:rsidRDefault="0083082F" w:rsidP="002D00FB">
      <w:pPr>
        <w:spacing w:line="360" w:lineRule="auto"/>
        <w:jc w:val="center"/>
        <w:rPr>
          <w:rFonts w:ascii="Arial" w:hAnsi="Arial" w:cs="Arial"/>
        </w:rPr>
      </w:pPr>
      <w:r w:rsidRPr="006B00E5">
        <w:rPr>
          <w:rFonts w:ascii="Arial" w:hAnsi="Arial" w:cs="Arial"/>
          <w:noProof/>
        </w:rPr>
        <w:drawing>
          <wp:inline distT="0" distB="0" distL="0" distR="0" wp14:anchorId="7FF1E116" wp14:editId="7D54F470">
            <wp:extent cx="1079500" cy="1079500"/>
            <wp:effectExtent l="19050" t="0" r="6350" b="0"/>
            <wp:docPr id="3" name="Picture 1" descr="http://upload.wikimedia.org/wikipedia/commons/6/66/Vietnam_co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6/Vietnam_coa.gif"/>
                    <pic:cNvPicPr preferRelativeResize="0">
                      <a:picLocks noChangeArrowheads="1"/>
                    </pic:cNvPicPr>
                  </pic:nvPicPr>
                  <pic:blipFill>
                    <a:blip r:embed="rId11" r:link="rId12"/>
                    <a:srcRect/>
                    <a:stretch>
                      <a:fillRect/>
                    </a:stretch>
                  </pic:blipFill>
                  <pic:spPr bwMode="auto">
                    <a:xfrm>
                      <a:off x="0" y="0"/>
                      <a:ext cx="1079500" cy="1079500"/>
                    </a:xfrm>
                    <a:prstGeom prst="rect">
                      <a:avLst/>
                    </a:prstGeom>
                    <a:noFill/>
                    <a:ln w="9525">
                      <a:noFill/>
                      <a:miter lim="800000"/>
                      <a:headEnd/>
                      <a:tailEnd/>
                    </a:ln>
                  </pic:spPr>
                </pic:pic>
              </a:graphicData>
            </a:graphic>
          </wp:inline>
        </w:drawing>
      </w:r>
    </w:p>
    <w:p w:rsidR="00F0170F" w:rsidRPr="006B00E5" w:rsidRDefault="00F0170F" w:rsidP="002D00FB">
      <w:pPr>
        <w:spacing w:line="360" w:lineRule="auto"/>
        <w:jc w:val="center"/>
        <w:rPr>
          <w:rFonts w:ascii="Arial" w:hAnsi="Arial" w:cs="Arial"/>
        </w:rPr>
      </w:pPr>
    </w:p>
    <w:p w:rsidR="00F0170F" w:rsidRPr="006B00E5" w:rsidRDefault="002F496E" w:rsidP="00AF0AAE">
      <w:pPr>
        <w:spacing w:before="120"/>
        <w:jc w:val="center"/>
        <w:rPr>
          <w:rFonts w:ascii="Arial" w:hAnsi="Arial" w:cs="Arial"/>
          <w:bCs/>
          <w:sz w:val="28"/>
        </w:rPr>
      </w:pPr>
      <w:bookmarkStart w:id="0" w:name="_Toc73439565"/>
      <w:r w:rsidRPr="006B00E5">
        <w:rPr>
          <w:rFonts w:ascii="Arial" w:hAnsi="Arial" w:cs="Arial"/>
          <w:bCs/>
          <w:sz w:val="28"/>
        </w:rPr>
        <w:t>CỘNG HÒA</w:t>
      </w:r>
      <w:r w:rsidR="00F0170F" w:rsidRPr="006B00E5">
        <w:rPr>
          <w:rFonts w:ascii="Arial" w:hAnsi="Arial" w:cs="Arial"/>
          <w:bCs/>
          <w:sz w:val="28"/>
        </w:rPr>
        <w:t xml:space="preserve"> XÃ HỘI CHỦ NGHĨA VIỆT NAM</w:t>
      </w:r>
      <w:bookmarkEnd w:id="0"/>
    </w:p>
    <w:p w:rsidR="000C0B0D" w:rsidRPr="006B00E5" w:rsidRDefault="000C0B0D" w:rsidP="002D00FB">
      <w:pPr>
        <w:spacing w:line="360" w:lineRule="auto"/>
        <w:jc w:val="center"/>
        <w:rPr>
          <w:rFonts w:ascii="Arial" w:hAnsi="Arial" w:cs="Arial"/>
          <w:b/>
          <w:bCs/>
          <w:sz w:val="32"/>
          <w:szCs w:val="32"/>
        </w:rPr>
      </w:pPr>
    </w:p>
    <w:p w:rsidR="00266AA5" w:rsidRPr="006B00E5" w:rsidRDefault="00266AA5" w:rsidP="002D00FB">
      <w:pPr>
        <w:spacing w:line="360" w:lineRule="auto"/>
        <w:jc w:val="center"/>
        <w:rPr>
          <w:rFonts w:ascii="Arial" w:hAnsi="Arial" w:cs="Arial"/>
          <w:b/>
          <w:bCs/>
          <w:sz w:val="32"/>
          <w:szCs w:val="32"/>
        </w:rPr>
      </w:pPr>
    </w:p>
    <w:p w:rsidR="00266AA5" w:rsidRPr="006B00E5" w:rsidRDefault="00266AA5" w:rsidP="002D00FB">
      <w:pPr>
        <w:spacing w:line="360" w:lineRule="auto"/>
        <w:jc w:val="center"/>
        <w:rPr>
          <w:rFonts w:ascii="Arial" w:hAnsi="Arial" w:cs="Arial"/>
          <w:b/>
          <w:bCs/>
          <w:sz w:val="32"/>
          <w:szCs w:val="32"/>
        </w:rPr>
      </w:pPr>
    </w:p>
    <w:p w:rsidR="00F0170F" w:rsidRPr="006B00E5" w:rsidRDefault="00F0170F" w:rsidP="00AF0AAE">
      <w:pPr>
        <w:jc w:val="center"/>
        <w:rPr>
          <w:rFonts w:ascii="Arial" w:hAnsi="Arial" w:cs="Arial"/>
          <w:b/>
          <w:bCs/>
          <w:sz w:val="32"/>
          <w:szCs w:val="32"/>
        </w:rPr>
      </w:pPr>
      <w:bookmarkStart w:id="1" w:name="_Toc73439566"/>
      <w:r w:rsidRPr="006B00E5">
        <w:rPr>
          <w:rFonts w:ascii="Arial" w:hAnsi="Arial" w:cs="Arial"/>
          <w:b/>
          <w:bCs/>
          <w:sz w:val="32"/>
          <w:szCs w:val="32"/>
        </w:rPr>
        <w:t xml:space="preserve">QCVN </w:t>
      </w:r>
      <w:r w:rsidR="00D61C40" w:rsidRPr="006B00E5">
        <w:rPr>
          <w:rFonts w:ascii="Arial" w:hAnsi="Arial" w:cs="Arial"/>
          <w:b/>
          <w:bCs/>
          <w:sz w:val="32"/>
          <w:szCs w:val="32"/>
        </w:rPr>
        <w:t>65</w:t>
      </w:r>
      <w:r w:rsidR="0030070F" w:rsidRPr="006B00E5">
        <w:rPr>
          <w:rFonts w:ascii="Arial" w:hAnsi="Arial" w:cs="Arial"/>
          <w:b/>
          <w:bCs/>
          <w:sz w:val="32"/>
          <w:szCs w:val="32"/>
        </w:rPr>
        <w:t>:202</w:t>
      </w:r>
      <w:r w:rsidR="005D3E79" w:rsidRPr="006B00E5">
        <w:rPr>
          <w:rFonts w:ascii="Arial" w:hAnsi="Arial" w:cs="Arial"/>
          <w:b/>
          <w:bCs/>
          <w:sz w:val="32"/>
          <w:szCs w:val="32"/>
        </w:rPr>
        <w:t>1</w:t>
      </w:r>
      <w:r w:rsidRPr="006B00E5">
        <w:rPr>
          <w:rFonts w:ascii="Arial" w:hAnsi="Arial" w:cs="Arial"/>
          <w:b/>
          <w:bCs/>
          <w:sz w:val="32"/>
          <w:szCs w:val="32"/>
        </w:rPr>
        <w:t>/BTTTT</w:t>
      </w:r>
      <w:bookmarkEnd w:id="1"/>
    </w:p>
    <w:p w:rsidR="006F3CFC" w:rsidRPr="006B00E5" w:rsidRDefault="006F3CFC" w:rsidP="00AF0AAE">
      <w:pPr>
        <w:jc w:val="center"/>
        <w:rPr>
          <w:rFonts w:ascii="Arial" w:hAnsi="Arial" w:cs="Arial"/>
          <w:b/>
          <w:bCs/>
          <w:sz w:val="32"/>
          <w:szCs w:val="32"/>
        </w:rPr>
      </w:pPr>
    </w:p>
    <w:p w:rsidR="000C0B0D" w:rsidRPr="006B00E5" w:rsidRDefault="00F0170F" w:rsidP="00AF0AAE">
      <w:pPr>
        <w:jc w:val="center"/>
        <w:rPr>
          <w:rFonts w:ascii="Arial" w:hAnsi="Arial" w:cs="Arial"/>
          <w:b/>
          <w:bCs/>
          <w:sz w:val="32"/>
          <w:szCs w:val="32"/>
        </w:rPr>
      </w:pPr>
      <w:bookmarkStart w:id="2" w:name="_Toc73439567"/>
      <w:r w:rsidRPr="006B00E5">
        <w:rPr>
          <w:rFonts w:ascii="Arial" w:hAnsi="Arial" w:cs="Arial"/>
          <w:b/>
          <w:bCs/>
          <w:sz w:val="32"/>
          <w:szCs w:val="32"/>
        </w:rPr>
        <w:t>QUY CHUẨN KỸ THUẬT QUỐC GIA</w:t>
      </w:r>
      <w:bookmarkEnd w:id="2"/>
      <w:r w:rsidRPr="006B00E5">
        <w:rPr>
          <w:rFonts w:ascii="Arial" w:hAnsi="Arial" w:cs="Arial"/>
          <w:b/>
          <w:bCs/>
          <w:sz w:val="32"/>
          <w:szCs w:val="32"/>
        </w:rPr>
        <w:t xml:space="preserve"> </w:t>
      </w:r>
    </w:p>
    <w:p w:rsidR="008D7A39" w:rsidRPr="006B00E5" w:rsidRDefault="00856969" w:rsidP="00856969">
      <w:pPr>
        <w:jc w:val="center"/>
        <w:rPr>
          <w:rFonts w:ascii="Arial" w:hAnsi="Arial" w:cs="Arial"/>
          <w:b/>
          <w:bCs/>
          <w:sz w:val="32"/>
          <w:szCs w:val="32"/>
        </w:rPr>
      </w:pPr>
      <w:r w:rsidRPr="006B00E5">
        <w:rPr>
          <w:rFonts w:ascii="Arial" w:hAnsi="Arial" w:cs="Arial"/>
          <w:b/>
          <w:bCs/>
          <w:sz w:val="32"/>
          <w:szCs w:val="32"/>
        </w:rPr>
        <w:t>VỀ THIẾT BỊ TRUY NHẬP VÔ TUYẾN BĂNG TẦN 5 GHz</w:t>
      </w:r>
    </w:p>
    <w:p w:rsidR="00266AA5" w:rsidRPr="006B00E5" w:rsidRDefault="00266AA5" w:rsidP="002D00FB">
      <w:pPr>
        <w:pStyle w:val="Default"/>
        <w:spacing w:before="120" w:line="360" w:lineRule="auto"/>
      </w:pPr>
    </w:p>
    <w:p w:rsidR="00856969" w:rsidRPr="006B00E5" w:rsidRDefault="00856969" w:rsidP="002D00FB">
      <w:pPr>
        <w:pStyle w:val="Default"/>
        <w:spacing w:before="120" w:line="360" w:lineRule="auto"/>
      </w:pPr>
    </w:p>
    <w:p w:rsidR="002B78B4" w:rsidRPr="006B00E5" w:rsidRDefault="002B78B4" w:rsidP="002B78B4">
      <w:pPr>
        <w:ind w:right="76"/>
        <w:jc w:val="center"/>
        <w:rPr>
          <w:rFonts w:ascii="Arial" w:hAnsi="Arial" w:cs="Arial"/>
          <w:b/>
          <w:bCs/>
          <w:i/>
          <w:iCs/>
          <w:sz w:val="28"/>
        </w:rPr>
      </w:pPr>
      <w:bookmarkStart w:id="3" w:name="_Toc73439569"/>
      <w:r w:rsidRPr="006B00E5">
        <w:rPr>
          <w:rFonts w:ascii="Arial" w:hAnsi="Arial" w:cs="Arial"/>
          <w:b/>
          <w:bCs/>
          <w:i/>
          <w:iCs/>
          <w:sz w:val="28"/>
        </w:rPr>
        <w:t>National technical regulation</w:t>
      </w:r>
      <w:bookmarkEnd w:id="3"/>
      <w:r w:rsidRPr="006B00E5">
        <w:rPr>
          <w:rFonts w:ascii="Arial" w:hAnsi="Arial" w:cs="Arial"/>
          <w:b/>
          <w:bCs/>
          <w:i/>
          <w:iCs/>
          <w:sz w:val="28"/>
        </w:rPr>
        <w:t xml:space="preserve"> </w:t>
      </w:r>
    </w:p>
    <w:p w:rsidR="00F0170F" w:rsidRPr="006B00E5" w:rsidRDefault="002B78B4" w:rsidP="002B78B4">
      <w:pPr>
        <w:ind w:right="76"/>
        <w:jc w:val="center"/>
        <w:rPr>
          <w:rFonts w:ascii="Arial" w:hAnsi="Arial" w:cs="Arial"/>
          <w:b/>
          <w:bCs/>
          <w:i/>
          <w:iCs/>
          <w:sz w:val="28"/>
        </w:rPr>
      </w:pPr>
      <w:bookmarkStart w:id="4" w:name="_Toc73439570"/>
      <w:r w:rsidRPr="006B00E5">
        <w:rPr>
          <w:rFonts w:ascii="Arial" w:hAnsi="Arial" w:cs="Arial"/>
          <w:b/>
          <w:bCs/>
          <w:i/>
          <w:iCs/>
          <w:sz w:val="28"/>
        </w:rPr>
        <w:t xml:space="preserve">on </w:t>
      </w:r>
      <w:bookmarkEnd w:id="4"/>
      <w:r w:rsidR="00856969" w:rsidRPr="006B00E5">
        <w:rPr>
          <w:rFonts w:ascii="Arial" w:hAnsi="Arial" w:cs="Arial"/>
          <w:b/>
          <w:bCs/>
          <w:i/>
          <w:iCs/>
          <w:sz w:val="28"/>
        </w:rPr>
        <w:t>radio access equipment operating in the 5 GHz band</w:t>
      </w:r>
    </w:p>
    <w:p w:rsidR="0087139B" w:rsidRPr="006B00E5" w:rsidRDefault="0087139B" w:rsidP="006F3CFC">
      <w:pPr>
        <w:spacing w:before="480" w:line="360" w:lineRule="auto"/>
        <w:jc w:val="center"/>
        <w:rPr>
          <w:rFonts w:ascii="Arial" w:hAnsi="Arial" w:cs="Arial"/>
        </w:rPr>
      </w:pPr>
    </w:p>
    <w:p w:rsidR="000C0B0D" w:rsidRPr="006B00E5" w:rsidRDefault="000C0B0D" w:rsidP="002D00FB">
      <w:pPr>
        <w:spacing w:line="360" w:lineRule="auto"/>
        <w:jc w:val="center"/>
        <w:rPr>
          <w:rFonts w:ascii="Arial" w:hAnsi="Arial" w:cs="Arial"/>
        </w:rPr>
      </w:pPr>
    </w:p>
    <w:p w:rsidR="00856969" w:rsidRPr="006B00E5" w:rsidRDefault="00856969" w:rsidP="002D00FB">
      <w:pPr>
        <w:spacing w:line="360" w:lineRule="auto"/>
        <w:jc w:val="center"/>
        <w:rPr>
          <w:rFonts w:ascii="Arial" w:hAnsi="Arial" w:cs="Arial"/>
        </w:rPr>
      </w:pPr>
    </w:p>
    <w:p w:rsidR="00771FED" w:rsidRPr="006B00E5" w:rsidRDefault="00771FED" w:rsidP="002D00FB">
      <w:pPr>
        <w:spacing w:line="360" w:lineRule="auto"/>
        <w:jc w:val="center"/>
        <w:rPr>
          <w:rFonts w:ascii="Arial" w:hAnsi="Arial" w:cs="Arial"/>
        </w:rPr>
      </w:pPr>
    </w:p>
    <w:p w:rsidR="00266AA5" w:rsidRPr="006B00E5" w:rsidRDefault="00266AA5" w:rsidP="002D00FB">
      <w:pPr>
        <w:spacing w:line="360" w:lineRule="auto"/>
        <w:jc w:val="center"/>
        <w:rPr>
          <w:rFonts w:ascii="Arial" w:hAnsi="Arial" w:cs="Arial"/>
        </w:rPr>
      </w:pPr>
    </w:p>
    <w:p w:rsidR="00266AA5" w:rsidRPr="006B00E5" w:rsidRDefault="00266AA5" w:rsidP="002D00FB">
      <w:pPr>
        <w:spacing w:line="360" w:lineRule="auto"/>
        <w:jc w:val="center"/>
        <w:rPr>
          <w:rFonts w:ascii="Arial" w:hAnsi="Arial" w:cs="Arial"/>
        </w:rPr>
      </w:pPr>
    </w:p>
    <w:p w:rsidR="00266AA5" w:rsidRPr="006B00E5" w:rsidRDefault="00266AA5" w:rsidP="002D00FB">
      <w:pPr>
        <w:spacing w:line="360" w:lineRule="auto"/>
        <w:jc w:val="center"/>
        <w:rPr>
          <w:rFonts w:ascii="Arial" w:hAnsi="Arial" w:cs="Arial"/>
        </w:rPr>
      </w:pPr>
    </w:p>
    <w:p w:rsidR="0087139B" w:rsidRPr="006B00E5" w:rsidRDefault="0087139B" w:rsidP="002D00FB">
      <w:pPr>
        <w:spacing w:line="360" w:lineRule="auto"/>
        <w:jc w:val="center"/>
        <w:rPr>
          <w:rFonts w:ascii="Arial" w:hAnsi="Arial" w:cs="Arial"/>
        </w:rPr>
      </w:pPr>
    </w:p>
    <w:p w:rsidR="008E3302" w:rsidRPr="006B00E5" w:rsidRDefault="008E3302" w:rsidP="002D00FB">
      <w:pPr>
        <w:spacing w:line="360" w:lineRule="auto"/>
        <w:jc w:val="center"/>
        <w:rPr>
          <w:rFonts w:ascii="Arial" w:hAnsi="Arial" w:cs="Arial"/>
        </w:rPr>
      </w:pPr>
    </w:p>
    <w:p w:rsidR="002B78B4" w:rsidRPr="006B00E5" w:rsidRDefault="002B78B4" w:rsidP="002D00FB">
      <w:pPr>
        <w:spacing w:line="360" w:lineRule="auto"/>
        <w:jc w:val="center"/>
        <w:rPr>
          <w:rFonts w:ascii="Arial" w:hAnsi="Arial" w:cs="Arial"/>
        </w:rPr>
      </w:pPr>
    </w:p>
    <w:p w:rsidR="002B78B4" w:rsidRPr="006B00E5" w:rsidRDefault="002B78B4" w:rsidP="002D00FB">
      <w:pPr>
        <w:spacing w:line="360" w:lineRule="auto"/>
        <w:jc w:val="center"/>
        <w:rPr>
          <w:rFonts w:ascii="Arial" w:hAnsi="Arial" w:cs="Arial"/>
        </w:rPr>
      </w:pPr>
    </w:p>
    <w:p w:rsidR="002B78B4" w:rsidRPr="006B00E5" w:rsidRDefault="002B78B4" w:rsidP="002D00FB">
      <w:pPr>
        <w:spacing w:line="360" w:lineRule="auto"/>
        <w:jc w:val="center"/>
        <w:rPr>
          <w:rFonts w:ascii="Arial" w:hAnsi="Arial" w:cs="Arial"/>
        </w:rPr>
      </w:pPr>
    </w:p>
    <w:p w:rsidR="002B78B4" w:rsidRPr="006B00E5" w:rsidRDefault="002B78B4" w:rsidP="002D00FB">
      <w:pPr>
        <w:spacing w:line="360" w:lineRule="auto"/>
        <w:jc w:val="center"/>
        <w:rPr>
          <w:rFonts w:ascii="Arial" w:hAnsi="Arial" w:cs="Arial"/>
        </w:rPr>
      </w:pPr>
    </w:p>
    <w:p w:rsidR="002B78B4" w:rsidRPr="006B00E5" w:rsidRDefault="002B78B4" w:rsidP="002D00FB">
      <w:pPr>
        <w:spacing w:line="360" w:lineRule="auto"/>
        <w:jc w:val="center"/>
        <w:rPr>
          <w:rFonts w:ascii="Arial" w:hAnsi="Arial" w:cs="Arial"/>
        </w:rPr>
      </w:pPr>
    </w:p>
    <w:p w:rsidR="00DB1F5C" w:rsidRPr="006B00E5" w:rsidRDefault="00ED7B31" w:rsidP="00AF0AAE">
      <w:pPr>
        <w:spacing w:before="120"/>
        <w:jc w:val="center"/>
        <w:rPr>
          <w:rFonts w:ascii="Arial" w:hAnsi="Arial" w:cs="Arial"/>
          <w:b/>
        </w:rPr>
      </w:pPr>
      <w:r w:rsidRPr="006B00E5">
        <w:rPr>
          <w:rFonts w:ascii="Arial" w:hAnsi="Arial" w:cs="Arial"/>
          <w:b/>
          <w:noProof/>
        </w:rPr>
        <mc:AlternateContent>
          <mc:Choice Requires="wps">
            <w:drawing>
              <wp:anchor distT="0" distB="0" distL="114300" distR="114300" simplePos="0" relativeHeight="251662848" behindDoc="0" locked="0" layoutInCell="1" allowOverlap="1" wp14:anchorId="52AFB77A" wp14:editId="742171F8">
                <wp:simplePos x="0" y="0"/>
                <wp:positionH relativeFrom="column">
                  <wp:posOffset>1843405</wp:posOffset>
                </wp:positionH>
                <wp:positionV relativeFrom="paragraph">
                  <wp:posOffset>365318</wp:posOffset>
                </wp:positionV>
                <wp:extent cx="1974215" cy="423545"/>
                <wp:effectExtent l="0" t="0" r="698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037" w:rsidRDefault="00851037" w:rsidP="00ED7B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FB77A" id="_x0000_t202" coordsize="21600,21600" o:spt="202" path="m,l,21600r21600,l21600,xe">
                <v:stroke joinstyle="miter"/>
                <v:path gradientshapeok="t" o:connecttype="rect"/>
              </v:shapetype>
              <v:shape id="Text Box 61" o:spid="_x0000_s1026" type="#_x0000_t202" style="position:absolute;left:0;text-align:left;margin-left:145.15pt;margin-top:28.75pt;width:155.45pt;height:3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" stroked="f">
                <v:textbox>
                  <w:txbxContent>
                    <w:p w:rsidR="00851037" w:rsidRDefault="00851037" w:rsidP="00ED7B31"/>
                  </w:txbxContent>
                </v:textbox>
              </v:shape>
            </w:pict>
          </mc:Fallback>
        </mc:AlternateContent>
      </w:r>
      <w:r w:rsidR="005D3E79" w:rsidRPr="006B00E5">
        <w:rPr>
          <w:rFonts w:ascii="Arial" w:hAnsi="Arial" w:cs="Arial"/>
          <w:b/>
          <w:bCs/>
        </w:rPr>
        <w:t>HÀ NỘI - 2021</w:t>
      </w:r>
      <w:r w:rsidR="00F0170F" w:rsidRPr="006B00E5">
        <w:rPr>
          <w:rFonts w:ascii="Arial" w:hAnsi="Arial" w:cs="Arial"/>
        </w:rPr>
        <w:br w:type="page"/>
      </w:r>
      <w:r w:rsidR="0003454D" w:rsidRPr="006B00E5">
        <w:rPr>
          <w:rFonts w:ascii="Arial" w:hAnsi="Arial" w:cs="Arial"/>
          <w:b/>
        </w:rPr>
        <w:lastRenderedPageBreak/>
        <w:t>M</w:t>
      </w:r>
      <w:r w:rsidR="005D3E79" w:rsidRPr="006B00E5">
        <w:rPr>
          <w:rFonts w:ascii="Arial" w:hAnsi="Arial" w:cs="Arial"/>
          <w:b/>
        </w:rPr>
        <w:t>ục lục</w:t>
      </w:r>
    </w:p>
    <w:p w:rsidR="00DE03FC" w:rsidRPr="006B00E5" w:rsidRDefault="0009267B" w:rsidP="003416DE">
      <w:pPr>
        <w:pStyle w:val="TOC1"/>
        <w:spacing w:before="120"/>
        <w:rPr>
          <w:rFonts w:ascii="Arial" w:eastAsiaTheme="minorEastAsia" w:hAnsi="Arial" w:cs="Arial"/>
          <w:b w:val="0"/>
          <w:noProof/>
          <w:sz w:val="22"/>
          <w:szCs w:val="22"/>
        </w:rPr>
      </w:pPr>
      <w:r w:rsidRPr="006B00E5">
        <w:rPr>
          <w:rFonts w:ascii="Arial" w:hAnsi="Arial" w:cs="Arial"/>
          <w:b w:val="0"/>
          <w:noProof/>
        </w:rPr>
        <mc:AlternateContent>
          <mc:Choice Requires="wps">
            <w:drawing>
              <wp:anchor distT="0" distB="0" distL="114300" distR="114300" simplePos="0" relativeHeight="251657728" behindDoc="0" locked="0" layoutInCell="1" allowOverlap="1" wp14:editId="421E258A">
                <wp:simplePos x="0" y="0"/>
                <wp:positionH relativeFrom="column">
                  <wp:posOffset>-40392</wp:posOffset>
                </wp:positionH>
                <wp:positionV relativeFrom="paragraph">
                  <wp:posOffset>-599633</wp:posOffset>
                </wp:positionV>
                <wp:extent cx="1974215" cy="423545"/>
                <wp:effectExtent l="0" t="0" r="698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037" w:rsidRDefault="00851037" w:rsidP="00185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3.2pt;margin-top:-47.2pt;width:155.45pt;height:3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JfwhA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" stroked="f">
                <v:textbox>
                  <w:txbxContent>
                    <w:p w:rsidR="00851037" w:rsidRDefault="00851037" w:rsidP="00185FBF"/>
                  </w:txbxContent>
                </v:textbox>
              </v:shape>
            </w:pict>
          </mc:Fallback>
        </mc:AlternateContent>
      </w:r>
      <w:r w:rsidR="00935614" w:rsidRPr="006B00E5">
        <w:rPr>
          <w:rFonts w:ascii="Arial" w:hAnsi="Arial" w:cs="Arial"/>
          <w:b w:val="0"/>
        </w:rPr>
        <w:fldChar w:fldCharType="begin"/>
      </w:r>
      <w:r w:rsidR="007806F0" w:rsidRPr="006B00E5">
        <w:rPr>
          <w:rFonts w:ascii="Arial" w:hAnsi="Arial" w:cs="Arial"/>
          <w:b w:val="0"/>
        </w:rPr>
        <w:instrText xml:space="preserve"> TOC \o "1-4" \h \z \u </w:instrText>
      </w:r>
      <w:r w:rsidR="00935614" w:rsidRPr="006B00E5">
        <w:rPr>
          <w:rFonts w:ascii="Arial" w:hAnsi="Arial" w:cs="Arial"/>
          <w:b w:val="0"/>
        </w:rPr>
        <w:fldChar w:fldCharType="separate"/>
      </w:r>
    </w:p>
    <w:p w:rsidR="00DE03FC" w:rsidRPr="006B00E5" w:rsidRDefault="004A4677" w:rsidP="003416DE">
      <w:pPr>
        <w:pStyle w:val="TOC1"/>
        <w:spacing w:before="120"/>
        <w:rPr>
          <w:rFonts w:ascii="Arial" w:eastAsiaTheme="minorEastAsia" w:hAnsi="Arial" w:cs="Arial"/>
          <w:b w:val="0"/>
          <w:noProof/>
        </w:rPr>
      </w:pPr>
      <w:hyperlink w:anchor="_Toc82419246" w:history="1">
        <w:r w:rsidR="00DE03FC" w:rsidRPr="006B00E5">
          <w:rPr>
            <w:rStyle w:val="Hyperlink"/>
            <w:rFonts w:ascii="Arial" w:hAnsi="Arial" w:cs="Arial"/>
            <w:b w:val="0"/>
            <w:noProof/>
          </w:rPr>
          <w:t>1.</w:t>
        </w:r>
        <w:r w:rsidR="00DE03FC" w:rsidRPr="006B00E5">
          <w:rPr>
            <w:rFonts w:ascii="Arial" w:eastAsiaTheme="minorEastAsia" w:hAnsi="Arial" w:cs="Arial"/>
            <w:b w:val="0"/>
            <w:noProof/>
          </w:rPr>
          <w:tab/>
        </w:r>
        <w:r w:rsidR="00DE03FC" w:rsidRPr="006B00E5">
          <w:rPr>
            <w:rStyle w:val="Hyperlink"/>
            <w:rFonts w:ascii="Arial" w:hAnsi="Arial" w:cs="Arial"/>
            <w:b w:val="0"/>
            <w:noProof/>
          </w:rPr>
          <w:t>QUY ĐỊNH CHUNG</w:t>
        </w:r>
        <w:r w:rsidR="00DE03FC" w:rsidRPr="006B00E5">
          <w:rPr>
            <w:rFonts w:ascii="Arial" w:hAnsi="Arial" w:cs="Arial"/>
            <w:b w:val="0"/>
            <w:noProof/>
            <w:webHidden/>
          </w:rPr>
          <w:tab/>
        </w:r>
        <w:r w:rsidR="00DE03FC" w:rsidRPr="006B00E5">
          <w:rPr>
            <w:rFonts w:ascii="Arial" w:hAnsi="Arial" w:cs="Arial"/>
            <w:b w:val="0"/>
            <w:noProof/>
            <w:webHidden/>
          </w:rPr>
          <w:fldChar w:fldCharType="begin"/>
        </w:r>
        <w:r w:rsidR="00DE03FC" w:rsidRPr="006B00E5">
          <w:rPr>
            <w:rFonts w:ascii="Arial" w:hAnsi="Arial" w:cs="Arial"/>
            <w:b w:val="0"/>
            <w:noProof/>
            <w:webHidden/>
          </w:rPr>
          <w:instrText xml:space="preserve"> PAGEREF _Toc82419246 \h </w:instrText>
        </w:r>
        <w:r w:rsidR="00DE03FC" w:rsidRPr="006B00E5">
          <w:rPr>
            <w:rFonts w:ascii="Arial" w:hAnsi="Arial" w:cs="Arial"/>
            <w:b w:val="0"/>
            <w:noProof/>
            <w:webHidden/>
          </w:rPr>
        </w:r>
        <w:r w:rsidR="00DE03FC" w:rsidRPr="006B00E5">
          <w:rPr>
            <w:rFonts w:ascii="Arial" w:hAnsi="Arial" w:cs="Arial"/>
            <w:b w:val="0"/>
            <w:noProof/>
            <w:webHidden/>
          </w:rPr>
          <w:fldChar w:fldCharType="separate"/>
        </w:r>
        <w:r w:rsidR="008C7786">
          <w:rPr>
            <w:rFonts w:ascii="Arial" w:hAnsi="Arial" w:cs="Arial"/>
            <w:b w:val="0"/>
            <w:noProof/>
            <w:webHidden/>
          </w:rPr>
          <w:t>5</w:t>
        </w:r>
        <w:r w:rsidR="00DE03FC" w:rsidRPr="006B00E5">
          <w:rPr>
            <w:rFonts w:ascii="Arial" w:hAnsi="Arial" w:cs="Arial"/>
            <w:b w:val="0"/>
            <w:noProof/>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247" w:history="1">
        <w:r w:rsidR="00DE03FC" w:rsidRPr="006B00E5">
          <w:rPr>
            <w:rStyle w:val="Hyperlink"/>
            <w:rFonts w:ascii="Arial" w:hAnsi="Arial" w:cs="Arial"/>
            <w:b w:val="0"/>
          </w:rPr>
          <w:t>1.1.</w:t>
        </w:r>
        <w:r w:rsidR="00DE03FC" w:rsidRPr="006B00E5">
          <w:rPr>
            <w:rFonts w:ascii="Arial" w:eastAsiaTheme="minorEastAsia" w:hAnsi="Arial" w:cs="Arial"/>
            <w:b w:val="0"/>
          </w:rPr>
          <w:tab/>
        </w:r>
        <w:r w:rsidR="00DE03FC" w:rsidRPr="006B00E5">
          <w:rPr>
            <w:rStyle w:val="Hyperlink"/>
            <w:rFonts w:ascii="Arial" w:hAnsi="Arial" w:cs="Arial"/>
            <w:b w:val="0"/>
          </w:rPr>
          <w:t>Phạm vi điều chỉnh</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_Toc82419247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5</w:t>
        </w:r>
        <w:r w:rsidR="00DE03FC" w:rsidRPr="006B00E5">
          <w:rPr>
            <w:rFonts w:ascii="Arial" w:hAnsi="Arial" w:cs="Arial"/>
            <w:b w:val="0"/>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249" w:history="1">
        <w:r w:rsidR="00DE03FC" w:rsidRPr="006B00E5">
          <w:rPr>
            <w:rStyle w:val="Hyperlink"/>
            <w:rFonts w:ascii="Arial" w:hAnsi="Arial" w:cs="Arial"/>
            <w:b w:val="0"/>
          </w:rPr>
          <w:t>1.2.</w:t>
        </w:r>
        <w:r w:rsidR="00DE03FC" w:rsidRPr="006B00E5">
          <w:rPr>
            <w:rFonts w:ascii="Arial" w:eastAsiaTheme="minorEastAsia" w:hAnsi="Arial" w:cs="Arial"/>
            <w:b w:val="0"/>
          </w:rPr>
          <w:tab/>
        </w:r>
        <w:r w:rsidR="00DE03FC" w:rsidRPr="006B00E5">
          <w:rPr>
            <w:rStyle w:val="Hyperlink"/>
            <w:rFonts w:ascii="Arial" w:hAnsi="Arial" w:cs="Arial"/>
            <w:b w:val="0"/>
          </w:rPr>
          <w:t>Đối tượng áp dụng</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_Toc82419249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5</w:t>
        </w:r>
        <w:r w:rsidR="00DE03FC" w:rsidRPr="006B00E5">
          <w:rPr>
            <w:rFonts w:ascii="Arial" w:hAnsi="Arial" w:cs="Arial"/>
            <w:b w:val="0"/>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250" w:history="1">
        <w:r w:rsidR="00DE03FC" w:rsidRPr="006B00E5">
          <w:rPr>
            <w:rStyle w:val="Hyperlink"/>
            <w:rFonts w:ascii="Arial" w:hAnsi="Arial" w:cs="Arial"/>
            <w:b w:val="0"/>
          </w:rPr>
          <w:t>1.3.</w:t>
        </w:r>
        <w:r w:rsidR="00DE03FC" w:rsidRPr="006B00E5">
          <w:rPr>
            <w:rFonts w:ascii="Arial" w:eastAsiaTheme="minorEastAsia" w:hAnsi="Arial" w:cs="Arial"/>
            <w:b w:val="0"/>
          </w:rPr>
          <w:tab/>
        </w:r>
        <w:r w:rsidR="00DE03FC" w:rsidRPr="006B00E5">
          <w:rPr>
            <w:rStyle w:val="Hyperlink"/>
            <w:rFonts w:ascii="Arial" w:hAnsi="Arial" w:cs="Arial"/>
            <w:b w:val="0"/>
          </w:rPr>
          <w:t>Ðiều kiện môi trường</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_Toc82419250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5</w:t>
        </w:r>
        <w:r w:rsidR="00DE03FC" w:rsidRPr="006B00E5">
          <w:rPr>
            <w:rFonts w:ascii="Arial" w:hAnsi="Arial" w:cs="Arial"/>
            <w:b w:val="0"/>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251" w:history="1">
        <w:r w:rsidR="00DE03FC" w:rsidRPr="006B00E5">
          <w:rPr>
            <w:rStyle w:val="Hyperlink"/>
            <w:rFonts w:ascii="Arial" w:hAnsi="Arial" w:cs="Arial"/>
            <w:b w:val="0"/>
          </w:rPr>
          <w:t>1.4.</w:t>
        </w:r>
        <w:r w:rsidR="00DE03FC" w:rsidRPr="006B00E5">
          <w:rPr>
            <w:rFonts w:ascii="Arial" w:eastAsiaTheme="minorEastAsia" w:hAnsi="Arial" w:cs="Arial"/>
            <w:b w:val="0"/>
          </w:rPr>
          <w:tab/>
        </w:r>
        <w:r w:rsidR="00DE03FC" w:rsidRPr="006B00E5">
          <w:rPr>
            <w:rStyle w:val="Hyperlink"/>
            <w:rFonts w:ascii="Arial" w:hAnsi="Arial" w:cs="Arial"/>
            <w:b w:val="0"/>
          </w:rPr>
          <w:t>Tài liệu viện dẫn</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_Toc82419251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5</w:t>
        </w:r>
        <w:r w:rsidR="00DE03FC" w:rsidRPr="006B00E5">
          <w:rPr>
            <w:rFonts w:ascii="Arial" w:hAnsi="Arial" w:cs="Arial"/>
            <w:b w:val="0"/>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252" w:history="1">
        <w:r w:rsidR="00DE03FC" w:rsidRPr="006B00E5">
          <w:rPr>
            <w:rStyle w:val="Hyperlink"/>
            <w:rFonts w:ascii="Arial" w:hAnsi="Arial" w:cs="Arial"/>
            <w:b w:val="0"/>
          </w:rPr>
          <w:t>1.5.</w:t>
        </w:r>
        <w:r w:rsidR="00DE03FC" w:rsidRPr="006B00E5">
          <w:rPr>
            <w:rFonts w:ascii="Arial" w:eastAsiaTheme="minorEastAsia" w:hAnsi="Arial" w:cs="Arial"/>
            <w:b w:val="0"/>
          </w:rPr>
          <w:tab/>
        </w:r>
        <w:r w:rsidR="00DE03FC" w:rsidRPr="006B00E5">
          <w:rPr>
            <w:rStyle w:val="Hyperlink"/>
            <w:rFonts w:ascii="Arial" w:hAnsi="Arial" w:cs="Arial"/>
            <w:b w:val="0"/>
          </w:rPr>
          <w:t>Giải thích từ ngữ</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_Toc82419252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6</w:t>
        </w:r>
        <w:r w:rsidR="00DE03FC" w:rsidRPr="006B00E5">
          <w:rPr>
            <w:rFonts w:ascii="Arial" w:hAnsi="Arial" w:cs="Arial"/>
            <w:b w:val="0"/>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295" w:history="1">
        <w:r w:rsidR="00DE03FC" w:rsidRPr="006B00E5">
          <w:rPr>
            <w:rStyle w:val="Hyperlink"/>
            <w:rFonts w:ascii="Arial" w:hAnsi="Arial" w:cs="Arial"/>
            <w:b w:val="0"/>
          </w:rPr>
          <w:t>1.6.</w:t>
        </w:r>
        <w:r w:rsidR="00DE03FC" w:rsidRPr="006B00E5">
          <w:rPr>
            <w:rFonts w:ascii="Arial" w:eastAsiaTheme="minorEastAsia" w:hAnsi="Arial" w:cs="Arial"/>
            <w:b w:val="0"/>
          </w:rPr>
          <w:tab/>
        </w:r>
        <w:r w:rsidR="00DE03FC" w:rsidRPr="006B00E5">
          <w:rPr>
            <w:rStyle w:val="Hyperlink"/>
            <w:rFonts w:ascii="Arial" w:hAnsi="Arial" w:cs="Arial"/>
            <w:b w:val="0"/>
          </w:rPr>
          <w:t>Ký hiệu</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_Toc82419295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9</w:t>
        </w:r>
        <w:r w:rsidR="00DE03FC" w:rsidRPr="006B00E5">
          <w:rPr>
            <w:rFonts w:ascii="Arial" w:hAnsi="Arial" w:cs="Arial"/>
            <w:b w:val="0"/>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296" w:history="1">
        <w:r w:rsidR="00DE03FC" w:rsidRPr="006B00E5">
          <w:rPr>
            <w:rStyle w:val="Hyperlink"/>
            <w:rFonts w:ascii="Arial" w:hAnsi="Arial" w:cs="Arial"/>
            <w:b w:val="0"/>
          </w:rPr>
          <w:t>1.7.</w:t>
        </w:r>
        <w:r w:rsidR="00DE03FC" w:rsidRPr="006B00E5">
          <w:rPr>
            <w:rFonts w:ascii="Arial" w:eastAsiaTheme="minorEastAsia" w:hAnsi="Arial" w:cs="Arial"/>
            <w:b w:val="0"/>
          </w:rPr>
          <w:tab/>
        </w:r>
        <w:r w:rsidR="00DE03FC" w:rsidRPr="006B00E5">
          <w:rPr>
            <w:rStyle w:val="Hyperlink"/>
            <w:rFonts w:ascii="Arial" w:hAnsi="Arial" w:cs="Arial"/>
            <w:b w:val="0"/>
          </w:rPr>
          <w:t>Chữ viết tắt</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_Toc82419296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10</w:t>
        </w:r>
        <w:r w:rsidR="00DE03FC" w:rsidRPr="006B00E5">
          <w:rPr>
            <w:rFonts w:ascii="Arial" w:hAnsi="Arial" w:cs="Arial"/>
            <w:b w:val="0"/>
            <w:webHidden/>
          </w:rPr>
          <w:fldChar w:fldCharType="end"/>
        </w:r>
      </w:hyperlink>
    </w:p>
    <w:p w:rsidR="00DE03FC" w:rsidRPr="006B00E5" w:rsidRDefault="004A4677" w:rsidP="003416DE">
      <w:pPr>
        <w:pStyle w:val="TOC1"/>
        <w:spacing w:before="120"/>
        <w:rPr>
          <w:rFonts w:ascii="Arial" w:eastAsiaTheme="minorEastAsia" w:hAnsi="Arial" w:cs="Arial"/>
          <w:b w:val="0"/>
          <w:noProof/>
        </w:rPr>
      </w:pPr>
      <w:hyperlink w:anchor="_Toc82419297" w:history="1">
        <w:r w:rsidR="00DE03FC" w:rsidRPr="006B00E5">
          <w:rPr>
            <w:rStyle w:val="Hyperlink"/>
            <w:rFonts w:ascii="Arial" w:hAnsi="Arial" w:cs="Arial"/>
            <w:b w:val="0"/>
            <w:noProof/>
          </w:rPr>
          <w:t>2.</w:t>
        </w:r>
        <w:r w:rsidR="00DE03FC" w:rsidRPr="006B00E5">
          <w:rPr>
            <w:rFonts w:ascii="Arial" w:eastAsiaTheme="minorEastAsia" w:hAnsi="Arial" w:cs="Arial"/>
            <w:b w:val="0"/>
            <w:noProof/>
          </w:rPr>
          <w:tab/>
        </w:r>
        <w:r w:rsidR="00DE03FC" w:rsidRPr="006B00E5">
          <w:rPr>
            <w:rStyle w:val="Hyperlink"/>
            <w:rFonts w:ascii="Arial" w:hAnsi="Arial" w:cs="Arial"/>
            <w:b w:val="0"/>
            <w:noProof/>
          </w:rPr>
          <w:t>QUY ĐỊNH KỸ THUẬT</w:t>
        </w:r>
        <w:r w:rsidR="00DE03FC" w:rsidRPr="006B00E5">
          <w:rPr>
            <w:rFonts w:ascii="Arial" w:hAnsi="Arial" w:cs="Arial"/>
            <w:b w:val="0"/>
            <w:noProof/>
            <w:webHidden/>
          </w:rPr>
          <w:tab/>
        </w:r>
        <w:r w:rsidR="00DE03FC" w:rsidRPr="006B00E5">
          <w:rPr>
            <w:rFonts w:ascii="Arial" w:hAnsi="Arial" w:cs="Arial"/>
            <w:b w:val="0"/>
            <w:noProof/>
            <w:webHidden/>
          </w:rPr>
          <w:fldChar w:fldCharType="begin"/>
        </w:r>
        <w:r w:rsidR="00DE03FC" w:rsidRPr="006B00E5">
          <w:rPr>
            <w:rFonts w:ascii="Arial" w:hAnsi="Arial" w:cs="Arial"/>
            <w:b w:val="0"/>
            <w:noProof/>
            <w:webHidden/>
          </w:rPr>
          <w:instrText xml:space="preserve"> PAGEREF _Toc82419297 \h </w:instrText>
        </w:r>
        <w:r w:rsidR="00DE03FC" w:rsidRPr="006B00E5">
          <w:rPr>
            <w:rFonts w:ascii="Arial" w:hAnsi="Arial" w:cs="Arial"/>
            <w:b w:val="0"/>
            <w:noProof/>
            <w:webHidden/>
          </w:rPr>
        </w:r>
        <w:r w:rsidR="00DE03FC" w:rsidRPr="006B00E5">
          <w:rPr>
            <w:rFonts w:ascii="Arial" w:hAnsi="Arial" w:cs="Arial"/>
            <w:b w:val="0"/>
            <w:noProof/>
            <w:webHidden/>
          </w:rPr>
          <w:fldChar w:fldCharType="separate"/>
        </w:r>
        <w:r w:rsidR="008C7786">
          <w:rPr>
            <w:rFonts w:ascii="Arial" w:hAnsi="Arial" w:cs="Arial"/>
            <w:b w:val="0"/>
            <w:noProof/>
            <w:webHidden/>
          </w:rPr>
          <w:t>11</w:t>
        </w:r>
        <w:r w:rsidR="00DE03FC" w:rsidRPr="006B00E5">
          <w:rPr>
            <w:rFonts w:ascii="Arial" w:hAnsi="Arial" w:cs="Arial"/>
            <w:b w:val="0"/>
            <w:noProof/>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298" w:history="1">
        <w:r w:rsidR="00DE03FC" w:rsidRPr="006B00E5">
          <w:rPr>
            <w:rStyle w:val="Hyperlink"/>
            <w:rFonts w:ascii="Arial" w:hAnsi="Arial" w:cs="Arial"/>
            <w:b w:val="0"/>
          </w:rPr>
          <w:t>2.1.</w:t>
        </w:r>
        <w:r w:rsidR="00DE03FC" w:rsidRPr="006B00E5">
          <w:rPr>
            <w:rFonts w:ascii="Arial" w:eastAsiaTheme="minorEastAsia" w:hAnsi="Arial" w:cs="Arial"/>
            <w:b w:val="0"/>
          </w:rPr>
          <w:tab/>
        </w:r>
        <w:r w:rsidR="00DE03FC" w:rsidRPr="006B00E5">
          <w:rPr>
            <w:rStyle w:val="Hyperlink"/>
            <w:rFonts w:ascii="Arial" w:hAnsi="Arial" w:cs="Arial"/>
            <w:b w:val="0"/>
          </w:rPr>
          <w:t>Tần số trung tâm danh định</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_Toc82419298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11</w:t>
        </w:r>
        <w:r w:rsidR="00DE03FC" w:rsidRPr="006B00E5">
          <w:rPr>
            <w:rFonts w:ascii="Arial" w:hAnsi="Arial" w:cs="Arial"/>
            <w:b w:val="0"/>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299" w:history="1">
        <w:r w:rsidR="00DE03FC" w:rsidRPr="006B00E5">
          <w:rPr>
            <w:rStyle w:val="Hyperlink"/>
            <w:rFonts w:ascii="Arial" w:hAnsi="Arial" w:cs="Arial"/>
            <w:noProof/>
          </w:rPr>
          <w:t>2.1.1.</w:t>
        </w:r>
        <w:r w:rsidR="00DE03FC" w:rsidRPr="006B00E5">
          <w:rPr>
            <w:rFonts w:ascii="Arial" w:eastAsiaTheme="minorEastAsia" w:hAnsi="Arial" w:cs="Arial"/>
            <w:noProof/>
          </w:rPr>
          <w:tab/>
        </w:r>
        <w:r w:rsidR="00DE03FC" w:rsidRPr="006B00E5">
          <w:rPr>
            <w:rStyle w:val="Hyperlink"/>
            <w:rFonts w:ascii="Arial" w:hAnsi="Arial" w:cs="Arial"/>
            <w:noProof/>
          </w:rPr>
          <w:t>Định nghĩa</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_Toc82419299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11</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00" w:history="1">
        <w:r w:rsidR="00DE03FC" w:rsidRPr="006B00E5">
          <w:rPr>
            <w:rStyle w:val="Hyperlink"/>
            <w:rFonts w:ascii="Arial" w:hAnsi="Arial" w:cs="Arial"/>
            <w:noProof/>
          </w:rPr>
          <w:t>2.1.2.</w:t>
        </w:r>
        <w:r w:rsidR="00DE03FC" w:rsidRPr="006B00E5">
          <w:rPr>
            <w:rFonts w:ascii="Arial" w:eastAsiaTheme="minorEastAsia" w:hAnsi="Arial" w:cs="Arial"/>
            <w:noProof/>
          </w:rPr>
          <w:tab/>
        </w:r>
        <w:r w:rsidR="00DE03FC" w:rsidRPr="006B00E5">
          <w:rPr>
            <w:rStyle w:val="Hyperlink"/>
            <w:rFonts w:ascii="Arial" w:hAnsi="Arial" w:cs="Arial"/>
            <w:noProof/>
          </w:rPr>
          <w:t>Giới hạn</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_Toc82419300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11</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01" w:history="1">
        <w:r w:rsidR="00DE03FC" w:rsidRPr="006B00E5">
          <w:rPr>
            <w:rStyle w:val="Hyperlink"/>
            <w:rFonts w:ascii="Arial" w:hAnsi="Arial" w:cs="Arial"/>
            <w:noProof/>
          </w:rPr>
          <w:t>2.1.3.</w:t>
        </w:r>
        <w:r w:rsidR="00DE03FC" w:rsidRPr="006B00E5">
          <w:rPr>
            <w:rFonts w:ascii="Arial" w:eastAsiaTheme="minorEastAsia" w:hAnsi="Arial" w:cs="Arial"/>
            <w:noProof/>
          </w:rPr>
          <w:tab/>
        </w:r>
        <w:r w:rsidR="00DE03FC" w:rsidRPr="006B00E5">
          <w:rPr>
            <w:rStyle w:val="Hyperlink"/>
            <w:rFonts w:ascii="Arial" w:hAnsi="Arial" w:cs="Arial"/>
            <w:noProof/>
          </w:rPr>
          <w:t>Đo kiểm</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_Toc82419301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11</w:t>
        </w:r>
        <w:r w:rsidR="00DE03FC" w:rsidRPr="006B00E5">
          <w:rPr>
            <w:rFonts w:ascii="Arial" w:hAnsi="Arial" w:cs="Arial"/>
            <w:noProof/>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302" w:history="1">
        <w:r w:rsidR="00DE03FC" w:rsidRPr="006B00E5">
          <w:rPr>
            <w:rStyle w:val="Hyperlink"/>
            <w:rFonts w:ascii="Arial" w:hAnsi="Arial" w:cs="Arial"/>
            <w:b w:val="0"/>
          </w:rPr>
          <w:t>2.2.</w:t>
        </w:r>
        <w:r w:rsidR="00DE03FC" w:rsidRPr="006B00E5">
          <w:rPr>
            <w:rFonts w:ascii="Arial" w:eastAsiaTheme="minorEastAsia" w:hAnsi="Arial" w:cs="Arial"/>
            <w:b w:val="0"/>
          </w:rPr>
          <w:tab/>
        </w:r>
        <w:r w:rsidR="00DE03FC" w:rsidRPr="006B00E5">
          <w:rPr>
            <w:rStyle w:val="Hyperlink"/>
            <w:rFonts w:ascii="Arial" w:hAnsi="Arial" w:cs="Arial"/>
            <w:b w:val="0"/>
          </w:rPr>
          <w:t>Băng thông kênh danh định và băng thông kênh chiếm dụng</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_Toc82419302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11</w:t>
        </w:r>
        <w:r w:rsidR="00DE03FC" w:rsidRPr="006B00E5">
          <w:rPr>
            <w:rFonts w:ascii="Arial" w:hAnsi="Arial" w:cs="Arial"/>
            <w:b w:val="0"/>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03" w:history="1">
        <w:r w:rsidR="00DE03FC" w:rsidRPr="006B00E5">
          <w:rPr>
            <w:rStyle w:val="Hyperlink"/>
            <w:rFonts w:ascii="Arial" w:hAnsi="Arial" w:cs="Arial"/>
            <w:noProof/>
          </w:rPr>
          <w:t>2.2.1.</w:t>
        </w:r>
        <w:r w:rsidR="00DE03FC" w:rsidRPr="006B00E5">
          <w:rPr>
            <w:rFonts w:ascii="Arial" w:eastAsiaTheme="minorEastAsia" w:hAnsi="Arial" w:cs="Arial"/>
            <w:noProof/>
          </w:rPr>
          <w:tab/>
        </w:r>
        <w:r w:rsidR="00DE03FC" w:rsidRPr="006B00E5">
          <w:rPr>
            <w:rStyle w:val="Hyperlink"/>
            <w:rFonts w:ascii="Arial" w:hAnsi="Arial" w:cs="Arial"/>
            <w:noProof/>
          </w:rPr>
          <w:t>Định nghĩa</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_Toc82419303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11</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04" w:history="1">
        <w:r w:rsidR="00DE03FC" w:rsidRPr="006B00E5">
          <w:rPr>
            <w:rStyle w:val="Hyperlink"/>
            <w:rFonts w:ascii="Arial" w:hAnsi="Arial" w:cs="Arial"/>
            <w:noProof/>
          </w:rPr>
          <w:t>2.2.2.</w:t>
        </w:r>
        <w:r w:rsidR="00DE03FC" w:rsidRPr="006B00E5">
          <w:rPr>
            <w:rFonts w:ascii="Arial" w:eastAsiaTheme="minorEastAsia" w:hAnsi="Arial" w:cs="Arial"/>
            <w:noProof/>
          </w:rPr>
          <w:tab/>
        </w:r>
        <w:r w:rsidR="00DE03FC" w:rsidRPr="006B00E5">
          <w:rPr>
            <w:rStyle w:val="Hyperlink"/>
            <w:rFonts w:ascii="Arial" w:hAnsi="Arial" w:cs="Arial"/>
            <w:noProof/>
          </w:rPr>
          <w:t>Giới hạn</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_Toc82419304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11</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05" w:history="1">
        <w:r w:rsidR="00DE03FC" w:rsidRPr="006B00E5">
          <w:rPr>
            <w:rStyle w:val="Hyperlink"/>
            <w:rFonts w:ascii="Arial" w:hAnsi="Arial" w:cs="Arial"/>
            <w:noProof/>
          </w:rPr>
          <w:t>2.2.3.</w:t>
        </w:r>
        <w:r w:rsidR="00DE03FC" w:rsidRPr="006B00E5">
          <w:rPr>
            <w:rFonts w:ascii="Arial" w:eastAsiaTheme="minorEastAsia" w:hAnsi="Arial" w:cs="Arial"/>
            <w:noProof/>
          </w:rPr>
          <w:tab/>
        </w:r>
        <w:r w:rsidR="00DE03FC" w:rsidRPr="006B00E5">
          <w:rPr>
            <w:rStyle w:val="Hyperlink"/>
            <w:rFonts w:ascii="Arial" w:hAnsi="Arial" w:cs="Arial"/>
            <w:noProof/>
          </w:rPr>
          <w:t>Đo kiểm</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_Toc82419305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12</w:t>
        </w:r>
        <w:r w:rsidR="00DE03FC" w:rsidRPr="006B00E5">
          <w:rPr>
            <w:rFonts w:ascii="Arial" w:hAnsi="Arial" w:cs="Arial"/>
            <w:noProof/>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306" w:history="1">
        <w:r w:rsidR="00DE03FC" w:rsidRPr="006B00E5">
          <w:rPr>
            <w:rStyle w:val="Hyperlink"/>
            <w:rFonts w:ascii="Arial" w:hAnsi="Arial" w:cs="Arial"/>
            <w:b w:val="0"/>
          </w:rPr>
          <w:t>2.3.</w:t>
        </w:r>
        <w:r w:rsidR="00DE03FC" w:rsidRPr="006B00E5">
          <w:rPr>
            <w:rFonts w:ascii="Arial" w:eastAsiaTheme="minorEastAsia" w:hAnsi="Arial" w:cs="Arial"/>
            <w:b w:val="0"/>
          </w:rPr>
          <w:tab/>
        </w:r>
        <w:r w:rsidR="00DE03FC" w:rsidRPr="006B00E5">
          <w:rPr>
            <w:rStyle w:val="Hyperlink"/>
            <w:rFonts w:ascii="Arial" w:hAnsi="Arial" w:cs="Arial"/>
            <w:b w:val="0"/>
          </w:rPr>
          <w:t>Công suất phát RF, điều khiển công suất phát (TPC) và mật độ công suất</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_Toc82419306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12</w:t>
        </w:r>
        <w:r w:rsidR="00DE03FC" w:rsidRPr="006B00E5">
          <w:rPr>
            <w:rFonts w:ascii="Arial" w:hAnsi="Arial" w:cs="Arial"/>
            <w:b w:val="0"/>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07" w:history="1">
        <w:r w:rsidR="00DE03FC" w:rsidRPr="006B00E5">
          <w:rPr>
            <w:rStyle w:val="Hyperlink"/>
            <w:rFonts w:ascii="Arial" w:hAnsi="Arial" w:cs="Arial"/>
            <w:noProof/>
          </w:rPr>
          <w:t>2.3.1.</w:t>
        </w:r>
        <w:r w:rsidR="00DE03FC" w:rsidRPr="006B00E5">
          <w:rPr>
            <w:rFonts w:ascii="Arial" w:eastAsiaTheme="minorEastAsia" w:hAnsi="Arial" w:cs="Arial"/>
            <w:noProof/>
          </w:rPr>
          <w:tab/>
        </w:r>
        <w:r w:rsidR="00DE03FC" w:rsidRPr="006B00E5">
          <w:rPr>
            <w:rStyle w:val="Hyperlink"/>
            <w:rFonts w:ascii="Arial" w:hAnsi="Arial" w:cs="Arial"/>
            <w:noProof/>
          </w:rPr>
          <w:t>Định nghĩa</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_Toc82419307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12</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08" w:history="1">
        <w:r w:rsidR="00DE03FC" w:rsidRPr="006B00E5">
          <w:rPr>
            <w:rStyle w:val="Hyperlink"/>
            <w:rFonts w:ascii="Arial" w:hAnsi="Arial" w:cs="Arial"/>
            <w:noProof/>
          </w:rPr>
          <w:t>2.3.2.</w:t>
        </w:r>
        <w:r w:rsidR="00DE03FC" w:rsidRPr="006B00E5">
          <w:rPr>
            <w:rFonts w:ascii="Arial" w:eastAsiaTheme="minorEastAsia" w:hAnsi="Arial" w:cs="Arial"/>
            <w:noProof/>
          </w:rPr>
          <w:tab/>
        </w:r>
        <w:r w:rsidR="00DE03FC" w:rsidRPr="006B00E5">
          <w:rPr>
            <w:rStyle w:val="Hyperlink"/>
            <w:rFonts w:ascii="Arial" w:hAnsi="Arial" w:cs="Arial"/>
            <w:noProof/>
          </w:rPr>
          <w:t>Giới hạn</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_Toc82419308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12</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11" w:history="1">
        <w:r w:rsidR="00DE03FC" w:rsidRPr="006B00E5">
          <w:rPr>
            <w:rStyle w:val="Hyperlink"/>
            <w:rFonts w:ascii="Arial" w:hAnsi="Arial" w:cs="Arial"/>
            <w:noProof/>
          </w:rPr>
          <w:t>2.3.3.</w:t>
        </w:r>
        <w:r w:rsidR="00DE03FC" w:rsidRPr="006B00E5">
          <w:rPr>
            <w:rFonts w:ascii="Arial" w:eastAsiaTheme="minorEastAsia" w:hAnsi="Arial" w:cs="Arial"/>
            <w:noProof/>
          </w:rPr>
          <w:tab/>
        </w:r>
        <w:r w:rsidR="00DE03FC" w:rsidRPr="006B00E5">
          <w:rPr>
            <w:rStyle w:val="Hyperlink"/>
            <w:rFonts w:ascii="Arial" w:hAnsi="Arial" w:cs="Arial"/>
            <w:noProof/>
          </w:rPr>
          <w:t>Đo kiểm</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_Toc82419311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13</w:t>
        </w:r>
        <w:r w:rsidR="00DE03FC" w:rsidRPr="006B00E5">
          <w:rPr>
            <w:rFonts w:ascii="Arial" w:hAnsi="Arial" w:cs="Arial"/>
            <w:noProof/>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312" w:history="1">
        <w:r w:rsidR="00DE03FC" w:rsidRPr="006B00E5">
          <w:rPr>
            <w:rStyle w:val="Hyperlink"/>
            <w:rFonts w:ascii="Arial" w:hAnsi="Arial" w:cs="Arial"/>
            <w:b w:val="0"/>
          </w:rPr>
          <w:t>2.4.</w:t>
        </w:r>
        <w:r w:rsidR="00DE03FC" w:rsidRPr="006B00E5">
          <w:rPr>
            <w:rFonts w:ascii="Arial" w:eastAsiaTheme="minorEastAsia" w:hAnsi="Arial" w:cs="Arial"/>
            <w:b w:val="0"/>
          </w:rPr>
          <w:tab/>
        </w:r>
        <w:r w:rsidR="00DE03FC" w:rsidRPr="006B00E5">
          <w:rPr>
            <w:rStyle w:val="Hyperlink"/>
            <w:rFonts w:ascii="Arial" w:hAnsi="Arial" w:cs="Arial"/>
            <w:b w:val="0"/>
          </w:rPr>
          <w:t>Phát xạ không mong muốn của máy phát</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_Toc82419312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13</w:t>
        </w:r>
        <w:r w:rsidR="00DE03FC" w:rsidRPr="006B00E5">
          <w:rPr>
            <w:rFonts w:ascii="Arial" w:hAnsi="Arial" w:cs="Arial"/>
            <w:b w:val="0"/>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13" w:history="1">
        <w:r w:rsidR="00DE03FC" w:rsidRPr="006B00E5">
          <w:rPr>
            <w:rStyle w:val="Hyperlink"/>
            <w:rFonts w:ascii="Arial" w:hAnsi="Arial" w:cs="Arial"/>
            <w:noProof/>
          </w:rPr>
          <w:t>2.4.1.</w:t>
        </w:r>
        <w:r w:rsidR="00DE03FC" w:rsidRPr="006B00E5">
          <w:rPr>
            <w:rFonts w:ascii="Arial" w:eastAsiaTheme="minorEastAsia" w:hAnsi="Arial" w:cs="Arial"/>
            <w:noProof/>
          </w:rPr>
          <w:tab/>
        </w:r>
        <w:r w:rsidR="00DE03FC" w:rsidRPr="006B00E5">
          <w:rPr>
            <w:rStyle w:val="Hyperlink"/>
            <w:rFonts w:ascii="Arial" w:hAnsi="Arial" w:cs="Arial"/>
            <w:noProof/>
          </w:rPr>
          <w:t xml:space="preserve">Phát xạ không mong muốn ngoài băng </w:t>
        </w:r>
        <w:r w:rsidR="001B1629" w:rsidRPr="006B00E5">
          <w:rPr>
            <w:rStyle w:val="Hyperlink"/>
            <w:rFonts w:ascii="Arial" w:hAnsi="Arial" w:cs="Arial"/>
            <w:noProof/>
          </w:rPr>
          <w:t xml:space="preserve">tần </w:t>
        </w:r>
        <w:r w:rsidR="00DE03FC" w:rsidRPr="006B00E5">
          <w:rPr>
            <w:rStyle w:val="Hyperlink"/>
            <w:rFonts w:ascii="Arial" w:hAnsi="Arial" w:cs="Arial"/>
            <w:noProof/>
          </w:rPr>
          <w:t>RLAN 5 GHz</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_Toc82419313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13</w:t>
        </w:r>
        <w:r w:rsidR="00DE03FC" w:rsidRPr="006B00E5">
          <w:rPr>
            <w:rFonts w:ascii="Arial" w:hAnsi="Arial" w:cs="Arial"/>
            <w:noProof/>
            <w:webHidden/>
          </w:rPr>
          <w:fldChar w:fldCharType="end"/>
        </w:r>
      </w:hyperlink>
    </w:p>
    <w:p w:rsidR="00DE03FC" w:rsidRPr="006B00E5" w:rsidRDefault="004A4677" w:rsidP="003416DE">
      <w:pPr>
        <w:pStyle w:val="TOC4"/>
        <w:tabs>
          <w:tab w:val="clear" w:pos="1867"/>
          <w:tab w:val="left" w:pos="993"/>
        </w:tabs>
        <w:spacing w:before="120"/>
        <w:ind w:left="0"/>
        <w:rPr>
          <w:rFonts w:ascii="Arial" w:eastAsiaTheme="minorEastAsia" w:hAnsi="Arial" w:cs="Arial"/>
          <w:noProof/>
          <w:sz w:val="24"/>
        </w:rPr>
      </w:pPr>
      <w:hyperlink w:anchor="_Toc82419314" w:history="1">
        <w:r w:rsidR="00DE03FC" w:rsidRPr="006B00E5">
          <w:rPr>
            <w:rStyle w:val="Hyperlink"/>
            <w:rFonts w:ascii="Arial" w:hAnsi="Arial" w:cs="Arial"/>
            <w:noProof/>
            <w:sz w:val="24"/>
          </w:rPr>
          <w:t>2.4.1.1.</w:t>
        </w:r>
        <w:r w:rsidR="00DE03FC" w:rsidRPr="006B00E5">
          <w:rPr>
            <w:rFonts w:ascii="Arial" w:eastAsiaTheme="minorEastAsia" w:hAnsi="Arial" w:cs="Arial"/>
            <w:noProof/>
            <w:sz w:val="24"/>
          </w:rPr>
          <w:tab/>
        </w:r>
        <w:r w:rsidR="00DE03FC" w:rsidRPr="006B00E5">
          <w:rPr>
            <w:rStyle w:val="Hyperlink"/>
            <w:rFonts w:ascii="Arial" w:hAnsi="Arial" w:cs="Arial"/>
            <w:noProof/>
            <w:sz w:val="24"/>
          </w:rPr>
          <w:t>Định nghĩa</w:t>
        </w:r>
        <w:r w:rsidR="00DE03FC" w:rsidRPr="006B00E5">
          <w:rPr>
            <w:rFonts w:ascii="Arial" w:hAnsi="Arial" w:cs="Arial"/>
            <w:noProof/>
            <w:webHidden/>
            <w:sz w:val="24"/>
          </w:rPr>
          <w:tab/>
        </w:r>
        <w:r w:rsidR="00DE03FC" w:rsidRPr="006B00E5">
          <w:rPr>
            <w:rFonts w:ascii="Arial" w:hAnsi="Arial" w:cs="Arial"/>
            <w:noProof/>
            <w:webHidden/>
            <w:sz w:val="24"/>
          </w:rPr>
          <w:fldChar w:fldCharType="begin"/>
        </w:r>
        <w:r w:rsidR="00DE03FC" w:rsidRPr="006B00E5">
          <w:rPr>
            <w:rFonts w:ascii="Arial" w:hAnsi="Arial" w:cs="Arial"/>
            <w:noProof/>
            <w:webHidden/>
            <w:sz w:val="24"/>
          </w:rPr>
          <w:instrText xml:space="preserve"> PAGEREF _Toc82419314 \h </w:instrText>
        </w:r>
        <w:r w:rsidR="00DE03FC" w:rsidRPr="006B00E5">
          <w:rPr>
            <w:rFonts w:ascii="Arial" w:hAnsi="Arial" w:cs="Arial"/>
            <w:noProof/>
            <w:webHidden/>
            <w:sz w:val="24"/>
          </w:rPr>
        </w:r>
        <w:r w:rsidR="00DE03FC" w:rsidRPr="006B00E5">
          <w:rPr>
            <w:rFonts w:ascii="Arial" w:hAnsi="Arial" w:cs="Arial"/>
            <w:noProof/>
            <w:webHidden/>
            <w:sz w:val="24"/>
          </w:rPr>
          <w:fldChar w:fldCharType="separate"/>
        </w:r>
        <w:r w:rsidR="008C7786">
          <w:rPr>
            <w:rFonts w:ascii="Arial" w:hAnsi="Arial" w:cs="Arial"/>
            <w:noProof/>
            <w:webHidden/>
            <w:sz w:val="24"/>
          </w:rPr>
          <w:t>13</w:t>
        </w:r>
        <w:r w:rsidR="00DE03FC" w:rsidRPr="006B00E5">
          <w:rPr>
            <w:rFonts w:ascii="Arial" w:hAnsi="Arial" w:cs="Arial"/>
            <w:noProof/>
            <w:webHidden/>
            <w:sz w:val="24"/>
          </w:rPr>
          <w:fldChar w:fldCharType="end"/>
        </w:r>
      </w:hyperlink>
    </w:p>
    <w:p w:rsidR="00DE03FC" w:rsidRPr="006B00E5" w:rsidRDefault="004A4677" w:rsidP="003416DE">
      <w:pPr>
        <w:pStyle w:val="TOC4"/>
        <w:tabs>
          <w:tab w:val="clear" w:pos="1867"/>
          <w:tab w:val="left" w:pos="993"/>
        </w:tabs>
        <w:spacing w:before="120"/>
        <w:ind w:left="0"/>
        <w:rPr>
          <w:rFonts w:ascii="Arial" w:eastAsiaTheme="minorEastAsia" w:hAnsi="Arial" w:cs="Arial"/>
          <w:noProof/>
          <w:sz w:val="24"/>
        </w:rPr>
      </w:pPr>
      <w:hyperlink w:anchor="_Toc82419315" w:history="1">
        <w:r w:rsidR="00DE03FC" w:rsidRPr="006B00E5">
          <w:rPr>
            <w:rStyle w:val="Hyperlink"/>
            <w:rFonts w:ascii="Arial" w:hAnsi="Arial" w:cs="Arial"/>
            <w:noProof/>
            <w:sz w:val="24"/>
          </w:rPr>
          <w:t>2.4.1.2.</w:t>
        </w:r>
        <w:r w:rsidR="00DE03FC" w:rsidRPr="006B00E5">
          <w:rPr>
            <w:rFonts w:ascii="Arial" w:eastAsiaTheme="minorEastAsia" w:hAnsi="Arial" w:cs="Arial"/>
            <w:noProof/>
            <w:sz w:val="24"/>
          </w:rPr>
          <w:tab/>
        </w:r>
        <w:r w:rsidR="00DE03FC" w:rsidRPr="006B00E5">
          <w:rPr>
            <w:rStyle w:val="Hyperlink"/>
            <w:rFonts w:ascii="Arial" w:hAnsi="Arial" w:cs="Arial"/>
            <w:noProof/>
            <w:sz w:val="24"/>
          </w:rPr>
          <w:t>Giới hạn</w:t>
        </w:r>
        <w:r w:rsidR="00DE03FC" w:rsidRPr="006B00E5">
          <w:rPr>
            <w:rFonts w:ascii="Arial" w:hAnsi="Arial" w:cs="Arial"/>
            <w:noProof/>
            <w:webHidden/>
            <w:sz w:val="24"/>
          </w:rPr>
          <w:tab/>
        </w:r>
        <w:r w:rsidR="00DE03FC" w:rsidRPr="006B00E5">
          <w:rPr>
            <w:rFonts w:ascii="Arial" w:hAnsi="Arial" w:cs="Arial"/>
            <w:noProof/>
            <w:webHidden/>
            <w:sz w:val="24"/>
          </w:rPr>
          <w:fldChar w:fldCharType="begin"/>
        </w:r>
        <w:r w:rsidR="00DE03FC" w:rsidRPr="006B00E5">
          <w:rPr>
            <w:rFonts w:ascii="Arial" w:hAnsi="Arial" w:cs="Arial"/>
            <w:noProof/>
            <w:webHidden/>
            <w:sz w:val="24"/>
          </w:rPr>
          <w:instrText xml:space="preserve"> PAGEREF _Toc82419315 \h </w:instrText>
        </w:r>
        <w:r w:rsidR="00DE03FC" w:rsidRPr="006B00E5">
          <w:rPr>
            <w:rFonts w:ascii="Arial" w:hAnsi="Arial" w:cs="Arial"/>
            <w:noProof/>
            <w:webHidden/>
            <w:sz w:val="24"/>
          </w:rPr>
        </w:r>
        <w:r w:rsidR="00DE03FC" w:rsidRPr="006B00E5">
          <w:rPr>
            <w:rFonts w:ascii="Arial" w:hAnsi="Arial" w:cs="Arial"/>
            <w:noProof/>
            <w:webHidden/>
            <w:sz w:val="24"/>
          </w:rPr>
          <w:fldChar w:fldCharType="separate"/>
        </w:r>
        <w:r w:rsidR="008C7786">
          <w:rPr>
            <w:rFonts w:ascii="Arial" w:hAnsi="Arial" w:cs="Arial"/>
            <w:noProof/>
            <w:webHidden/>
            <w:sz w:val="24"/>
          </w:rPr>
          <w:t>13</w:t>
        </w:r>
        <w:r w:rsidR="00DE03FC" w:rsidRPr="006B00E5">
          <w:rPr>
            <w:rFonts w:ascii="Arial" w:hAnsi="Arial" w:cs="Arial"/>
            <w:noProof/>
            <w:webHidden/>
            <w:sz w:val="24"/>
          </w:rPr>
          <w:fldChar w:fldCharType="end"/>
        </w:r>
      </w:hyperlink>
    </w:p>
    <w:p w:rsidR="00DE03FC" w:rsidRPr="006B00E5" w:rsidRDefault="004A4677" w:rsidP="003416DE">
      <w:pPr>
        <w:pStyle w:val="TOC4"/>
        <w:tabs>
          <w:tab w:val="clear" w:pos="1867"/>
          <w:tab w:val="left" w:pos="993"/>
        </w:tabs>
        <w:spacing w:before="120"/>
        <w:ind w:left="0"/>
        <w:rPr>
          <w:rFonts w:ascii="Arial" w:eastAsiaTheme="minorEastAsia" w:hAnsi="Arial" w:cs="Arial"/>
          <w:noProof/>
          <w:sz w:val="24"/>
        </w:rPr>
      </w:pPr>
      <w:hyperlink w:anchor="_Toc82419317" w:history="1">
        <w:r w:rsidR="00DE03FC" w:rsidRPr="006B00E5">
          <w:rPr>
            <w:rStyle w:val="Hyperlink"/>
            <w:rFonts w:ascii="Arial" w:hAnsi="Arial" w:cs="Arial"/>
            <w:noProof/>
            <w:sz w:val="24"/>
          </w:rPr>
          <w:t>2.4.1.3.</w:t>
        </w:r>
        <w:r w:rsidR="00DE03FC" w:rsidRPr="006B00E5">
          <w:rPr>
            <w:rFonts w:ascii="Arial" w:eastAsiaTheme="minorEastAsia" w:hAnsi="Arial" w:cs="Arial"/>
            <w:noProof/>
            <w:sz w:val="24"/>
          </w:rPr>
          <w:tab/>
        </w:r>
        <w:r w:rsidR="00DE03FC" w:rsidRPr="006B00E5">
          <w:rPr>
            <w:rStyle w:val="Hyperlink"/>
            <w:rFonts w:ascii="Arial" w:hAnsi="Arial" w:cs="Arial"/>
            <w:noProof/>
            <w:sz w:val="24"/>
          </w:rPr>
          <w:t>Đo kiểm</w:t>
        </w:r>
        <w:r w:rsidR="00DE03FC" w:rsidRPr="006B00E5">
          <w:rPr>
            <w:rFonts w:ascii="Arial" w:hAnsi="Arial" w:cs="Arial"/>
            <w:noProof/>
            <w:webHidden/>
            <w:sz w:val="24"/>
          </w:rPr>
          <w:tab/>
        </w:r>
        <w:r w:rsidR="00DE03FC" w:rsidRPr="006B00E5">
          <w:rPr>
            <w:rFonts w:ascii="Arial" w:hAnsi="Arial" w:cs="Arial"/>
            <w:noProof/>
            <w:webHidden/>
            <w:sz w:val="24"/>
          </w:rPr>
          <w:fldChar w:fldCharType="begin"/>
        </w:r>
        <w:r w:rsidR="00DE03FC" w:rsidRPr="006B00E5">
          <w:rPr>
            <w:rFonts w:ascii="Arial" w:hAnsi="Arial" w:cs="Arial"/>
            <w:noProof/>
            <w:webHidden/>
            <w:sz w:val="24"/>
          </w:rPr>
          <w:instrText xml:space="preserve"> PAGEREF _Toc82419317 \h </w:instrText>
        </w:r>
        <w:r w:rsidR="00DE03FC" w:rsidRPr="006B00E5">
          <w:rPr>
            <w:rFonts w:ascii="Arial" w:hAnsi="Arial" w:cs="Arial"/>
            <w:noProof/>
            <w:webHidden/>
            <w:sz w:val="24"/>
          </w:rPr>
        </w:r>
        <w:r w:rsidR="00DE03FC" w:rsidRPr="006B00E5">
          <w:rPr>
            <w:rFonts w:ascii="Arial" w:hAnsi="Arial" w:cs="Arial"/>
            <w:noProof/>
            <w:webHidden/>
            <w:sz w:val="24"/>
          </w:rPr>
          <w:fldChar w:fldCharType="separate"/>
        </w:r>
        <w:r w:rsidR="008C7786">
          <w:rPr>
            <w:rFonts w:ascii="Arial" w:hAnsi="Arial" w:cs="Arial"/>
            <w:noProof/>
            <w:webHidden/>
            <w:sz w:val="24"/>
          </w:rPr>
          <w:t>14</w:t>
        </w:r>
        <w:r w:rsidR="00DE03FC" w:rsidRPr="006B00E5">
          <w:rPr>
            <w:rFonts w:ascii="Arial" w:hAnsi="Arial" w:cs="Arial"/>
            <w:noProof/>
            <w:webHidden/>
            <w:sz w:val="24"/>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18" w:history="1">
        <w:r w:rsidR="00DE03FC" w:rsidRPr="006B00E5">
          <w:rPr>
            <w:rStyle w:val="Hyperlink"/>
            <w:rFonts w:ascii="Arial" w:hAnsi="Arial" w:cs="Arial"/>
            <w:noProof/>
          </w:rPr>
          <w:t>2.4.2.</w:t>
        </w:r>
        <w:r w:rsidR="00DE03FC" w:rsidRPr="006B00E5">
          <w:rPr>
            <w:rFonts w:ascii="Arial" w:eastAsiaTheme="minorEastAsia" w:hAnsi="Arial" w:cs="Arial"/>
            <w:noProof/>
          </w:rPr>
          <w:tab/>
        </w:r>
        <w:r w:rsidR="00DE03FC" w:rsidRPr="006B00E5">
          <w:rPr>
            <w:rStyle w:val="Hyperlink"/>
            <w:rFonts w:ascii="Arial" w:hAnsi="Arial" w:cs="Arial"/>
            <w:noProof/>
          </w:rPr>
          <w:t xml:space="preserve">Phát xạ không mong muốn của máy phát trong băng </w:t>
        </w:r>
        <w:r w:rsidR="001B1629" w:rsidRPr="006B00E5">
          <w:rPr>
            <w:rStyle w:val="Hyperlink"/>
            <w:rFonts w:ascii="Arial" w:hAnsi="Arial" w:cs="Arial"/>
            <w:noProof/>
          </w:rPr>
          <w:t xml:space="preserve">tần </w:t>
        </w:r>
        <w:r w:rsidR="00DE03FC" w:rsidRPr="006B00E5">
          <w:rPr>
            <w:rStyle w:val="Hyperlink"/>
            <w:rFonts w:ascii="Arial" w:hAnsi="Arial" w:cs="Arial"/>
            <w:noProof/>
          </w:rPr>
          <w:t>RLAN 5 GHz</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_Toc82419318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14</w:t>
        </w:r>
        <w:r w:rsidR="00DE03FC" w:rsidRPr="006B00E5">
          <w:rPr>
            <w:rFonts w:ascii="Arial" w:hAnsi="Arial" w:cs="Arial"/>
            <w:noProof/>
            <w:webHidden/>
          </w:rPr>
          <w:fldChar w:fldCharType="end"/>
        </w:r>
      </w:hyperlink>
    </w:p>
    <w:p w:rsidR="00DE03FC" w:rsidRPr="006B00E5" w:rsidRDefault="004A4677" w:rsidP="003416DE">
      <w:pPr>
        <w:pStyle w:val="TOC4"/>
        <w:tabs>
          <w:tab w:val="clear" w:pos="1867"/>
          <w:tab w:val="left" w:pos="993"/>
        </w:tabs>
        <w:spacing w:before="120"/>
        <w:ind w:left="0"/>
        <w:rPr>
          <w:rFonts w:ascii="Arial" w:eastAsiaTheme="minorEastAsia" w:hAnsi="Arial" w:cs="Arial"/>
          <w:noProof/>
          <w:sz w:val="24"/>
        </w:rPr>
      </w:pPr>
      <w:hyperlink w:anchor="_Toc82419319" w:history="1">
        <w:r w:rsidR="00DE03FC" w:rsidRPr="006B00E5">
          <w:rPr>
            <w:rStyle w:val="Hyperlink"/>
            <w:rFonts w:ascii="Arial" w:hAnsi="Arial" w:cs="Arial"/>
            <w:noProof/>
            <w:sz w:val="24"/>
          </w:rPr>
          <w:t>2.4.2.1.</w:t>
        </w:r>
        <w:r w:rsidR="00DE03FC" w:rsidRPr="006B00E5">
          <w:rPr>
            <w:rFonts w:ascii="Arial" w:eastAsiaTheme="minorEastAsia" w:hAnsi="Arial" w:cs="Arial"/>
            <w:noProof/>
            <w:sz w:val="24"/>
          </w:rPr>
          <w:tab/>
        </w:r>
        <w:r w:rsidR="00DE03FC" w:rsidRPr="006B00E5">
          <w:rPr>
            <w:rStyle w:val="Hyperlink"/>
            <w:rFonts w:ascii="Arial" w:hAnsi="Arial" w:cs="Arial"/>
            <w:noProof/>
            <w:sz w:val="24"/>
          </w:rPr>
          <w:t>Định nghĩa</w:t>
        </w:r>
        <w:r w:rsidR="00DE03FC" w:rsidRPr="006B00E5">
          <w:rPr>
            <w:rFonts w:ascii="Arial" w:hAnsi="Arial" w:cs="Arial"/>
            <w:noProof/>
            <w:webHidden/>
            <w:sz w:val="24"/>
          </w:rPr>
          <w:tab/>
        </w:r>
        <w:r w:rsidR="00DE03FC" w:rsidRPr="006B00E5">
          <w:rPr>
            <w:rFonts w:ascii="Arial" w:hAnsi="Arial" w:cs="Arial"/>
            <w:noProof/>
            <w:webHidden/>
            <w:sz w:val="24"/>
          </w:rPr>
          <w:fldChar w:fldCharType="begin"/>
        </w:r>
        <w:r w:rsidR="00DE03FC" w:rsidRPr="006B00E5">
          <w:rPr>
            <w:rFonts w:ascii="Arial" w:hAnsi="Arial" w:cs="Arial"/>
            <w:noProof/>
            <w:webHidden/>
            <w:sz w:val="24"/>
          </w:rPr>
          <w:instrText xml:space="preserve"> PAGEREF _Toc82419319 \h </w:instrText>
        </w:r>
        <w:r w:rsidR="00DE03FC" w:rsidRPr="006B00E5">
          <w:rPr>
            <w:rFonts w:ascii="Arial" w:hAnsi="Arial" w:cs="Arial"/>
            <w:noProof/>
            <w:webHidden/>
            <w:sz w:val="24"/>
          </w:rPr>
        </w:r>
        <w:r w:rsidR="00DE03FC" w:rsidRPr="006B00E5">
          <w:rPr>
            <w:rFonts w:ascii="Arial" w:hAnsi="Arial" w:cs="Arial"/>
            <w:noProof/>
            <w:webHidden/>
            <w:sz w:val="24"/>
          </w:rPr>
          <w:fldChar w:fldCharType="separate"/>
        </w:r>
        <w:r w:rsidR="008C7786">
          <w:rPr>
            <w:rFonts w:ascii="Arial" w:hAnsi="Arial" w:cs="Arial"/>
            <w:noProof/>
            <w:webHidden/>
            <w:sz w:val="24"/>
          </w:rPr>
          <w:t>14</w:t>
        </w:r>
        <w:r w:rsidR="00DE03FC" w:rsidRPr="006B00E5">
          <w:rPr>
            <w:rFonts w:ascii="Arial" w:hAnsi="Arial" w:cs="Arial"/>
            <w:noProof/>
            <w:webHidden/>
            <w:sz w:val="24"/>
          </w:rPr>
          <w:fldChar w:fldCharType="end"/>
        </w:r>
      </w:hyperlink>
    </w:p>
    <w:p w:rsidR="00DE03FC" w:rsidRPr="006B00E5" w:rsidRDefault="004A4677" w:rsidP="003416DE">
      <w:pPr>
        <w:pStyle w:val="TOC4"/>
        <w:tabs>
          <w:tab w:val="clear" w:pos="1867"/>
          <w:tab w:val="left" w:pos="993"/>
        </w:tabs>
        <w:spacing w:before="120"/>
        <w:ind w:left="0"/>
        <w:rPr>
          <w:rFonts w:ascii="Arial" w:eastAsiaTheme="minorEastAsia" w:hAnsi="Arial" w:cs="Arial"/>
          <w:noProof/>
          <w:sz w:val="24"/>
        </w:rPr>
      </w:pPr>
      <w:hyperlink w:anchor="_Toc82419320" w:history="1">
        <w:r w:rsidR="00DE03FC" w:rsidRPr="006B00E5">
          <w:rPr>
            <w:rStyle w:val="Hyperlink"/>
            <w:rFonts w:ascii="Arial" w:hAnsi="Arial" w:cs="Arial"/>
            <w:noProof/>
            <w:sz w:val="24"/>
          </w:rPr>
          <w:t>2.4.2.2.</w:t>
        </w:r>
        <w:r w:rsidR="00DE03FC" w:rsidRPr="006B00E5">
          <w:rPr>
            <w:rFonts w:ascii="Arial" w:eastAsiaTheme="minorEastAsia" w:hAnsi="Arial" w:cs="Arial"/>
            <w:noProof/>
            <w:sz w:val="24"/>
          </w:rPr>
          <w:tab/>
        </w:r>
        <w:r w:rsidR="00DE03FC" w:rsidRPr="006B00E5">
          <w:rPr>
            <w:rStyle w:val="Hyperlink"/>
            <w:rFonts w:ascii="Arial" w:hAnsi="Arial" w:cs="Arial"/>
            <w:noProof/>
            <w:sz w:val="24"/>
          </w:rPr>
          <w:t>Giới hạn</w:t>
        </w:r>
        <w:r w:rsidR="00DE03FC" w:rsidRPr="006B00E5">
          <w:rPr>
            <w:rFonts w:ascii="Arial" w:hAnsi="Arial" w:cs="Arial"/>
            <w:noProof/>
            <w:webHidden/>
            <w:sz w:val="24"/>
          </w:rPr>
          <w:tab/>
        </w:r>
        <w:r w:rsidR="00DE03FC" w:rsidRPr="006B00E5">
          <w:rPr>
            <w:rFonts w:ascii="Arial" w:hAnsi="Arial" w:cs="Arial"/>
            <w:noProof/>
            <w:webHidden/>
            <w:sz w:val="24"/>
          </w:rPr>
          <w:fldChar w:fldCharType="begin"/>
        </w:r>
        <w:r w:rsidR="00DE03FC" w:rsidRPr="006B00E5">
          <w:rPr>
            <w:rFonts w:ascii="Arial" w:hAnsi="Arial" w:cs="Arial"/>
            <w:noProof/>
            <w:webHidden/>
            <w:sz w:val="24"/>
          </w:rPr>
          <w:instrText xml:space="preserve"> PAGEREF _Toc82419320 \h </w:instrText>
        </w:r>
        <w:r w:rsidR="00DE03FC" w:rsidRPr="006B00E5">
          <w:rPr>
            <w:rFonts w:ascii="Arial" w:hAnsi="Arial" w:cs="Arial"/>
            <w:noProof/>
            <w:webHidden/>
            <w:sz w:val="24"/>
          </w:rPr>
        </w:r>
        <w:r w:rsidR="00DE03FC" w:rsidRPr="006B00E5">
          <w:rPr>
            <w:rFonts w:ascii="Arial" w:hAnsi="Arial" w:cs="Arial"/>
            <w:noProof/>
            <w:webHidden/>
            <w:sz w:val="24"/>
          </w:rPr>
          <w:fldChar w:fldCharType="separate"/>
        </w:r>
        <w:r w:rsidR="008C7786">
          <w:rPr>
            <w:rFonts w:ascii="Arial" w:hAnsi="Arial" w:cs="Arial"/>
            <w:noProof/>
            <w:webHidden/>
            <w:sz w:val="24"/>
          </w:rPr>
          <w:t>14</w:t>
        </w:r>
        <w:r w:rsidR="00DE03FC" w:rsidRPr="006B00E5">
          <w:rPr>
            <w:rFonts w:ascii="Arial" w:hAnsi="Arial" w:cs="Arial"/>
            <w:noProof/>
            <w:webHidden/>
            <w:sz w:val="24"/>
          </w:rPr>
          <w:fldChar w:fldCharType="end"/>
        </w:r>
      </w:hyperlink>
    </w:p>
    <w:p w:rsidR="00DE03FC" w:rsidRPr="006B00E5" w:rsidRDefault="004A4677" w:rsidP="003416DE">
      <w:pPr>
        <w:pStyle w:val="TOC4"/>
        <w:tabs>
          <w:tab w:val="clear" w:pos="1867"/>
          <w:tab w:val="left" w:pos="993"/>
        </w:tabs>
        <w:spacing w:before="120"/>
        <w:ind w:left="0"/>
        <w:rPr>
          <w:rFonts w:ascii="Arial" w:eastAsiaTheme="minorEastAsia" w:hAnsi="Arial" w:cs="Arial"/>
          <w:noProof/>
          <w:sz w:val="24"/>
        </w:rPr>
      </w:pPr>
      <w:hyperlink w:anchor="_Toc82419322" w:history="1">
        <w:r w:rsidR="00DE03FC" w:rsidRPr="006B00E5">
          <w:rPr>
            <w:rStyle w:val="Hyperlink"/>
            <w:rFonts w:ascii="Arial" w:hAnsi="Arial" w:cs="Arial"/>
            <w:noProof/>
            <w:sz w:val="24"/>
          </w:rPr>
          <w:t>2.4.2.3.</w:t>
        </w:r>
        <w:r w:rsidR="00DE03FC" w:rsidRPr="006B00E5">
          <w:rPr>
            <w:rFonts w:ascii="Arial" w:eastAsiaTheme="minorEastAsia" w:hAnsi="Arial" w:cs="Arial"/>
            <w:noProof/>
            <w:sz w:val="24"/>
          </w:rPr>
          <w:tab/>
        </w:r>
        <w:r w:rsidR="00DE03FC" w:rsidRPr="006B00E5">
          <w:rPr>
            <w:rStyle w:val="Hyperlink"/>
            <w:rFonts w:ascii="Arial" w:hAnsi="Arial" w:cs="Arial"/>
            <w:noProof/>
            <w:sz w:val="24"/>
          </w:rPr>
          <w:t>Đo kiểm</w:t>
        </w:r>
        <w:r w:rsidR="00DE03FC" w:rsidRPr="006B00E5">
          <w:rPr>
            <w:rFonts w:ascii="Arial" w:hAnsi="Arial" w:cs="Arial"/>
            <w:noProof/>
            <w:webHidden/>
            <w:sz w:val="24"/>
          </w:rPr>
          <w:tab/>
        </w:r>
        <w:r w:rsidR="00DE03FC" w:rsidRPr="006B00E5">
          <w:rPr>
            <w:rFonts w:ascii="Arial" w:hAnsi="Arial" w:cs="Arial"/>
            <w:noProof/>
            <w:webHidden/>
            <w:sz w:val="24"/>
          </w:rPr>
          <w:fldChar w:fldCharType="begin"/>
        </w:r>
        <w:r w:rsidR="00DE03FC" w:rsidRPr="006B00E5">
          <w:rPr>
            <w:rFonts w:ascii="Arial" w:hAnsi="Arial" w:cs="Arial"/>
            <w:noProof/>
            <w:webHidden/>
            <w:sz w:val="24"/>
          </w:rPr>
          <w:instrText xml:space="preserve"> PAGEREF _Toc82419322 \h </w:instrText>
        </w:r>
        <w:r w:rsidR="00DE03FC" w:rsidRPr="006B00E5">
          <w:rPr>
            <w:rFonts w:ascii="Arial" w:hAnsi="Arial" w:cs="Arial"/>
            <w:noProof/>
            <w:webHidden/>
            <w:sz w:val="24"/>
          </w:rPr>
        </w:r>
        <w:r w:rsidR="00DE03FC" w:rsidRPr="006B00E5">
          <w:rPr>
            <w:rFonts w:ascii="Arial" w:hAnsi="Arial" w:cs="Arial"/>
            <w:noProof/>
            <w:webHidden/>
            <w:sz w:val="24"/>
          </w:rPr>
          <w:fldChar w:fldCharType="separate"/>
        </w:r>
        <w:r w:rsidR="008C7786">
          <w:rPr>
            <w:rFonts w:ascii="Arial" w:hAnsi="Arial" w:cs="Arial"/>
            <w:noProof/>
            <w:webHidden/>
            <w:sz w:val="24"/>
          </w:rPr>
          <w:t>15</w:t>
        </w:r>
        <w:r w:rsidR="00DE03FC" w:rsidRPr="006B00E5">
          <w:rPr>
            <w:rFonts w:ascii="Arial" w:hAnsi="Arial" w:cs="Arial"/>
            <w:noProof/>
            <w:webHidden/>
            <w:sz w:val="24"/>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323" w:history="1">
        <w:r w:rsidR="00DE03FC" w:rsidRPr="006B00E5">
          <w:rPr>
            <w:rStyle w:val="Hyperlink"/>
            <w:rFonts w:ascii="Arial" w:hAnsi="Arial" w:cs="Arial"/>
            <w:b w:val="0"/>
          </w:rPr>
          <w:t>2.5.</w:t>
        </w:r>
        <w:r w:rsidR="00DE03FC" w:rsidRPr="006B00E5">
          <w:rPr>
            <w:rFonts w:ascii="Arial" w:eastAsiaTheme="minorEastAsia" w:hAnsi="Arial" w:cs="Arial"/>
            <w:b w:val="0"/>
          </w:rPr>
          <w:tab/>
        </w:r>
        <w:r w:rsidR="00DE03FC" w:rsidRPr="006B00E5">
          <w:rPr>
            <w:rStyle w:val="Hyperlink"/>
            <w:rFonts w:ascii="Arial" w:hAnsi="Arial" w:cs="Arial"/>
            <w:b w:val="0"/>
          </w:rPr>
          <w:t>Phát xạ giả máy thu</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_Toc82419323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15</w:t>
        </w:r>
        <w:r w:rsidR="00DE03FC" w:rsidRPr="006B00E5">
          <w:rPr>
            <w:rFonts w:ascii="Arial" w:hAnsi="Arial" w:cs="Arial"/>
            <w:b w:val="0"/>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24" w:history="1">
        <w:r w:rsidR="00DE03FC" w:rsidRPr="006B00E5">
          <w:rPr>
            <w:rStyle w:val="Hyperlink"/>
            <w:rFonts w:ascii="Arial" w:hAnsi="Arial" w:cs="Arial"/>
            <w:noProof/>
          </w:rPr>
          <w:t>2.5.1.</w:t>
        </w:r>
        <w:r w:rsidR="00DE03FC" w:rsidRPr="006B00E5">
          <w:rPr>
            <w:rFonts w:ascii="Arial" w:eastAsiaTheme="minorEastAsia" w:hAnsi="Arial" w:cs="Arial"/>
            <w:noProof/>
          </w:rPr>
          <w:tab/>
        </w:r>
        <w:r w:rsidR="00DE03FC" w:rsidRPr="006B00E5">
          <w:rPr>
            <w:rStyle w:val="Hyperlink"/>
            <w:rFonts w:ascii="Arial" w:hAnsi="Arial" w:cs="Arial"/>
            <w:noProof/>
          </w:rPr>
          <w:t>Định nghĩa</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_Toc82419324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15</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25" w:history="1">
        <w:r w:rsidR="00DE03FC" w:rsidRPr="006B00E5">
          <w:rPr>
            <w:rStyle w:val="Hyperlink"/>
            <w:rFonts w:ascii="Arial" w:hAnsi="Arial" w:cs="Arial"/>
            <w:noProof/>
          </w:rPr>
          <w:t>2.5.2.</w:t>
        </w:r>
        <w:r w:rsidR="00DE03FC" w:rsidRPr="006B00E5">
          <w:rPr>
            <w:rFonts w:ascii="Arial" w:eastAsiaTheme="minorEastAsia" w:hAnsi="Arial" w:cs="Arial"/>
            <w:noProof/>
          </w:rPr>
          <w:tab/>
        </w:r>
        <w:r w:rsidR="00DE03FC" w:rsidRPr="006B00E5">
          <w:rPr>
            <w:rStyle w:val="Hyperlink"/>
            <w:rFonts w:ascii="Arial" w:hAnsi="Arial" w:cs="Arial"/>
            <w:noProof/>
          </w:rPr>
          <w:t>Giới hạn</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_Toc82419325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15</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27" w:history="1">
        <w:r w:rsidR="00DE03FC" w:rsidRPr="006B00E5">
          <w:rPr>
            <w:rStyle w:val="Hyperlink"/>
            <w:rFonts w:ascii="Arial" w:hAnsi="Arial" w:cs="Arial"/>
            <w:noProof/>
          </w:rPr>
          <w:t>2.5.3.</w:t>
        </w:r>
        <w:r w:rsidR="00DE03FC" w:rsidRPr="006B00E5">
          <w:rPr>
            <w:rFonts w:ascii="Arial" w:eastAsiaTheme="minorEastAsia" w:hAnsi="Arial" w:cs="Arial"/>
            <w:noProof/>
          </w:rPr>
          <w:tab/>
        </w:r>
        <w:r w:rsidR="00DE03FC" w:rsidRPr="006B00E5">
          <w:rPr>
            <w:rStyle w:val="Hyperlink"/>
            <w:rFonts w:ascii="Arial" w:hAnsi="Arial" w:cs="Arial"/>
            <w:noProof/>
          </w:rPr>
          <w:t>Đo kiểm</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_Toc82419327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16</w:t>
        </w:r>
        <w:r w:rsidR="00DE03FC" w:rsidRPr="006B00E5">
          <w:rPr>
            <w:rFonts w:ascii="Arial" w:hAnsi="Arial" w:cs="Arial"/>
            <w:noProof/>
            <w:webHidden/>
          </w:rPr>
          <w:fldChar w:fldCharType="end"/>
        </w:r>
      </w:hyperlink>
    </w:p>
    <w:p w:rsidR="00DE03FC" w:rsidRPr="006B00E5" w:rsidRDefault="0009267B" w:rsidP="003416DE">
      <w:pPr>
        <w:pStyle w:val="TOC2"/>
        <w:spacing w:before="120"/>
        <w:rPr>
          <w:rFonts w:ascii="Arial" w:eastAsiaTheme="minorEastAsia" w:hAnsi="Arial" w:cs="Arial"/>
          <w:b w:val="0"/>
        </w:rPr>
      </w:pPr>
      <w:r w:rsidRPr="006B00E5">
        <w:rPr>
          <w:rFonts w:ascii="Arial" w:hAnsi="Arial" w:cs="Arial"/>
          <w:color w:val="0000FF"/>
          <w:u w:val="single"/>
        </w:rPr>
        <w:lastRenderedPageBreak/>
        <mc:AlternateContent>
          <mc:Choice Requires="wps">
            <w:drawing>
              <wp:anchor distT="0" distB="0" distL="114300" distR="114300" simplePos="0" relativeHeight="251686400" behindDoc="0" locked="0" layoutInCell="1" allowOverlap="1" wp14:editId="1992EF15">
                <wp:simplePos x="0" y="0"/>
                <wp:positionH relativeFrom="column">
                  <wp:posOffset>4054475</wp:posOffset>
                </wp:positionH>
                <wp:positionV relativeFrom="paragraph">
                  <wp:posOffset>-518160</wp:posOffset>
                </wp:positionV>
                <wp:extent cx="1974215" cy="423545"/>
                <wp:effectExtent l="0" t="0" r="698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037" w:rsidRDefault="00851037" w:rsidP="00185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8" type="#_x0000_t202" style="position:absolute;left:0;text-align:left;margin-left:319.25pt;margin-top:-40.8pt;width:155.45pt;height:33.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" stroked="f">
                <v:textbox>
                  <w:txbxContent>
                    <w:p w:rsidR="00851037" w:rsidRDefault="00851037" w:rsidP="00185FBF"/>
                  </w:txbxContent>
                </v:textbox>
              </v:shape>
            </w:pict>
          </mc:Fallback>
        </mc:AlternateContent>
      </w:r>
      <w:hyperlink w:anchor="_Toc82419328" w:history="1">
        <w:r w:rsidR="00DE03FC" w:rsidRPr="006B00E5">
          <w:rPr>
            <w:rStyle w:val="Hyperlink"/>
            <w:rFonts w:ascii="Arial" w:hAnsi="Arial" w:cs="Arial"/>
            <w:b w:val="0"/>
          </w:rPr>
          <w:t>2.6.</w:t>
        </w:r>
        <w:r w:rsidR="00DE03FC" w:rsidRPr="006B00E5">
          <w:rPr>
            <w:rFonts w:ascii="Arial" w:eastAsiaTheme="minorEastAsia" w:hAnsi="Arial" w:cs="Arial"/>
            <w:b w:val="0"/>
          </w:rPr>
          <w:tab/>
        </w:r>
        <w:r w:rsidR="006B00E5">
          <w:rPr>
            <w:rFonts w:ascii="Arial" w:eastAsiaTheme="minorEastAsia" w:hAnsi="Arial" w:cs="Arial"/>
            <w:b w:val="0"/>
          </w:rPr>
          <w:t xml:space="preserve"> </w:t>
        </w:r>
        <w:r w:rsidR="00DE03FC" w:rsidRPr="006B00E5">
          <w:rPr>
            <w:rStyle w:val="Hyperlink"/>
            <w:rFonts w:ascii="Arial" w:hAnsi="Arial" w:cs="Arial"/>
            <w:b w:val="0"/>
          </w:rPr>
          <w:t>Lựa chọn tần số động DFS</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_Toc82419328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16</w:t>
        </w:r>
        <w:r w:rsidR="00DE03FC" w:rsidRPr="006B00E5">
          <w:rPr>
            <w:rFonts w:ascii="Arial" w:hAnsi="Arial" w:cs="Arial"/>
            <w:b w:val="0"/>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29" w:history="1">
        <w:r w:rsidR="00DE03FC" w:rsidRPr="006B00E5">
          <w:rPr>
            <w:rStyle w:val="Hyperlink"/>
            <w:rFonts w:ascii="Arial" w:hAnsi="Arial" w:cs="Arial"/>
            <w:noProof/>
          </w:rPr>
          <w:t>2.6.1.</w:t>
        </w:r>
        <w:r w:rsidR="00DE03FC" w:rsidRPr="006B00E5">
          <w:rPr>
            <w:rFonts w:ascii="Arial" w:eastAsiaTheme="minorEastAsia" w:hAnsi="Arial" w:cs="Arial"/>
            <w:noProof/>
          </w:rPr>
          <w:tab/>
        </w:r>
        <w:r w:rsidR="00DE03FC" w:rsidRPr="006B00E5">
          <w:rPr>
            <w:rStyle w:val="Hyperlink"/>
            <w:rFonts w:ascii="Arial" w:hAnsi="Arial" w:cs="Arial"/>
            <w:noProof/>
          </w:rPr>
          <w:t>Các yêu cầu với thiết bị FBE</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_Toc82419329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16</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34" w:history="1">
        <w:r w:rsidR="00DE03FC" w:rsidRPr="006B00E5">
          <w:rPr>
            <w:rStyle w:val="Hyperlink"/>
            <w:rFonts w:ascii="Arial" w:hAnsi="Arial" w:cs="Arial"/>
            <w:noProof/>
          </w:rPr>
          <w:t>2.6.2.</w:t>
        </w:r>
        <w:r w:rsidR="00DE03FC" w:rsidRPr="006B00E5">
          <w:rPr>
            <w:rFonts w:ascii="Arial" w:eastAsiaTheme="minorEastAsia" w:hAnsi="Arial" w:cs="Arial"/>
            <w:noProof/>
          </w:rPr>
          <w:tab/>
        </w:r>
        <w:r w:rsidR="00DE03FC" w:rsidRPr="006B00E5">
          <w:rPr>
            <w:rStyle w:val="Hyperlink"/>
            <w:rFonts w:ascii="Arial" w:hAnsi="Arial" w:cs="Arial"/>
            <w:noProof/>
          </w:rPr>
          <w:t>Các yêu cầu với thiết bị LBE</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_Toc82419334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18</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45" w:history="1">
        <w:r w:rsidR="00DE03FC" w:rsidRPr="006B00E5">
          <w:rPr>
            <w:rStyle w:val="Hyperlink"/>
            <w:rFonts w:ascii="Arial" w:hAnsi="Arial" w:cs="Arial"/>
            <w:noProof/>
          </w:rPr>
          <w:t>2.6.3.</w:t>
        </w:r>
        <w:r w:rsidR="00DE03FC" w:rsidRPr="006B00E5">
          <w:rPr>
            <w:rFonts w:ascii="Arial" w:eastAsiaTheme="minorEastAsia" w:hAnsi="Arial" w:cs="Arial"/>
            <w:noProof/>
          </w:rPr>
          <w:tab/>
        </w:r>
        <w:r w:rsidR="00DE03FC" w:rsidRPr="006B00E5">
          <w:rPr>
            <w:rStyle w:val="Hyperlink"/>
            <w:rFonts w:ascii="Arial" w:hAnsi="Arial" w:cs="Arial"/>
            <w:noProof/>
          </w:rPr>
          <w:t>Cơ chế phát báo hiệu điều khiển ngắn trên FBE và LBE</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_Toc82419345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23</w:t>
        </w:r>
        <w:r w:rsidR="00DE03FC" w:rsidRPr="006B00E5">
          <w:rPr>
            <w:rFonts w:ascii="Arial" w:hAnsi="Arial" w:cs="Arial"/>
            <w:noProof/>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349" w:history="1">
        <w:r w:rsidR="00DE03FC" w:rsidRPr="006B00E5">
          <w:rPr>
            <w:rStyle w:val="Hyperlink"/>
            <w:rFonts w:ascii="Arial" w:hAnsi="Arial" w:cs="Arial"/>
            <w:b w:val="0"/>
          </w:rPr>
          <w:t>2.7.</w:t>
        </w:r>
        <w:r w:rsidR="00DE03FC" w:rsidRPr="006B00E5">
          <w:rPr>
            <w:rFonts w:ascii="Arial" w:eastAsiaTheme="minorEastAsia" w:hAnsi="Arial" w:cs="Arial"/>
            <w:b w:val="0"/>
          </w:rPr>
          <w:tab/>
        </w:r>
        <w:r w:rsidR="00DE03FC" w:rsidRPr="006B00E5">
          <w:rPr>
            <w:rStyle w:val="Hyperlink"/>
            <w:rFonts w:ascii="Arial" w:hAnsi="Arial" w:cs="Arial"/>
            <w:b w:val="0"/>
          </w:rPr>
          <w:t>Đặc tính chặn máy thu</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_Toc82419349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23</w:t>
        </w:r>
        <w:r w:rsidR="00DE03FC" w:rsidRPr="006B00E5">
          <w:rPr>
            <w:rFonts w:ascii="Arial" w:hAnsi="Arial" w:cs="Arial"/>
            <w:b w:val="0"/>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50" w:history="1">
        <w:r w:rsidR="00DE03FC" w:rsidRPr="006B00E5">
          <w:rPr>
            <w:rStyle w:val="Hyperlink"/>
            <w:rFonts w:ascii="Arial" w:hAnsi="Arial" w:cs="Arial"/>
            <w:noProof/>
          </w:rPr>
          <w:t>2.7.1.</w:t>
        </w:r>
        <w:r w:rsidR="00DE03FC" w:rsidRPr="006B00E5">
          <w:rPr>
            <w:rFonts w:ascii="Arial" w:eastAsiaTheme="minorEastAsia" w:hAnsi="Arial" w:cs="Arial"/>
            <w:noProof/>
          </w:rPr>
          <w:tab/>
        </w:r>
        <w:r w:rsidR="00DE03FC" w:rsidRPr="006B00E5">
          <w:rPr>
            <w:rStyle w:val="Hyperlink"/>
            <w:rFonts w:ascii="Arial" w:hAnsi="Arial" w:cs="Arial"/>
            <w:noProof/>
          </w:rPr>
          <w:t>Định nghĩa</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_Toc82419350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23</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51" w:history="1">
        <w:r w:rsidR="00DE03FC" w:rsidRPr="006B00E5">
          <w:rPr>
            <w:rStyle w:val="Hyperlink"/>
            <w:rFonts w:ascii="Arial" w:hAnsi="Arial" w:cs="Arial"/>
            <w:noProof/>
          </w:rPr>
          <w:t>2.7.2.</w:t>
        </w:r>
        <w:r w:rsidR="00DE03FC" w:rsidRPr="006B00E5">
          <w:rPr>
            <w:rFonts w:ascii="Arial" w:eastAsiaTheme="minorEastAsia" w:hAnsi="Arial" w:cs="Arial"/>
            <w:noProof/>
          </w:rPr>
          <w:tab/>
        </w:r>
        <w:r w:rsidR="00DE03FC" w:rsidRPr="006B00E5">
          <w:rPr>
            <w:rStyle w:val="Hyperlink"/>
            <w:rFonts w:ascii="Arial" w:hAnsi="Arial" w:cs="Arial"/>
            <w:noProof/>
          </w:rPr>
          <w:t>Yêu cầu</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_Toc82419351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24</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53" w:history="1">
        <w:r w:rsidR="00DE03FC" w:rsidRPr="006B00E5">
          <w:rPr>
            <w:rStyle w:val="Hyperlink"/>
            <w:rFonts w:ascii="Arial" w:hAnsi="Arial" w:cs="Arial"/>
            <w:noProof/>
          </w:rPr>
          <w:t>2.7.3.</w:t>
        </w:r>
        <w:r w:rsidR="00DE03FC" w:rsidRPr="006B00E5">
          <w:rPr>
            <w:rFonts w:ascii="Arial" w:eastAsiaTheme="minorEastAsia" w:hAnsi="Arial" w:cs="Arial"/>
            <w:noProof/>
          </w:rPr>
          <w:tab/>
        </w:r>
        <w:r w:rsidR="00DE03FC" w:rsidRPr="006B00E5">
          <w:rPr>
            <w:rStyle w:val="Hyperlink"/>
            <w:rFonts w:ascii="Arial" w:hAnsi="Arial" w:cs="Arial"/>
            <w:noProof/>
          </w:rPr>
          <w:t>Đo kiểm</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_Toc82419353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24</w:t>
        </w:r>
        <w:r w:rsidR="00DE03FC" w:rsidRPr="006B00E5">
          <w:rPr>
            <w:rFonts w:ascii="Arial" w:hAnsi="Arial" w:cs="Arial"/>
            <w:noProof/>
            <w:webHidden/>
          </w:rPr>
          <w:fldChar w:fldCharType="end"/>
        </w:r>
      </w:hyperlink>
    </w:p>
    <w:p w:rsidR="00DE03FC" w:rsidRPr="006B00E5" w:rsidRDefault="004A4677" w:rsidP="003416DE">
      <w:pPr>
        <w:pStyle w:val="TOC1"/>
        <w:spacing w:before="120"/>
        <w:rPr>
          <w:rFonts w:ascii="Arial" w:eastAsiaTheme="minorEastAsia" w:hAnsi="Arial" w:cs="Arial"/>
          <w:b w:val="0"/>
          <w:noProof/>
        </w:rPr>
      </w:pPr>
      <w:hyperlink w:anchor="_Toc82419354" w:history="1">
        <w:r w:rsidR="00DE03FC" w:rsidRPr="006B00E5">
          <w:rPr>
            <w:rStyle w:val="Hyperlink"/>
            <w:rFonts w:ascii="Arial" w:hAnsi="Arial" w:cs="Arial"/>
            <w:b w:val="0"/>
            <w:noProof/>
          </w:rPr>
          <w:t>3.</w:t>
        </w:r>
        <w:r w:rsidR="00DE03FC" w:rsidRPr="006B00E5">
          <w:rPr>
            <w:rFonts w:ascii="Arial" w:eastAsiaTheme="minorEastAsia" w:hAnsi="Arial" w:cs="Arial"/>
            <w:b w:val="0"/>
            <w:noProof/>
          </w:rPr>
          <w:tab/>
        </w:r>
        <w:r w:rsidR="00DE03FC" w:rsidRPr="006B00E5">
          <w:rPr>
            <w:rStyle w:val="Hyperlink"/>
            <w:rFonts w:ascii="Arial" w:hAnsi="Arial" w:cs="Arial"/>
            <w:b w:val="0"/>
            <w:noProof/>
          </w:rPr>
          <w:t>PHƯƠNG PHÁP ĐO</w:t>
        </w:r>
        <w:r w:rsidR="00DE03FC" w:rsidRPr="006B00E5">
          <w:rPr>
            <w:rFonts w:ascii="Arial" w:hAnsi="Arial" w:cs="Arial"/>
            <w:b w:val="0"/>
            <w:noProof/>
            <w:webHidden/>
          </w:rPr>
          <w:tab/>
        </w:r>
        <w:r w:rsidR="00DE03FC" w:rsidRPr="006B00E5">
          <w:rPr>
            <w:rFonts w:ascii="Arial" w:hAnsi="Arial" w:cs="Arial"/>
            <w:b w:val="0"/>
            <w:noProof/>
            <w:webHidden/>
          </w:rPr>
          <w:fldChar w:fldCharType="begin"/>
        </w:r>
        <w:r w:rsidR="00DE03FC" w:rsidRPr="006B00E5">
          <w:rPr>
            <w:rFonts w:ascii="Arial" w:hAnsi="Arial" w:cs="Arial"/>
            <w:b w:val="0"/>
            <w:noProof/>
            <w:webHidden/>
          </w:rPr>
          <w:instrText xml:space="preserve"> PAGEREF _Toc82419354 \h </w:instrText>
        </w:r>
        <w:r w:rsidR="00DE03FC" w:rsidRPr="006B00E5">
          <w:rPr>
            <w:rFonts w:ascii="Arial" w:hAnsi="Arial" w:cs="Arial"/>
            <w:b w:val="0"/>
            <w:noProof/>
            <w:webHidden/>
          </w:rPr>
        </w:r>
        <w:r w:rsidR="00DE03FC" w:rsidRPr="006B00E5">
          <w:rPr>
            <w:rFonts w:ascii="Arial" w:hAnsi="Arial" w:cs="Arial"/>
            <w:b w:val="0"/>
            <w:noProof/>
            <w:webHidden/>
          </w:rPr>
          <w:fldChar w:fldCharType="separate"/>
        </w:r>
        <w:r w:rsidR="008C7786">
          <w:rPr>
            <w:rFonts w:ascii="Arial" w:hAnsi="Arial" w:cs="Arial"/>
            <w:b w:val="0"/>
            <w:noProof/>
            <w:webHidden/>
          </w:rPr>
          <w:t>24</w:t>
        </w:r>
        <w:r w:rsidR="00DE03FC" w:rsidRPr="006B00E5">
          <w:rPr>
            <w:rFonts w:ascii="Arial" w:hAnsi="Arial" w:cs="Arial"/>
            <w:b w:val="0"/>
            <w:noProof/>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355" w:history="1">
        <w:r w:rsidR="00DE03FC" w:rsidRPr="006B00E5">
          <w:rPr>
            <w:rStyle w:val="Hyperlink"/>
            <w:rFonts w:ascii="Arial" w:hAnsi="Arial" w:cs="Arial"/>
            <w:b w:val="0"/>
          </w:rPr>
          <w:t>3.1.</w:t>
        </w:r>
        <w:r w:rsidR="00DE03FC" w:rsidRPr="006B00E5">
          <w:rPr>
            <w:rFonts w:ascii="Arial" w:eastAsiaTheme="minorEastAsia" w:hAnsi="Arial" w:cs="Arial"/>
            <w:b w:val="0"/>
          </w:rPr>
          <w:tab/>
        </w:r>
        <w:r w:rsidR="00DE03FC" w:rsidRPr="006B00E5">
          <w:rPr>
            <w:rStyle w:val="Hyperlink"/>
            <w:rFonts w:ascii="Arial" w:hAnsi="Arial" w:cs="Arial"/>
            <w:b w:val="0"/>
          </w:rPr>
          <w:t>Các điều kiện đo kiểm</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_Toc82419355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24</w:t>
        </w:r>
        <w:r w:rsidR="00DE03FC" w:rsidRPr="006B00E5">
          <w:rPr>
            <w:rFonts w:ascii="Arial" w:hAnsi="Arial" w:cs="Arial"/>
            <w:b w:val="0"/>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56" w:history="1">
        <w:r w:rsidR="00DE03FC" w:rsidRPr="006B00E5">
          <w:rPr>
            <w:rStyle w:val="Hyperlink"/>
            <w:rFonts w:ascii="Arial" w:hAnsi="Arial" w:cs="Arial"/>
            <w:noProof/>
          </w:rPr>
          <w:t>3.1.1.</w:t>
        </w:r>
        <w:r w:rsidR="00DE03FC" w:rsidRPr="006B00E5">
          <w:rPr>
            <w:rFonts w:ascii="Arial" w:eastAsiaTheme="minorEastAsia" w:hAnsi="Arial" w:cs="Arial"/>
            <w:noProof/>
          </w:rPr>
          <w:tab/>
        </w:r>
        <w:r w:rsidR="00DE03FC" w:rsidRPr="006B00E5">
          <w:rPr>
            <w:rStyle w:val="Hyperlink"/>
            <w:rFonts w:ascii="Arial" w:hAnsi="Arial" w:cs="Arial"/>
            <w:noProof/>
          </w:rPr>
          <w:t>Các điều kiện đo bình thường và tới hạn</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_Toc82419356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24</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57" w:history="1">
        <w:r w:rsidR="00DE03FC" w:rsidRPr="006B00E5">
          <w:rPr>
            <w:rStyle w:val="Hyperlink"/>
            <w:rFonts w:ascii="Arial" w:hAnsi="Arial" w:cs="Arial"/>
            <w:noProof/>
          </w:rPr>
          <w:t>3.1.2.</w:t>
        </w:r>
        <w:r w:rsidR="00DE03FC" w:rsidRPr="006B00E5">
          <w:rPr>
            <w:rFonts w:ascii="Arial" w:eastAsiaTheme="minorEastAsia" w:hAnsi="Arial" w:cs="Arial"/>
            <w:noProof/>
          </w:rPr>
          <w:tab/>
        </w:r>
        <w:r w:rsidR="00DE03FC" w:rsidRPr="006B00E5">
          <w:rPr>
            <w:rStyle w:val="Hyperlink"/>
            <w:rFonts w:ascii="Arial" w:hAnsi="Arial" w:cs="Arial"/>
            <w:noProof/>
          </w:rPr>
          <w:t>Yêu cầu đối độ không đảm bảo đo</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_Toc82419357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24</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59" w:history="1">
        <w:r w:rsidR="00DE03FC" w:rsidRPr="006B00E5">
          <w:rPr>
            <w:rStyle w:val="Hyperlink"/>
            <w:rFonts w:ascii="Arial" w:hAnsi="Arial" w:cs="Arial"/>
            <w:noProof/>
          </w:rPr>
          <w:t>3.1.3.</w:t>
        </w:r>
        <w:r w:rsidR="00DE03FC" w:rsidRPr="006B00E5">
          <w:rPr>
            <w:rFonts w:ascii="Arial" w:eastAsiaTheme="minorEastAsia" w:hAnsi="Arial" w:cs="Arial"/>
            <w:noProof/>
          </w:rPr>
          <w:tab/>
        </w:r>
        <w:r w:rsidR="00DE03FC" w:rsidRPr="006B00E5">
          <w:rPr>
            <w:rStyle w:val="Hyperlink"/>
            <w:rFonts w:ascii="Arial" w:hAnsi="Arial" w:cs="Arial"/>
            <w:noProof/>
          </w:rPr>
          <w:t>Các chuỗi đo kiểm</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_Toc82419359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25</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61" w:history="1">
        <w:r w:rsidR="00DE03FC" w:rsidRPr="006B00E5">
          <w:rPr>
            <w:rStyle w:val="Hyperlink"/>
            <w:rFonts w:ascii="Arial" w:hAnsi="Arial" w:cs="Arial"/>
            <w:noProof/>
          </w:rPr>
          <w:t>3.1.4.</w:t>
        </w:r>
        <w:r w:rsidR="00DE03FC" w:rsidRPr="006B00E5">
          <w:rPr>
            <w:rFonts w:ascii="Arial" w:eastAsiaTheme="minorEastAsia" w:hAnsi="Arial" w:cs="Arial"/>
            <w:noProof/>
          </w:rPr>
          <w:tab/>
        </w:r>
        <w:r w:rsidR="00DE03FC" w:rsidRPr="006B00E5">
          <w:rPr>
            <w:rStyle w:val="Hyperlink"/>
            <w:rFonts w:ascii="Arial" w:hAnsi="Arial" w:cs="Arial"/>
            <w:noProof/>
          </w:rPr>
          <w:t>Kênh đo kiểm</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_Toc82419361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25</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63" w:history="1">
        <w:r w:rsidR="00DE03FC" w:rsidRPr="006B00E5">
          <w:rPr>
            <w:rStyle w:val="Hyperlink"/>
            <w:rFonts w:ascii="Arial" w:hAnsi="Arial" w:cs="Arial"/>
            <w:noProof/>
          </w:rPr>
          <w:t>3.1.5.</w:t>
        </w:r>
        <w:r w:rsidR="00DE03FC" w:rsidRPr="006B00E5">
          <w:rPr>
            <w:rFonts w:ascii="Arial" w:eastAsiaTheme="minorEastAsia" w:hAnsi="Arial" w:cs="Arial"/>
            <w:noProof/>
          </w:rPr>
          <w:tab/>
        </w:r>
        <w:r w:rsidR="00DE03FC" w:rsidRPr="006B00E5">
          <w:rPr>
            <w:rStyle w:val="Hyperlink"/>
            <w:rFonts w:ascii="Arial" w:hAnsi="Arial" w:cs="Arial"/>
            <w:noProof/>
          </w:rPr>
          <w:t>Ăng ten</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_Toc82419363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27</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66" w:history="1">
        <w:r w:rsidR="00DE03FC" w:rsidRPr="006B00E5">
          <w:rPr>
            <w:rStyle w:val="Hyperlink"/>
            <w:rFonts w:ascii="Arial" w:hAnsi="Arial" w:cs="Arial"/>
            <w:noProof/>
          </w:rPr>
          <w:t>3.1.6.</w:t>
        </w:r>
        <w:r w:rsidR="00DE03FC" w:rsidRPr="006B00E5">
          <w:rPr>
            <w:rFonts w:ascii="Arial" w:eastAsiaTheme="minorEastAsia" w:hAnsi="Arial" w:cs="Arial"/>
            <w:noProof/>
          </w:rPr>
          <w:tab/>
        </w:r>
        <w:r w:rsidR="00DE03FC" w:rsidRPr="006B00E5">
          <w:rPr>
            <w:rStyle w:val="Hyperlink"/>
            <w:rFonts w:ascii="Arial" w:hAnsi="Arial" w:cs="Arial"/>
            <w:noProof/>
          </w:rPr>
          <w:t>Phép đo dẫn, phép đo bức xạ</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_Toc82419366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27</w:t>
        </w:r>
        <w:r w:rsidR="00DE03FC" w:rsidRPr="006B00E5">
          <w:rPr>
            <w:rFonts w:ascii="Arial" w:hAnsi="Arial" w:cs="Arial"/>
            <w:noProof/>
            <w:webHidden/>
          </w:rPr>
          <w:fldChar w:fldCharType="end"/>
        </w:r>
      </w:hyperlink>
    </w:p>
    <w:p w:rsidR="00DE03FC" w:rsidRPr="006B00E5" w:rsidRDefault="004A4677" w:rsidP="003416DE">
      <w:pPr>
        <w:pStyle w:val="TOC2"/>
        <w:spacing w:before="120"/>
        <w:rPr>
          <w:rFonts w:ascii="Arial" w:eastAsiaTheme="minorEastAsia" w:hAnsi="Arial" w:cs="Arial"/>
          <w:b w:val="0"/>
        </w:rPr>
      </w:pPr>
      <w:hyperlink w:anchor="_Toc82419367" w:history="1">
        <w:r w:rsidR="00DE03FC" w:rsidRPr="006B00E5">
          <w:rPr>
            <w:rStyle w:val="Hyperlink"/>
            <w:rFonts w:ascii="Arial" w:hAnsi="Arial" w:cs="Arial"/>
            <w:b w:val="0"/>
          </w:rPr>
          <w:t>3.2.</w:t>
        </w:r>
        <w:r w:rsidR="00DE03FC" w:rsidRPr="006B00E5">
          <w:rPr>
            <w:rFonts w:ascii="Arial" w:eastAsiaTheme="minorEastAsia" w:hAnsi="Arial" w:cs="Arial"/>
            <w:b w:val="0"/>
          </w:rPr>
          <w:tab/>
        </w:r>
        <w:r w:rsidR="00DE03FC" w:rsidRPr="006B00E5">
          <w:rPr>
            <w:rStyle w:val="Hyperlink"/>
            <w:rFonts w:ascii="Arial" w:hAnsi="Arial" w:cs="Arial"/>
            <w:b w:val="0"/>
          </w:rPr>
          <w:t>Các phép đo kiểm</w:t>
        </w:r>
        <w:r w:rsidR="00DE03FC" w:rsidRPr="006B00E5">
          <w:rPr>
            <w:rFonts w:ascii="Arial" w:hAnsi="Arial" w:cs="Arial"/>
            <w:b w:val="0"/>
            <w:webHidden/>
          </w:rPr>
          <w:tab/>
        </w:r>
        <w:r w:rsidR="00DE03FC" w:rsidRPr="006B00E5">
          <w:rPr>
            <w:rFonts w:ascii="Arial" w:hAnsi="Arial" w:cs="Arial"/>
            <w:b w:val="0"/>
            <w:webHidden/>
          </w:rPr>
          <w:fldChar w:fldCharType="begin"/>
        </w:r>
        <w:r w:rsidR="00DE03FC" w:rsidRPr="006B00E5">
          <w:rPr>
            <w:rFonts w:ascii="Arial" w:hAnsi="Arial" w:cs="Arial"/>
            <w:b w:val="0"/>
            <w:webHidden/>
          </w:rPr>
          <w:instrText xml:space="preserve"> PAGEREF _Toc82419367 \h </w:instrText>
        </w:r>
        <w:r w:rsidR="00DE03FC" w:rsidRPr="006B00E5">
          <w:rPr>
            <w:rFonts w:ascii="Arial" w:hAnsi="Arial" w:cs="Arial"/>
            <w:b w:val="0"/>
            <w:webHidden/>
          </w:rPr>
        </w:r>
        <w:r w:rsidR="00DE03FC" w:rsidRPr="006B00E5">
          <w:rPr>
            <w:rFonts w:ascii="Arial" w:hAnsi="Arial" w:cs="Arial"/>
            <w:b w:val="0"/>
            <w:webHidden/>
          </w:rPr>
          <w:fldChar w:fldCharType="separate"/>
        </w:r>
        <w:r w:rsidR="008C7786">
          <w:rPr>
            <w:rFonts w:ascii="Arial" w:hAnsi="Arial" w:cs="Arial"/>
            <w:b w:val="0"/>
            <w:webHidden/>
          </w:rPr>
          <w:t>27</w:t>
        </w:r>
        <w:r w:rsidR="00DE03FC" w:rsidRPr="006B00E5">
          <w:rPr>
            <w:rFonts w:ascii="Arial" w:hAnsi="Arial" w:cs="Arial"/>
            <w:b w:val="0"/>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68" w:history="1">
        <w:r w:rsidR="00DE03FC" w:rsidRPr="006B00E5">
          <w:rPr>
            <w:rStyle w:val="Hyperlink"/>
            <w:rFonts w:ascii="Arial" w:hAnsi="Arial" w:cs="Arial"/>
            <w:noProof/>
          </w:rPr>
          <w:t>3.2.1.</w:t>
        </w:r>
        <w:r w:rsidR="00DE03FC" w:rsidRPr="006B00E5">
          <w:rPr>
            <w:rFonts w:ascii="Arial" w:eastAsiaTheme="minorEastAsia" w:hAnsi="Arial" w:cs="Arial"/>
            <w:noProof/>
          </w:rPr>
          <w:tab/>
        </w:r>
        <w:r w:rsidR="00DE03FC" w:rsidRPr="006B00E5">
          <w:rPr>
            <w:rStyle w:val="Hyperlink"/>
            <w:rFonts w:ascii="Arial" w:hAnsi="Arial" w:cs="Arial"/>
            <w:noProof/>
          </w:rPr>
          <w:t>Khai báo thiết bị</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_Toc82419368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27</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69" w:history="1">
        <w:r w:rsidR="00DE03FC" w:rsidRPr="006B00E5">
          <w:rPr>
            <w:rStyle w:val="Hyperlink"/>
            <w:rFonts w:ascii="Arial" w:hAnsi="Arial" w:cs="Arial"/>
            <w:noProof/>
          </w:rPr>
          <w:t>3.2.2.</w:t>
        </w:r>
        <w:r w:rsidR="00DE03FC" w:rsidRPr="006B00E5">
          <w:rPr>
            <w:rFonts w:ascii="Arial" w:eastAsiaTheme="minorEastAsia" w:hAnsi="Arial" w:cs="Arial"/>
            <w:noProof/>
          </w:rPr>
          <w:tab/>
        </w:r>
        <w:r w:rsidR="00DE03FC" w:rsidRPr="006B00E5">
          <w:rPr>
            <w:rStyle w:val="Hyperlink"/>
            <w:rFonts w:ascii="Arial" w:hAnsi="Arial" w:cs="Arial"/>
            <w:noProof/>
          </w:rPr>
          <w:t>Tần số</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_Toc82419369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29</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75" w:history="1">
        <w:r w:rsidR="00DE03FC" w:rsidRPr="006B00E5">
          <w:rPr>
            <w:rStyle w:val="Hyperlink"/>
            <w:rFonts w:ascii="Arial" w:hAnsi="Arial" w:cs="Arial"/>
            <w:noProof/>
          </w:rPr>
          <w:t>3.2.3.</w:t>
        </w:r>
        <w:r w:rsidR="00DE03FC" w:rsidRPr="006B00E5">
          <w:rPr>
            <w:rFonts w:ascii="Arial" w:eastAsiaTheme="minorEastAsia" w:hAnsi="Arial" w:cs="Arial"/>
            <w:noProof/>
          </w:rPr>
          <w:tab/>
        </w:r>
        <w:r w:rsidR="00DE03FC" w:rsidRPr="006B00E5">
          <w:rPr>
            <w:rStyle w:val="Hyperlink"/>
            <w:rFonts w:ascii="Arial" w:hAnsi="Arial" w:cs="Arial"/>
            <w:noProof/>
          </w:rPr>
          <w:t>Băng thông kênh chiếm dụng</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_Toc82419375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30</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380" w:history="1">
        <w:r w:rsidR="00DE03FC" w:rsidRPr="006B00E5">
          <w:rPr>
            <w:rStyle w:val="Hyperlink"/>
            <w:rFonts w:ascii="Arial" w:hAnsi="Arial" w:cs="Arial"/>
            <w:noProof/>
          </w:rPr>
          <w:t>3.2.4.</w:t>
        </w:r>
        <w:r w:rsidR="00DE03FC" w:rsidRPr="006B00E5">
          <w:rPr>
            <w:rFonts w:ascii="Arial" w:eastAsiaTheme="minorEastAsia" w:hAnsi="Arial" w:cs="Arial"/>
            <w:noProof/>
          </w:rPr>
          <w:tab/>
        </w:r>
        <w:r w:rsidR="00DE03FC" w:rsidRPr="006B00E5">
          <w:rPr>
            <w:rStyle w:val="Hyperlink"/>
            <w:rFonts w:ascii="Arial" w:hAnsi="Arial" w:cs="Arial"/>
            <w:noProof/>
          </w:rPr>
          <w:t>Công suất RF ra, TPC và mật độ công suất</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_Toc82419380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31</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407" w:history="1">
        <w:r w:rsidR="00DE03FC" w:rsidRPr="006B00E5">
          <w:rPr>
            <w:rStyle w:val="Hyperlink"/>
            <w:rFonts w:ascii="Arial" w:hAnsi="Arial" w:cs="Arial"/>
            <w:noProof/>
          </w:rPr>
          <w:t>3.2.5.</w:t>
        </w:r>
        <w:r w:rsidR="00DE03FC" w:rsidRPr="006B00E5">
          <w:rPr>
            <w:rFonts w:ascii="Arial" w:eastAsiaTheme="minorEastAsia" w:hAnsi="Arial" w:cs="Arial"/>
            <w:noProof/>
          </w:rPr>
          <w:tab/>
        </w:r>
        <w:r w:rsidR="00DE03FC" w:rsidRPr="006B00E5">
          <w:rPr>
            <w:rStyle w:val="Hyperlink"/>
            <w:rFonts w:ascii="Arial" w:hAnsi="Arial" w:cs="Arial"/>
            <w:noProof/>
          </w:rPr>
          <w:t>Phát xạ không mong muốn ngoài băng 5 GHz</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_Toc82419407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40</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417" w:history="1">
        <w:r w:rsidR="00DE03FC" w:rsidRPr="006B00E5">
          <w:rPr>
            <w:rStyle w:val="Hyperlink"/>
            <w:rFonts w:ascii="Arial" w:hAnsi="Arial" w:cs="Arial"/>
            <w:noProof/>
          </w:rPr>
          <w:t>3.2.6.</w:t>
        </w:r>
        <w:r w:rsidR="00DE03FC" w:rsidRPr="006B00E5">
          <w:rPr>
            <w:rFonts w:ascii="Arial" w:eastAsiaTheme="minorEastAsia" w:hAnsi="Arial" w:cs="Arial"/>
            <w:noProof/>
          </w:rPr>
          <w:tab/>
        </w:r>
        <w:r w:rsidR="00DE03FC" w:rsidRPr="006B00E5">
          <w:rPr>
            <w:rStyle w:val="Hyperlink"/>
            <w:rFonts w:ascii="Arial" w:hAnsi="Arial" w:cs="Arial"/>
            <w:noProof/>
          </w:rPr>
          <w:t xml:space="preserve">Phát xạ không mong muốn trong băng </w:t>
        </w:r>
        <w:r w:rsidR="001B1629" w:rsidRPr="006B00E5">
          <w:rPr>
            <w:rStyle w:val="Hyperlink"/>
            <w:rFonts w:ascii="Arial" w:hAnsi="Arial" w:cs="Arial"/>
            <w:noProof/>
          </w:rPr>
          <w:t xml:space="preserve">tần </w:t>
        </w:r>
        <w:r w:rsidR="00DE03FC" w:rsidRPr="006B00E5">
          <w:rPr>
            <w:rStyle w:val="Hyperlink"/>
            <w:rFonts w:ascii="Arial" w:hAnsi="Arial" w:cs="Arial"/>
            <w:noProof/>
          </w:rPr>
          <w:t>RLAN 5 GHz</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_Toc82419417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42</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420" w:history="1">
        <w:r w:rsidR="00DE03FC" w:rsidRPr="006B00E5">
          <w:rPr>
            <w:rStyle w:val="Hyperlink"/>
            <w:rFonts w:ascii="Arial" w:hAnsi="Arial" w:cs="Arial"/>
            <w:noProof/>
          </w:rPr>
          <w:t>3.2.7.</w:t>
        </w:r>
        <w:r w:rsidR="00DE03FC" w:rsidRPr="006B00E5">
          <w:rPr>
            <w:rFonts w:ascii="Arial" w:eastAsiaTheme="minorEastAsia" w:hAnsi="Arial" w:cs="Arial"/>
            <w:noProof/>
          </w:rPr>
          <w:tab/>
        </w:r>
        <w:r w:rsidR="00DE03FC" w:rsidRPr="006B00E5">
          <w:rPr>
            <w:rStyle w:val="Hyperlink"/>
            <w:rFonts w:ascii="Arial" w:hAnsi="Arial" w:cs="Arial"/>
            <w:noProof/>
          </w:rPr>
          <w:t>Phát xạ giả máy thu</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_Toc82419420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43</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432" w:history="1">
        <w:r w:rsidR="00DE03FC" w:rsidRPr="006B00E5">
          <w:rPr>
            <w:rStyle w:val="Hyperlink"/>
            <w:rFonts w:ascii="Arial" w:hAnsi="Arial" w:cs="Arial"/>
            <w:noProof/>
          </w:rPr>
          <w:t>3.2.8.</w:t>
        </w:r>
        <w:r w:rsidR="00DE03FC" w:rsidRPr="006B00E5">
          <w:rPr>
            <w:rFonts w:ascii="Arial" w:eastAsiaTheme="minorEastAsia" w:hAnsi="Arial" w:cs="Arial"/>
            <w:noProof/>
          </w:rPr>
          <w:tab/>
        </w:r>
        <w:r w:rsidR="00DE03FC" w:rsidRPr="006B00E5">
          <w:rPr>
            <w:rStyle w:val="Hyperlink"/>
            <w:rFonts w:ascii="Arial" w:hAnsi="Arial" w:cs="Arial"/>
            <w:noProof/>
          </w:rPr>
          <w:t>Cơ chế truy nhập thích nghi</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_Toc82419432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45</w:t>
        </w:r>
        <w:r w:rsidR="00DE03FC" w:rsidRPr="006B00E5">
          <w:rPr>
            <w:rFonts w:ascii="Arial" w:hAnsi="Arial" w:cs="Arial"/>
            <w:noProof/>
            <w:webHidden/>
          </w:rPr>
          <w:fldChar w:fldCharType="end"/>
        </w:r>
      </w:hyperlink>
    </w:p>
    <w:p w:rsidR="00DE03FC" w:rsidRPr="006B00E5" w:rsidRDefault="004A4677" w:rsidP="003416DE">
      <w:pPr>
        <w:pStyle w:val="TOC3"/>
        <w:spacing w:before="120"/>
        <w:rPr>
          <w:rFonts w:ascii="Arial" w:eastAsiaTheme="minorEastAsia" w:hAnsi="Arial" w:cs="Arial"/>
          <w:noProof/>
        </w:rPr>
      </w:pPr>
      <w:hyperlink w:anchor="_Toc82419477" w:history="1">
        <w:r w:rsidR="00DE03FC" w:rsidRPr="006B00E5">
          <w:rPr>
            <w:rStyle w:val="Hyperlink"/>
            <w:rFonts w:ascii="Arial" w:hAnsi="Arial" w:cs="Arial"/>
            <w:noProof/>
          </w:rPr>
          <w:t>3.2.9.</w:t>
        </w:r>
        <w:r w:rsidR="00DE03FC" w:rsidRPr="006B00E5">
          <w:rPr>
            <w:rFonts w:ascii="Arial" w:eastAsiaTheme="minorEastAsia" w:hAnsi="Arial" w:cs="Arial"/>
            <w:noProof/>
          </w:rPr>
          <w:tab/>
        </w:r>
        <w:r w:rsidR="00DE03FC" w:rsidRPr="006B00E5">
          <w:rPr>
            <w:rStyle w:val="Hyperlink"/>
            <w:rFonts w:ascii="Arial" w:hAnsi="Arial" w:cs="Arial"/>
            <w:noProof/>
          </w:rPr>
          <w:t>Đặc tính chặn máy thu</w:t>
        </w:r>
        <w:r w:rsidR="00DE03FC" w:rsidRPr="006B00E5">
          <w:rPr>
            <w:rFonts w:ascii="Arial" w:hAnsi="Arial" w:cs="Arial"/>
            <w:noProof/>
            <w:webHidden/>
          </w:rPr>
          <w:tab/>
        </w:r>
        <w:r w:rsidR="00DE03FC" w:rsidRPr="006B00E5">
          <w:rPr>
            <w:rFonts w:ascii="Arial" w:hAnsi="Arial" w:cs="Arial"/>
            <w:noProof/>
            <w:webHidden/>
          </w:rPr>
          <w:fldChar w:fldCharType="begin"/>
        </w:r>
        <w:r w:rsidR="00DE03FC" w:rsidRPr="006B00E5">
          <w:rPr>
            <w:rFonts w:ascii="Arial" w:hAnsi="Arial" w:cs="Arial"/>
            <w:noProof/>
            <w:webHidden/>
          </w:rPr>
          <w:instrText xml:space="preserve"> PAGEREF _Toc82419477 \h </w:instrText>
        </w:r>
        <w:r w:rsidR="00DE03FC" w:rsidRPr="006B00E5">
          <w:rPr>
            <w:rFonts w:ascii="Arial" w:hAnsi="Arial" w:cs="Arial"/>
            <w:noProof/>
            <w:webHidden/>
          </w:rPr>
        </w:r>
        <w:r w:rsidR="00DE03FC" w:rsidRPr="006B00E5">
          <w:rPr>
            <w:rFonts w:ascii="Arial" w:hAnsi="Arial" w:cs="Arial"/>
            <w:noProof/>
            <w:webHidden/>
          </w:rPr>
          <w:fldChar w:fldCharType="separate"/>
        </w:r>
        <w:r w:rsidR="008C7786">
          <w:rPr>
            <w:rFonts w:ascii="Arial" w:hAnsi="Arial" w:cs="Arial"/>
            <w:noProof/>
            <w:webHidden/>
          </w:rPr>
          <w:t>59</w:t>
        </w:r>
        <w:r w:rsidR="00DE03FC" w:rsidRPr="006B00E5">
          <w:rPr>
            <w:rFonts w:ascii="Arial" w:hAnsi="Arial" w:cs="Arial"/>
            <w:noProof/>
            <w:webHidden/>
          </w:rPr>
          <w:fldChar w:fldCharType="end"/>
        </w:r>
      </w:hyperlink>
    </w:p>
    <w:p w:rsidR="00DE03FC" w:rsidRPr="006B00E5" w:rsidRDefault="004A4677" w:rsidP="003416DE">
      <w:pPr>
        <w:pStyle w:val="TOC1"/>
        <w:spacing w:before="120"/>
        <w:rPr>
          <w:rFonts w:ascii="Arial" w:eastAsiaTheme="minorEastAsia" w:hAnsi="Arial" w:cs="Arial"/>
          <w:b w:val="0"/>
          <w:noProof/>
        </w:rPr>
      </w:pPr>
      <w:hyperlink w:anchor="_Toc82419489" w:history="1">
        <w:r w:rsidR="00DE03FC" w:rsidRPr="006B00E5">
          <w:rPr>
            <w:rStyle w:val="Hyperlink"/>
            <w:rFonts w:ascii="Arial" w:hAnsi="Arial" w:cs="Arial"/>
            <w:b w:val="0"/>
            <w:noProof/>
          </w:rPr>
          <w:t>4.</w:t>
        </w:r>
        <w:r w:rsidR="00DE03FC" w:rsidRPr="006B00E5">
          <w:rPr>
            <w:rFonts w:ascii="Arial" w:eastAsiaTheme="minorEastAsia" w:hAnsi="Arial" w:cs="Arial"/>
            <w:b w:val="0"/>
            <w:noProof/>
          </w:rPr>
          <w:tab/>
        </w:r>
        <w:r w:rsidR="00DE03FC" w:rsidRPr="006B00E5">
          <w:rPr>
            <w:rStyle w:val="Hyperlink"/>
            <w:rFonts w:ascii="Arial" w:hAnsi="Arial" w:cs="Arial"/>
            <w:b w:val="0"/>
            <w:noProof/>
          </w:rPr>
          <w:t>QUY ĐỊNH VỀ QUẢN LÝ</w:t>
        </w:r>
        <w:r w:rsidR="00DE03FC" w:rsidRPr="006B00E5">
          <w:rPr>
            <w:rFonts w:ascii="Arial" w:hAnsi="Arial" w:cs="Arial"/>
            <w:b w:val="0"/>
            <w:noProof/>
            <w:webHidden/>
          </w:rPr>
          <w:tab/>
        </w:r>
        <w:r w:rsidR="00DE03FC" w:rsidRPr="006B00E5">
          <w:rPr>
            <w:rFonts w:ascii="Arial" w:hAnsi="Arial" w:cs="Arial"/>
            <w:b w:val="0"/>
            <w:noProof/>
            <w:webHidden/>
          </w:rPr>
          <w:fldChar w:fldCharType="begin"/>
        </w:r>
        <w:r w:rsidR="00DE03FC" w:rsidRPr="006B00E5">
          <w:rPr>
            <w:rFonts w:ascii="Arial" w:hAnsi="Arial" w:cs="Arial"/>
            <w:b w:val="0"/>
            <w:noProof/>
            <w:webHidden/>
          </w:rPr>
          <w:instrText xml:space="preserve"> PAGEREF _Toc82419489 \h </w:instrText>
        </w:r>
        <w:r w:rsidR="00DE03FC" w:rsidRPr="006B00E5">
          <w:rPr>
            <w:rFonts w:ascii="Arial" w:hAnsi="Arial" w:cs="Arial"/>
            <w:b w:val="0"/>
            <w:noProof/>
            <w:webHidden/>
          </w:rPr>
        </w:r>
        <w:r w:rsidR="00DE03FC" w:rsidRPr="006B00E5">
          <w:rPr>
            <w:rFonts w:ascii="Arial" w:hAnsi="Arial" w:cs="Arial"/>
            <w:b w:val="0"/>
            <w:noProof/>
            <w:webHidden/>
          </w:rPr>
          <w:fldChar w:fldCharType="separate"/>
        </w:r>
        <w:r w:rsidR="008C7786">
          <w:rPr>
            <w:rFonts w:ascii="Arial" w:hAnsi="Arial" w:cs="Arial"/>
            <w:b w:val="0"/>
            <w:noProof/>
            <w:webHidden/>
          </w:rPr>
          <w:t>61</w:t>
        </w:r>
        <w:r w:rsidR="00DE03FC" w:rsidRPr="006B00E5">
          <w:rPr>
            <w:rFonts w:ascii="Arial" w:hAnsi="Arial" w:cs="Arial"/>
            <w:b w:val="0"/>
            <w:noProof/>
            <w:webHidden/>
          </w:rPr>
          <w:fldChar w:fldCharType="end"/>
        </w:r>
      </w:hyperlink>
    </w:p>
    <w:p w:rsidR="00DE03FC" w:rsidRPr="006B00E5" w:rsidRDefault="004A4677" w:rsidP="003416DE">
      <w:pPr>
        <w:pStyle w:val="TOC1"/>
        <w:spacing w:before="120"/>
        <w:rPr>
          <w:rFonts w:ascii="Arial" w:eastAsiaTheme="minorEastAsia" w:hAnsi="Arial" w:cs="Arial"/>
          <w:b w:val="0"/>
          <w:noProof/>
        </w:rPr>
      </w:pPr>
      <w:hyperlink w:anchor="_Toc82419490" w:history="1">
        <w:r w:rsidR="00DE03FC" w:rsidRPr="006B00E5">
          <w:rPr>
            <w:rStyle w:val="Hyperlink"/>
            <w:rFonts w:ascii="Arial" w:hAnsi="Arial" w:cs="Arial"/>
            <w:b w:val="0"/>
            <w:noProof/>
          </w:rPr>
          <w:t>5.</w:t>
        </w:r>
        <w:r w:rsidR="00DE03FC" w:rsidRPr="006B00E5">
          <w:rPr>
            <w:rFonts w:ascii="Arial" w:eastAsiaTheme="minorEastAsia" w:hAnsi="Arial" w:cs="Arial"/>
            <w:b w:val="0"/>
            <w:noProof/>
          </w:rPr>
          <w:tab/>
        </w:r>
        <w:r w:rsidR="00DE03FC" w:rsidRPr="006B00E5">
          <w:rPr>
            <w:rStyle w:val="Hyperlink"/>
            <w:rFonts w:ascii="Arial" w:hAnsi="Arial" w:cs="Arial"/>
            <w:b w:val="0"/>
            <w:noProof/>
          </w:rPr>
          <w:t>TRÁCH NHI</w:t>
        </w:r>
        <w:r w:rsidR="00DE03FC" w:rsidRPr="006B00E5">
          <w:rPr>
            <w:rStyle w:val="Hyperlink"/>
            <w:rFonts w:ascii="Arial" w:eastAsia="Arial-BoldMT" w:hAnsi="Arial" w:cs="Arial"/>
            <w:b w:val="0"/>
            <w:noProof/>
          </w:rPr>
          <w:t>Ệ</w:t>
        </w:r>
        <w:r w:rsidR="00DE03FC" w:rsidRPr="006B00E5">
          <w:rPr>
            <w:rStyle w:val="Hyperlink"/>
            <w:rFonts w:ascii="Arial" w:hAnsi="Arial" w:cs="Arial"/>
            <w:b w:val="0"/>
            <w:noProof/>
          </w:rPr>
          <w:t>M C</w:t>
        </w:r>
        <w:r w:rsidR="00DE03FC" w:rsidRPr="006B00E5">
          <w:rPr>
            <w:rStyle w:val="Hyperlink"/>
            <w:rFonts w:ascii="Arial" w:eastAsia="Arial-BoldMT" w:hAnsi="Arial" w:cs="Arial"/>
            <w:b w:val="0"/>
            <w:noProof/>
          </w:rPr>
          <w:t>Ủ</w:t>
        </w:r>
        <w:r w:rsidR="00DE03FC" w:rsidRPr="006B00E5">
          <w:rPr>
            <w:rStyle w:val="Hyperlink"/>
            <w:rFonts w:ascii="Arial" w:hAnsi="Arial" w:cs="Arial"/>
            <w:b w:val="0"/>
            <w:noProof/>
          </w:rPr>
          <w:t>A T</w:t>
        </w:r>
        <w:r w:rsidR="00DE03FC" w:rsidRPr="006B00E5">
          <w:rPr>
            <w:rStyle w:val="Hyperlink"/>
            <w:rFonts w:ascii="Arial" w:eastAsia="Arial-BoldMT" w:hAnsi="Arial" w:cs="Arial"/>
            <w:b w:val="0"/>
            <w:noProof/>
          </w:rPr>
          <w:t>Ổ</w:t>
        </w:r>
        <w:r w:rsidR="00DE03FC" w:rsidRPr="006B00E5">
          <w:rPr>
            <w:rStyle w:val="Hyperlink"/>
            <w:rFonts w:ascii="Arial" w:hAnsi="Arial" w:cs="Arial"/>
            <w:b w:val="0"/>
            <w:noProof/>
          </w:rPr>
          <w:t>CH</w:t>
        </w:r>
        <w:r w:rsidR="00DE03FC" w:rsidRPr="006B00E5">
          <w:rPr>
            <w:rStyle w:val="Hyperlink"/>
            <w:rFonts w:ascii="Arial" w:eastAsia="Arial-BoldMT" w:hAnsi="Arial" w:cs="Arial"/>
            <w:b w:val="0"/>
            <w:noProof/>
          </w:rPr>
          <w:t>Ứ</w:t>
        </w:r>
        <w:r w:rsidR="00DE03FC" w:rsidRPr="006B00E5">
          <w:rPr>
            <w:rStyle w:val="Hyperlink"/>
            <w:rFonts w:ascii="Arial" w:hAnsi="Arial" w:cs="Arial"/>
            <w:b w:val="0"/>
            <w:noProof/>
          </w:rPr>
          <w:t>C, CÁ NHÂN</w:t>
        </w:r>
        <w:r w:rsidR="00DE03FC" w:rsidRPr="006B00E5">
          <w:rPr>
            <w:rFonts w:ascii="Arial" w:hAnsi="Arial" w:cs="Arial"/>
            <w:b w:val="0"/>
            <w:noProof/>
            <w:webHidden/>
          </w:rPr>
          <w:tab/>
        </w:r>
        <w:r w:rsidR="00DE03FC" w:rsidRPr="006B00E5">
          <w:rPr>
            <w:rFonts w:ascii="Arial" w:hAnsi="Arial" w:cs="Arial"/>
            <w:b w:val="0"/>
            <w:noProof/>
            <w:webHidden/>
          </w:rPr>
          <w:fldChar w:fldCharType="begin"/>
        </w:r>
        <w:r w:rsidR="00DE03FC" w:rsidRPr="006B00E5">
          <w:rPr>
            <w:rFonts w:ascii="Arial" w:hAnsi="Arial" w:cs="Arial"/>
            <w:b w:val="0"/>
            <w:noProof/>
            <w:webHidden/>
          </w:rPr>
          <w:instrText xml:space="preserve"> PAGEREF _Toc82419490 \h </w:instrText>
        </w:r>
        <w:r w:rsidR="00DE03FC" w:rsidRPr="006B00E5">
          <w:rPr>
            <w:rFonts w:ascii="Arial" w:hAnsi="Arial" w:cs="Arial"/>
            <w:b w:val="0"/>
            <w:noProof/>
            <w:webHidden/>
          </w:rPr>
        </w:r>
        <w:r w:rsidR="00DE03FC" w:rsidRPr="006B00E5">
          <w:rPr>
            <w:rFonts w:ascii="Arial" w:hAnsi="Arial" w:cs="Arial"/>
            <w:b w:val="0"/>
            <w:noProof/>
            <w:webHidden/>
          </w:rPr>
          <w:fldChar w:fldCharType="separate"/>
        </w:r>
        <w:r w:rsidR="008C7786">
          <w:rPr>
            <w:rFonts w:ascii="Arial" w:hAnsi="Arial" w:cs="Arial"/>
            <w:b w:val="0"/>
            <w:noProof/>
            <w:webHidden/>
          </w:rPr>
          <w:t>61</w:t>
        </w:r>
        <w:r w:rsidR="00DE03FC" w:rsidRPr="006B00E5">
          <w:rPr>
            <w:rFonts w:ascii="Arial" w:hAnsi="Arial" w:cs="Arial"/>
            <w:b w:val="0"/>
            <w:noProof/>
            <w:webHidden/>
          </w:rPr>
          <w:fldChar w:fldCharType="end"/>
        </w:r>
      </w:hyperlink>
    </w:p>
    <w:p w:rsidR="00DE03FC" w:rsidRPr="006B00E5" w:rsidRDefault="004A4677" w:rsidP="003416DE">
      <w:pPr>
        <w:pStyle w:val="TOC1"/>
        <w:spacing w:before="120"/>
        <w:rPr>
          <w:rFonts w:ascii="Arial" w:eastAsiaTheme="minorEastAsia" w:hAnsi="Arial" w:cs="Arial"/>
          <w:b w:val="0"/>
          <w:noProof/>
        </w:rPr>
      </w:pPr>
      <w:hyperlink w:anchor="_Toc82419491" w:history="1">
        <w:r w:rsidR="00DE03FC" w:rsidRPr="006B00E5">
          <w:rPr>
            <w:rStyle w:val="Hyperlink"/>
            <w:rFonts w:ascii="Arial" w:hAnsi="Arial" w:cs="Arial"/>
            <w:b w:val="0"/>
            <w:noProof/>
          </w:rPr>
          <w:t>6.</w:t>
        </w:r>
        <w:r w:rsidR="00DE03FC" w:rsidRPr="006B00E5">
          <w:rPr>
            <w:rFonts w:ascii="Arial" w:eastAsiaTheme="minorEastAsia" w:hAnsi="Arial" w:cs="Arial"/>
            <w:b w:val="0"/>
            <w:noProof/>
          </w:rPr>
          <w:tab/>
        </w:r>
        <w:r w:rsidR="00DE03FC" w:rsidRPr="006B00E5">
          <w:rPr>
            <w:rStyle w:val="Hyperlink"/>
            <w:rFonts w:ascii="Arial" w:hAnsi="Arial" w:cs="Arial"/>
            <w:b w:val="0"/>
            <w:noProof/>
          </w:rPr>
          <w:t>T</w:t>
        </w:r>
        <w:r w:rsidR="00DE03FC" w:rsidRPr="006B00E5">
          <w:rPr>
            <w:rStyle w:val="Hyperlink"/>
            <w:rFonts w:ascii="Arial" w:eastAsia="Arial-BoldMT" w:hAnsi="Arial" w:cs="Arial"/>
            <w:b w:val="0"/>
            <w:noProof/>
          </w:rPr>
          <w:t>Ổ</w:t>
        </w:r>
        <w:r w:rsidR="003A2852">
          <w:rPr>
            <w:rStyle w:val="Hyperlink"/>
            <w:rFonts w:ascii="Arial" w:eastAsia="Arial-BoldMT" w:hAnsi="Arial" w:cs="Arial"/>
            <w:b w:val="0"/>
            <w:noProof/>
          </w:rPr>
          <w:t xml:space="preserve"> </w:t>
        </w:r>
        <w:r w:rsidR="00DE03FC" w:rsidRPr="006B00E5">
          <w:rPr>
            <w:rStyle w:val="Hyperlink"/>
            <w:rFonts w:ascii="Arial" w:hAnsi="Arial" w:cs="Arial"/>
            <w:b w:val="0"/>
            <w:noProof/>
          </w:rPr>
          <w:t>CH</w:t>
        </w:r>
        <w:r w:rsidR="00DE03FC" w:rsidRPr="006B00E5">
          <w:rPr>
            <w:rStyle w:val="Hyperlink"/>
            <w:rFonts w:ascii="Arial" w:eastAsia="Arial-BoldMT" w:hAnsi="Arial" w:cs="Arial"/>
            <w:b w:val="0"/>
            <w:noProof/>
          </w:rPr>
          <w:t>Ứ</w:t>
        </w:r>
        <w:r w:rsidR="00DE03FC" w:rsidRPr="006B00E5">
          <w:rPr>
            <w:rStyle w:val="Hyperlink"/>
            <w:rFonts w:ascii="Arial" w:hAnsi="Arial" w:cs="Arial"/>
            <w:b w:val="0"/>
            <w:noProof/>
          </w:rPr>
          <w:t>C TH</w:t>
        </w:r>
        <w:r w:rsidR="00DE03FC" w:rsidRPr="006B00E5">
          <w:rPr>
            <w:rStyle w:val="Hyperlink"/>
            <w:rFonts w:ascii="Arial" w:eastAsia="Arial-BoldMT" w:hAnsi="Arial" w:cs="Arial"/>
            <w:b w:val="0"/>
            <w:noProof/>
          </w:rPr>
          <w:t>Ự</w:t>
        </w:r>
        <w:r w:rsidR="00DE03FC" w:rsidRPr="006B00E5">
          <w:rPr>
            <w:rStyle w:val="Hyperlink"/>
            <w:rFonts w:ascii="Arial" w:hAnsi="Arial" w:cs="Arial"/>
            <w:b w:val="0"/>
            <w:noProof/>
          </w:rPr>
          <w:t>C HI</w:t>
        </w:r>
        <w:r w:rsidR="00DE03FC" w:rsidRPr="006B00E5">
          <w:rPr>
            <w:rStyle w:val="Hyperlink"/>
            <w:rFonts w:ascii="Arial" w:eastAsia="Arial-BoldMT" w:hAnsi="Arial" w:cs="Arial"/>
            <w:b w:val="0"/>
            <w:noProof/>
          </w:rPr>
          <w:t>Ệ</w:t>
        </w:r>
        <w:r w:rsidR="00DE03FC" w:rsidRPr="006B00E5">
          <w:rPr>
            <w:rStyle w:val="Hyperlink"/>
            <w:rFonts w:ascii="Arial" w:hAnsi="Arial" w:cs="Arial"/>
            <w:b w:val="0"/>
            <w:noProof/>
          </w:rPr>
          <w:t>N</w:t>
        </w:r>
        <w:r w:rsidR="00DE03FC" w:rsidRPr="006B00E5">
          <w:rPr>
            <w:rFonts w:ascii="Arial" w:hAnsi="Arial" w:cs="Arial"/>
            <w:b w:val="0"/>
            <w:noProof/>
            <w:webHidden/>
          </w:rPr>
          <w:tab/>
        </w:r>
        <w:r w:rsidR="00DE03FC" w:rsidRPr="006B00E5">
          <w:rPr>
            <w:rFonts w:ascii="Arial" w:hAnsi="Arial" w:cs="Arial"/>
            <w:b w:val="0"/>
            <w:noProof/>
            <w:webHidden/>
          </w:rPr>
          <w:fldChar w:fldCharType="begin"/>
        </w:r>
        <w:r w:rsidR="00DE03FC" w:rsidRPr="006B00E5">
          <w:rPr>
            <w:rFonts w:ascii="Arial" w:hAnsi="Arial" w:cs="Arial"/>
            <w:b w:val="0"/>
            <w:noProof/>
            <w:webHidden/>
          </w:rPr>
          <w:instrText xml:space="preserve"> PAGEREF _Toc82419491 \h </w:instrText>
        </w:r>
        <w:r w:rsidR="00DE03FC" w:rsidRPr="006B00E5">
          <w:rPr>
            <w:rFonts w:ascii="Arial" w:hAnsi="Arial" w:cs="Arial"/>
            <w:b w:val="0"/>
            <w:noProof/>
            <w:webHidden/>
          </w:rPr>
        </w:r>
        <w:r w:rsidR="00DE03FC" w:rsidRPr="006B00E5">
          <w:rPr>
            <w:rFonts w:ascii="Arial" w:hAnsi="Arial" w:cs="Arial"/>
            <w:b w:val="0"/>
            <w:noProof/>
            <w:webHidden/>
          </w:rPr>
          <w:fldChar w:fldCharType="separate"/>
        </w:r>
        <w:r w:rsidR="008C7786">
          <w:rPr>
            <w:rFonts w:ascii="Arial" w:hAnsi="Arial" w:cs="Arial"/>
            <w:b w:val="0"/>
            <w:noProof/>
            <w:webHidden/>
          </w:rPr>
          <w:t>61</w:t>
        </w:r>
        <w:r w:rsidR="00DE03FC" w:rsidRPr="006B00E5">
          <w:rPr>
            <w:rFonts w:ascii="Arial" w:hAnsi="Arial" w:cs="Arial"/>
            <w:b w:val="0"/>
            <w:noProof/>
            <w:webHidden/>
          </w:rPr>
          <w:fldChar w:fldCharType="end"/>
        </w:r>
      </w:hyperlink>
    </w:p>
    <w:p w:rsidR="00DE03FC" w:rsidRPr="006B00E5" w:rsidRDefault="004A4677" w:rsidP="003416DE">
      <w:pPr>
        <w:pStyle w:val="TOC1"/>
        <w:spacing w:before="120"/>
        <w:rPr>
          <w:rFonts w:ascii="Arial" w:eastAsiaTheme="minorEastAsia" w:hAnsi="Arial" w:cs="Arial"/>
          <w:b w:val="0"/>
          <w:noProof/>
        </w:rPr>
      </w:pPr>
      <w:hyperlink w:anchor="_Toc82419492" w:history="1">
        <w:r w:rsidR="00DE03FC" w:rsidRPr="006B00E5">
          <w:rPr>
            <w:rStyle w:val="Hyperlink"/>
            <w:rFonts w:ascii="Arial" w:hAnsi="Arial" w:cs="Arial"/>
            <w:b w:val="0"/>
            <w:noProof/>
          </w:rPr>
          <w:t>Phụ lục A</w:t>
        </w:r>
        <w:r w:rsidR="0009267B" w:rsidRPr="006B00E5">
          <w:rPr>
            <w:rStyle w:val="Hyperlink"/>
            <w:rFonts w:ascii="Arial" w:hAnsi="Arial" w:cs="Arial"/>
            <w:b w:val="0"/>
            <w:noProof/>
          </w:rPr>
          <w:t xml:space="preserve"> (Quy định)</w:t>
        </w:r>
        <w:r w:rsidR="00C00E68" w:rsidRPr="006B00E5">
          <w:rPr>
            <w:rStyle w:val="Hyperlink"/>
            <w:rFonts w:ascii="Arial" w:hAnsi="Arial" w:cs="Arial"/>
            <w:b w:val="0"/>
            <w:noProof/>
          </w:rPr>
          <w:t xml:space="preserve"> </w:t>
        </w:r>
        <w:r w:rsidR="0009267B" w:rsidRPr="006B00E5">
          <w:rPr>
            <w:rFonts w:ascii="Arial" w:hAnsi="Arial" w:cs="Arial"/>
            <w:b w:val="0"/>
            <w:noProof/>
          </w:rPr>
          <w:t>Hệ thống đo kiểm và bố trí đo bức xạ</w:t>
        </w:r>
        <w:r w:rsidR="00DE03FC" w:rsidRPr="006B00E5">
          <w:rPr>
            <w:rFonts w:ascii="Arial" w:hAnsi="Arial" w:cs="Arial"/>
            <w:b w:val="0"/>
            <w:noProof/>
            <w:webHidden/>
          </w:rPr>
          <w:tab/>
        </w:r>
        <w:r w:rsidR="00DE03FC" w:rsidRPr="006B00E5">
          <w:rPr>
            <w:rFonts w:ascii="Arial" w:hAnsi="Arial" w:cs="Arial"/>
            <w:b w:val="0"/>
            <w:noProof/>
            <w:webHidden/>
          </w:rPr>
          <w:fldChar w:fldCharType="begin"/>
        </w:r>
        <w:r w:rsidR="00DE03FC" w:rsidRPr="006B00E5">
          <w:rPr>
            <w:rFonts w:ascii="Arial" w:hAnsi="Arial" w:cs="Arial"/>
            <w:b w:val="0"/>
            <w:noProof/>
            <w:webHidden/>
          </w:rPr>
          <w:instrText xml:space="preserve"> PAGEREF _Toc82419492 \h </w:instrText>
        </w:r>
        <w:r w:rsidR="00DE03FC" w:rsidRPr="006B00E5">
          <w:rPr>
            <w:rFonts w:ascii="Arial" w:hAnsi="Arial" w:cs="Arial"/>
            <w:b w:val="0"/>
            <w:noProof/>
            <w:webHidden/>
          </w:rPr>
        </w:r>
        <w:r w:rsidR="00DE03FC" w:rsidRPr="006B00E5">
          <w:rPr>
            <w:rFonts w:ascii="Arial" w:hAnsi="Arial" w:cs="Arial"/>
            <w:b w:val="0"/>
            <w:noProof/>
            <w:webHidden/>
          </w:rPr>
          <w:fldChar w:fldCharType="separate"/>
        </w:r>
        <w:r w:rsidR="008C7786">
          <w:rPr>
            <w:rFonts w:ascii="Arial" w:hAnsi="Arial" w:cs="Arial"/>
            <w:b w:val="0"/>
            <w:noProof/>
            <w:webHidden/>
          </w:rPr>
          <w:t>62</w:t>
        </w:r>
        <w:r w:rsidR="00DE03FC" w:rsidRPr="006B00E5">
          <w:rPr>
            <w:rFonts w:ascii="Arial" w:hAnsi="Arial" w:cs="Arial"/>
            <w:b w:val="0"/>
            <w:noProof/>
            <w:webHidden/>
          </w:rPr>
          <w:fldChar w:fldCharType="end"/>
        </w:r>
      </w:hyperlink>
    </w:p>
    <w:p w:rsidR="00DE03FC" w:rsidRPr="006B00E5" w:rsidRDefault="004A4677" w:rsidP="003416DE">
      <w:pPr>
        <w:pStyle w:val="TOC1"/>
        <w:spacing w:before="120"/>
        <w:rPr>
          <w:rFonts w:ascii="Arial" w:eastAsiaTheme="minorEastAsia" w:hAnsi="Arial" w:cs="Arial"/>
          <w:b w:val="0"/>
          <w:noProof/>
        </w:rPr>
      </w:pPr>
      <w:hyperlink w:anchor="_Toc82419508" w:history="1">
        <w:r w:rsidR="00C00E68" w:rsidRPr="006B00E5">
          <w:rPr>
            <w:rStyle w:val="Hyperlink"/>
            <w:rFonts w:ascii="Arial" w:hAnsi="Arial" w:cs="Arial"/>
            <w:b w:val="0"/>
            <w:noProof/>
          </w:rPr>
          <w:t xml:space="preserve">Phụ lục B </w:t>
        </w:r>
        <w:r w:rsidR="00DE03FC" w:rsidRPr="006B00E5">
          <w:rPr>
            <w:rStyle w:val="Hyperlink"/>
            <w:rFonts w:ascii="Arial" w:hAnsi="Arial" w:cs="Arial"/>
            <w:b w:val="0"/>
            <w:noProof/>
          </w:rPr>
          <w:t>(Quy định)</w:t>
        </w:r>
        <w:r w:rsidR="00C00E68" w:rsidRPr="006B00E5">
          <w:rPr>
            <w:rStyle w:val="Hyperlink"/>
            <w:rFonts w:ascii="Arial" w:hAnsi="Arial" w:cs="Arial"/>
            <w:b w:val="0"/>
            <w:noProof/>
          </w:rPr>
          <w:t xml:space="preserve"> </w:t>
        </w:r>
      </w:hyperlink>
      <w:hyperlink w:anchor="_Toc82419509" w:history="1">
        <w:r w:rsidR="00DE03FC" w:rsidRPr="006B00E5">
          <w:rPr>
            <w:rStyle w:val="Hyperlink"/>
            <w:rFonts w:ascii="Arial" w:hAnsi="Arial" w:cs="Arial"/>
            <w:b w:val="0"/>
            <w:noProof/>
          </w:rPr>
          <w:t>Các thủ tục đo đối với phép đo bức xạ</w:t>
        </w:r>
        <w:r w:rsidR="00DE03FC" w:rsidRPr="006B00E5">
          <w:rPr>
            <w:rFonts w:ascii="Arial" w:hAnsi="Arial" w:cs="Arial"/>
            <w:b w:val="0"/>
            <w:noProof/>
            <w:webHidden/>
          </w:rPr>
          <w:tab/>
        </w:r>
        <w:r w:rsidR="00DE03FC" w:rsidRPr="006B00E5">
          <w:rPr>
            <w:rFonts w:ascii="Arial" w:hAnsi="Arial" w:cs="Arial"/>
            <w:b w:val="0"/>
            <w:noProof/>
            <w:webHidden/>
          </w:rPr>
          <w:fldChar w:fldCharType="begin"/>
        </w:r>
        <w:r w:rsidR="00DE03FC" w:rsidRPr="006B00E5">
          <w:rPr>
            <w:rFonts w:ascii="Arial" w:hAnsi="Arial" w:cs="Arial"/>
            <w:b w:val="0"/>
            <w:noProof/>
            <w:webHidden/>
          </w:rPr>
          <w:instrText xml:space="preserve"> PAGEREF _Toc82419509 \h </w:instrText>
        </w:r>
        <w:r w:rsidR="00DE03FC" w:rsidRPr="006B00E5">
          <w:rPr>
            <w:rFonts w:ascii="Arial" w:hAnsi="Arial" w:cs="Arial"/>
            <w:b w:val="0"/>
            <w:noProof/>
            <w:webHidden/>
          </w:rPr>
        </w:r>
        <w:r w:rsidR="00DE03FC" w:rsidRPr="006B00E5">
          <w:rPr>
            <w:rFonts w:ascii="Arial" w:hAnsi="Arial" w:cs="Arial"/>
            <w:b w:val="0"/>
            <w:noProof/>
            <w:webHidden/>
          </w:rPr>
          <w:fldChar w:fldCharType="separate"/>
        </w:r>
        <w:r w:rsidR="008C7786">
          <w:rPr>
            <w:rFonts w:ascii="Arial" w:hAnsi="Arial" w:cs="Arial"/>
            <w:b w:val="0"/>
            <w:noProof/>
            <w:webHidden/>
          </w:rPr>
          <w:t>69</w:t>
        </w:r>
        <w:r w:rsidR="00DE03FC" w:rsidRPr="006B00E5">
          <w:rPr>
            <w:rFonts w:ascii="Arial" w:hAnsi="Arial" w:cs="Arial"/>
            <w:b w:val="0"/>
            <w:noProof/>
            <w:webHidden/>
          </w:rPr>
          <w:fldChar w:fldCharType="end"/>
        </w:r>
      </w:hyperlink>
    </w:p>
    <w:p w:rsidR="00DE03FC" w:rsidRPr="006B00E5" w:rsidRDefault="004A4677" w:rsidP="003416DE">
      <w:pPr>
        <w:pStyle w:val="TOC1"/>
        <w:spacing w:before="120"/>
        <w:rPr>
          <w:rFonts w:ascii="Arial" w:eastAsiaTheme="minorEastAsia" w:hAnsi="Arial" w:cs="Arial"/>
          <w:b w:val="0"/>
          <w:noProof/>
        </w:rPr>
      </w:pPr>
      <w:hyperlink w:anchor="_Toc82419526" w:history="1">
        <w:r w:rsidR="00DE03FC" w:rsidRPr="006B00E5">
          <w:rPr>
            <w:rStyle w:val="Hyperlink"/>
            <w:rFonts w:ascii="Arial" w:hAnsi="Arial" w:cs="Arial"/>
            <w:b w:val="0"/>
            <w:noProof/>
          </w:rPr>
          <w:t>Phụ lục C</w:t>
        </w:r>
        <w:r w:rsidR="0009267B" w:rsidRPr="006B00E5">
          <w:rPr>
            <w:rStyle w:val="Hyperlink"/>
            <w:rFonts w:ascii="Arial" w:hAnsi="Arial" w:cs="Arial"/>
            <w:b w:val="0"/>
            <w:noProof/>
          </w:rPr>
          <w:t xml:space="preserve"> (Quy định) </w:t>
        </w:r>
        <w:r w:rsidR="0009267B" w:rsidRPr="006B00E5">
          <w:rPr>
            <w:rFonts w:ascii="Arial" w:hAnsi="Arial" w:cs="Arial"/>
            <w:b w:val="0"/>
            <w:noProof/>
          </w:rPr>
          <w:t xml:space="preserve">Mã HS thiết bị </w:t>
        </w:r>
        <w:r w:rsidR="006B00E5">
          <w:rPr>
            <w:rFonts w:ascii="Arial" w:hAnsi="Arial" w:cs="Arial"/>
            <w:b w:val="0"/>
            <w:noProof/>
          </w:rPr>
          <w:t>truy nhập</w:t>
        </w:r>
        <w:r w:rsidR="0009267B" w:rsidRPr="006B00E5">
          <w:rPr>
            <w:rFonts w:ascii="Arial" w:hAnsi="Arial" w:cs="Arial"/>
            <w:b w:val="0"/>
            <w:noProof/>
          </w:rPr>
          <w:t xml:space="preserve"> vô tuyến băng tần 5 GHz</w:t>
        </w:r>
        <w:r w:rsidR="00DE03FC" w:rsidRPr="006B00E5">
          <w:rPr>
            <w:rFonts w:ascii="Arial" w:hAnsi="Arial" w:cs="Arial"/>
            <w:b w:val="0"/>
            <w:noProof/>
            <w:webHidden/>
          </w:rPr>
          <w:tab/>
        </w:r>
        <w:r w:rsidR="00DE03FC" w:rsidRPr="006B00E5">
          <w:rPr>
            <w:rFonts w:ascii="Arial" w:hAnsi="Arial" w:cs="Arial"/>
            <w:b w:val="0"/>
            <w:noProof/>
            <w:webHidden/>
          </w:rPr>
          <w:fldChar w:fldCharType="begin"/>
        </w:r>
        <w:r w:rsidR="00DE03FC" w:rsidRPr="006B00E5">
          <w:rPr>
            <w:rFonts w:ascii="Arial" w:hAnsi="Arial" w:cs="Arial"/>
            <w:b w:val="0"/>
            <w:noProof/>
            <w:webHidden/>
          </w:rPr>
          <w:instrText xml:space="preserve"> PAGEREF _Toc82419526 \h </w:instrText>
        </w:r>
        <w:r w:rsidR="00DE03FC" w:rsidRPr="006B00E5">
          <w:rPr>
            <w:rFonts w:ascii="Arial" w:hAnsi="Arial" w:cs="Arial"/>
            <w:b w:val="0"/>
            <w:noProof/>
            <w:webHidden/>
          </w:rPr>
        </w:r>
        <w:r w:rsidR="00DE03FC" w:rsidRPr="006B00E5">
          <w:rPr>
            <w:rFonts w:ascii="Arial" w:hAnsi="Arial" w:cs="Arial"/>
            <w:b w:val="0"/>
            <w:noProof/>
            <w:webHidden/>
          </w:rPr>
          <w:fldChar w:fldCharType="separate"/>
        </w:r>
        <w:r w:rsidR="008C7786">
          <w:rPr>
            <w:rFonts w:ascii="Arial" w:hAnsi="Arial" w:cs="Arial"/>
            <w:b w:val="0"/>
            <w:noProof/>
            <w:webHidden/>
          </w:rPr>
          <w:t>73</w:t>
        </w:r>
        <w:r w:rsidR="00DE03FC" w:rsidRPr="006B00E5">
          <w:rPr>
            <w:rFonts w:ascii="Arial" w:hAnsi="Arial" w:cs="Arial"/>
            <w:b w:val="0"/>
            <w:noProof/>
            <w:webHidden/>
          </w:rPr>
          <w:fldChar w:fldCharType="end"/>
        </w:r>
      </w:hyperlink>
    </w:p>
    <w:p w:rsidR="00DE03FC" w:rsidRPr="006B00E5" w:rsidRDefault="004A4677" w:rsidP="003416DE">
      <w:pPr>
        <w:pStyle w:val="TOC1"/>
        <w:spacing w:before="120"/>
        <w:rPr>
          <w:rFonts w:ascii="Arial" w:eastAsiaTheme="minorEastAsia" w:hAnsi="Arial" w:cs="Arial"/>
          <w:b w:val="0"/>
          <w:noProof/>
        </w:rPr>
      </w:pPr>
      <w:hyperlink w:anchor="_Toc82419527" w:history="1">
        <w:r w:rsidR="00DE03FC" w:rsidRPr="006B00E5">
          <w:rPr>
            <w:rStyle w:val="Hyperlink"/>
            <w:rFonts w:ascii="Arial" w:hAnsi="Arial" w:cs="Arial"/>
            <w:b w:val="0"/>
            <w:noProof/>
          </w:rPr>
          <w:t>Thư mục tài liệu tham khảo</w:t>
        </w:r>
        <w:r w:rsidR="00DE03FC" w:rsidRPr="006B00E5">
          <w:rPr>
            <w:rFonts w:ascii="Arial" w:hAnsi="Arial" w:cs="Arial"/>
            <w:b w:val="0"/>
            <w:noProof/>
            <w:webHidden/>
          </w:rPr>
          <w:tab/>
        </w:r>
        <w:r w:rsidR="00DE03FC" w:rsidRPr="006B00E5">
          <w:rPr>
            <w:rFonts w:ascii="Arial" w:hAnsi="Arial" w:cs="Arial"/>
            <w:b w:val="0"/>
            <w:noProof/>
            <w:webHidden/>
          </w:rPr>
          <w:fldChar w:fldCharType="begin"/>
        </w:r>
        <w:r w:rsidR="00DE03FC" w:rsidRPr="006B00E5">
          <w:rPr>
            <w:rFonts w:ascii="Arial" w:hAnsi="Arial" w:cs="Arial"/>
            <w:b w:val="0"/>
            <w:noProof/>
            <w:webHidden/>
          </w:rPr>
          <w:instrText xml:space="preserve"> PAGEREF _Toc82419527 \h </w:instrText>
        </w:r>
        <w:r w:rsidR="00DE03FC" w:rsidRPr="006B00E5">
          <w:rPr>
            <w:rFonts w:ascii="Arial" w:hAnsi="Arial" w:cs="Arial"/>
            <w:b w:val="0"/>
            <w:noProof/>
            <w:webHidden/>
          </w:rPr>
        </w:r>
        <w:r w:rsidR="00DE03FC" w:rsidRPr="006B00E5">
          <w:rPr>
            <w:rFonts w:ascii="Arial" w:hAnsi="Arial" w:cs="Arial"/>
            <w:b w:val="0"/>
            <w:noProof/>
            <w:webHidden/>
          </w:rPr>
          <w:fldChar w:fldCharType="separate"/>
        </w:r>
        <w:r w:rsidR="008C7786">
          <w:rPr>
            <w:rFonts w:ascii="Arial" w:hAnsi="Arial" w:cs="Arial"/>
            <w:b w:val="0"/>
            <w:noProof/>
            <w:webHidden/>
          </w:rPr>
          <w:t>74</w:t>
        </w:r>
        <w:r w:rsidR="00DE03FC" w:rsidRPr="006B00E5">
          <w:rPr>
            <w:rFonts w:ascii="Arial" w:hAnsi="Arial" w:cs="Arial"/>
            <w:b w:val="0"/>
            <w:noProof/>
            <w:webHidden/>
          </w:rPr>
          <w:fldChar w:fldCharType="end"/>
        </w:r>
      </w:hyperlink>
    </w:p>
    <w:p w:rsidR="007806F0" w:rsidRPr="006B00E5" w:rsidRDefault="00935614" w:rsidP="003416DE">
      <w:pPr>
        <w:spacing w:before="120"/>
        <w:jc w:val="center"/>
        <w:rPr>
          <w:rFonts w:ascii="Arial" w:hAnsi="Arial" w:cs="Arial"/>
          <w:b/>
        </w:rPr>
      </w:pPr>
      <w:r w:rsidRPr="006B00E5">
        <w:rPr>
          <w:rFonts w:ascii="Arial" w:hAnsi="Arial" w:cs="Arial"/>
        </w:rPr>
        <w:fldChar w:fldCharType="end"/>
      </w:r>
    </w:p>
    <w:p w:rsidR="005D3E79" w:rsidRPr="006B00E5" w:rsidRDefault="005D3E79" w:rsidP="00AF0AAE">
      <w:pPr>
        <w:spacing w:before="120"/>
        <w:ind w:left="142"/>
        <w:rPr>
          <w:rFonts w:ascii="Arial" w:hAnsi="Arial" w:cs="Arial"/>
          <w:b/>
        </w:rPr>
      </w:pPr>
    </w:p>
    <w:p w:rsidR="005D3E79" w:rsidRPr="006B00E5" w:rsidRDefault="005D3E79" w:rsidP="00AF0AAE">
      <w:pPr>
        <w:spacing w:before="120"/>
        <w:ind w:left="142"/>
        <w:rPr>
          <w:rFonts w:ascii="Arial" w:hAnsi="Arial" w:cs="Arial"/>
          <w:b/>
        </w:rPr>
      </w:pPr>
    </w:p>
    <w:p w:rsidR="005D3E79" w:rsidRPr="006B00E5" w:rsidRDefault="0009267B" w:rsidP="00AF0AAE">
      <w:pPr>
        <w:spacing w:before="120"/>
        <w:ind w:left="142"/>
        <w:rPr>
          <w:rFonts w:ascii="Arial" w:hAnsi="Arial" w:cs="Arial"/>
          <w:b/>
        </w:rPr>
      </w:pPr>
      <w:r w:rsidRPr="006B00E5">
        <w:rPr>
          <w:rFonts w:ascii="Arial" w:hAnsi="Arial" w:cs="Arial"/>
          <w:noProof/>
          <w:color w:val="0000FF"/>
          <w:u w:val="single"/>
        </w:rPr>
        <w:lastRenderedPageBreak/>
        <mc:AlternateContent>
          <mc:Choice Requires="wps">
            <w:drawing>
              <wp:anchor distT="0" distB="0" distL="114300" distR="114300" simplePos="0" relativeHeight="251687424" behindDoc="0" locked="0" layoutInCell="1" allowOverlap="1" wp14:editId="34EACB33">
                <wp:simplePos x="0" y="0"/>
                <wp:positionH relativeFrom="column">
                  <wp:posOffset>-23495</wp:posOffset>
                </wp:positionH>
                <wp:positionV relativeFrom="paragraph">
                  <wp:posOffset>-307975</wp:posOffset>
                </wp:positionV>
                <wp:extent cx="1974215" cy="423545"/>
                <wp:effectExtent l="0" t="0" r="698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037" w:rsidRDefault="00851037" w:rsidP="00185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left:0;text-align:left;margin-left:-1.85pt;margin-top:-24.25pt;width:155.45pt;height:33.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" stroked="f">
                <v:textbox>
                  <w:txbxContent>
                    <w:p w:rsidR="00851037" w:rsidRDefault="00851037" w:rsidP="00185FBF"/>
                  </w:txbxContent>
                </v:textbox>
              </v:shape>
            </w:pict>
          </mc:Fallback>
        </mc:AlternateContent>
      </w:r>
    </w:p>
    <w:p w:rsidR="005D3E79" w:rsidRPr="006B00E5" w:rsidRDefault="005D3E79" w:rsidP="00AF0AAE">
      <w:pPr>
        <w:spacing w:before="120"/>
        <w:ind w:left="142"/>
        <w:rPr>
          <w:rFonts w:ascii="Arial" w:hAnsi="Arial" w:cs="Arial"/>
          <w:b/>
        </w:rPr>
      </w:pPr>
    </w:p>
    <w:p w:rsidR="005D3E79" w:rsidRPr="006B00E5" w:rsidRDefault="005D3E79" w:rsidP="00AF0AAE">
      <w:pPr>
        <w:spacing w:before="120"/>
        <w:ind w:left="142"/>
        <w:rPr>
          <w:rFonts w:ascii="Arial" w:hAnsi="Arial" w:cs="Arial"/>
          <w:b/>
        </w:rPr>
      </w:pPr>
    </w:p>
    <w:p w:rsidR="005D3E79" w:rsidRPr="006B00E5" w:rsidRDefault="005D3E79" w:rsidP="00AF0AAE">
      <w:pPr>
        <w:spacing w:before="120"/>
        <w:ind w:left="142"/>
        <w:rPr>
          <w:rFonts w:ascii="Arial" w:hAnsi="Arial" w:cs="Arial"/>
          <w:b/>
        </w:rPr>
      </w:pPr>
    </w:p>
    <w:p w:rsidR="00F976E4" w:rsidRPr="006B00E5" w:rsidRDefault="00F976E4" w:rsidP="00AF0AAE">
      <w:pPr>
        <w:spacing w:before="120"/>
        <w:ind w:left="142"/>
        <w:rPr>
          <w:rFonts w:ascii="Arial" w:hAnsi="Arial" w:cs="Arial"/>
          <w:b/>
        </w:rPr>
      </w:pPr>
    </w:p>
    <w:p w:rsidR="00F976E4" w:rsidRPr="006B00E5" w:rsidRDefault="00F976E4" w:rsidP="00AF0AAE">
      <w:pPr>
        <w:spacing w:before="120"/>
        <w:ind w:left="142"/>
        <w:rPr>
          <w:rFonts w:ascii="Arial" w:hAnsi="Arial" w:cs="Arial"/>
          <w:b/>
        </w:rPr>
      </w:pPr>
    </w:p>
    <w:p w:rsidR="00F976E4" w:rsidRPr="006B00E5" w:rsidRDefault="00F976E4" w:rsidP="00AF0AAE">
      <w:pPr>
        <w:spacing w:before="120"/>
        <w:ind w:left="142"/>
        <w:rPr>
          <w:rFonts w:ascii="Arial" w:hAnsi="Arial" w:cs="Arial"/>
          <w:b/>
        </w:rPr>
      </w:pPr>
    </w:p>
    <w:p w:rsidR="00F976E4" w:rsidRPr="006B00E5" w:rsidRDefault="00F976E4" w:rsidP="00AF0AAE">
      <w:pPr>
        <w:spacing w:before="120"/>
        <w:ind w:left="142"/>
        <w:rPr>
          <w:rFonts w:ascii="Arial" w:hAnsi="Arial" w:cs="Arial"/>
          <w:b/>
        </w:rPr>
      </w:pPr>
    </w:p>
    <w:p w:rsidR="005D3E79" w:rsidRPr="006B00E5" w:rsidRDefault="005D3E79" w:rsidP="00AF0AAE">
      <w:pPr>
        <w:spacing w:before="120"/>
        <w:ind w:left="142"/>
        <w:rPr>
          <w:rFonts w:ascii="Arial" w:hAnsi="Arial" w:cs="Arial"/>
          <w:b/>
        </w:rPr>
      </w:pPr>
    </w:p>
    <w:p w:rsidR="005D3E79" w:rsidRPr="006B00E5" w:rsidRDefault="005D3E79" w:rsidP="00AF0AAE">
      <w:pPr>
        <w:spacing w:before="120"/>
        <w:ind w:left="142"/>
        <w:rPr>
          <w:rFonts w:ascii="Arial" w:hAnsi="Arial" w:cs="Arial"/>
          <w:b/>
        </w:rPr>
      </w:pPr>
    </w:p>
    <w:p w:rsidR="005D3E79" w:rsidRPr="006B00E5" w:rsidRDefault="005D3E79" w:rsidP="00AF0AAE">
      <w:pPr>
        <w:spacing w:before="120"/>
        <w:ind w:left="142"/>
        <w:rPr>
          <w:rFonts w:ascii="Arial" w:hAnsi="Arial" w:cs="Arial"/>
          <w:b/>
        </w:rPr>
      </w:pPr>
    </w:p>
    <w:p w:rsidR="005D3E79" w:rsidRPr="006B00E5" w:rsidRDefault="005D3E79" w:rsidP="00AF0AAE">
      <w:pPr>
        <w:spacing w:before="120"/>
        <w:ind w:left="142"/>
        <w:rPr>
          <w:rFonts w:ascii="Arial" w:hAnsi="Arial" w:cs="Arial"/>
          <w:b/>
        </w:rPr>
      </w:pPr>
    </w:p>
    <w:bookmarkStart w:id="5" w:name="_Toc82419245"/>
    <w:p w:rsidR="0003454D" w:rsidRPr="006B00E5" w:rsidRDefault="00962AC8" w:rsidP="00AF0AAE">
      <w:pPr>
        <w:spacing w:before="120"/>
        <w:ind w:left="142"/>
        <w:outlineLvl w:val="0"/>
        <w:rPr>
          <w:rFonts w:ascii="Arial" w:hAnsi="Arial" w:cs="Arial"/>
          <w:b/>
        </w:rPr>
      </w:pPr>
      <w:r w:rsidRPr="006B00E5">
        <w:rPr>
          <w:rFonts w:ascii="Arial" w:hAnsi="Arial" w:cs="Arial"/>
          <w:noProof/>
        </w:rPr>
        <mc:AlternateContent>
          <mc:Choice Requires="wps">
            <w:drawing>
              <wp:anchor distT="0" distB="0" distL="114300" distR="114300" simplePos="0" relativeHeight="251642368" behindDoc="0" locked="0" layoutInCell="1" allowOverlap="1" wp14:anchorId="3F3258CF" wp14:editId="2E8243D0">
                <wp:simplePos x="0" y="0"/>
                <wp:positionH relativeFrom="column">
                  <wp:posOffset>-162560</wp:posOffset>
                </wp:positionH>
                <wp:positionV relativeFrom="paragraph">
                  <wp:posOffset>-621030</wp:posOffset>
                </wp:positionV>
                <wp:extent cx="2247900" cy="301625"/>
                <wp:effectExtent l="0" t="0" r="0" b="3175"/>
                <wp:wrapNone/>
                <wp:docPr id="5"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1037" w:rsidRDefault="00851037"/>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3258CF" id="Text Box 716" o:spid="_x0000_s1030" type="#_x0000_t202" style="position:absolute;left:0;text-align:left;margin-left:-12.8pt;margin-top:-48.9pt;width:177pt;height:23.75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" stroked="f">
                <v:textbox style="mso-fit-shape-to-text:t">
                  <w:txbxContent>
                    <w:p w:rsidR="00851037" w:rsidRDefault="00851037"/>
                  </w:txbxContent>
                </v:textbox>
              </v:shape>
            </w:pict>
          </mc:Fallback>
        </mc:AlternateContent>
      </w:r>
      <w:bookmarkStart w:id="6" w:name="_Toc73439571"/>
      <w:r w:rsidR="00D819DA" w:rsidRPr="006B00E5">
        <w:rPr>
          <w:rFonts w:ascii="Arial" w:hAnsi="Arial" w:cs="Arial"/>
          <w:b/>
        </w:rPr>
        <w:t>L</w:t>
      </w:r>
      <w:r w:rsidR="00E813C5" w:rsidRPr="006B00E5">
        <w:rPr>
          <w:rFonts w:ascii="Arial" w:hAnsi="Arial" w:cs="Arial"/>
          <w:b/>
        </w:rPr>
        <w:t>ời nói đầu</w:t>
      </w:r>
      <w:bookmarkEnd w:id="5"/>
      <w:bookmarkEnd w:id="6"/>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7088"/>
      </w:tblGrid>
      <w:tr w:rsidR="009E24D4" w:rsidRPr="006B00E5">
        <w:tc>
          <w:tcPr>
            <w:tcW w:w="7088" w:type="dxa"/>
          </w:tcPr>
          <w:p w:rsidR="00851521" w:rsidRPr="006B00E5" w:rsidRDefault="00851521" w:rsidP="00AF0AAE">
            <w:pPr>
              <w:spacing w:before="120"/>
              <w:rPr>
                <w:rFonts w:ascii="Arial" w:eastAsia="ArialMT" w:hAnsi="Arial" w:cs="Arial"/>
              </w:rPr>
            </w:pPr>
            <w:r w:rsidRPr="006B00E5">
              <w:rPr>
                <w:rFonts w:ascii="Arial" w:eastAsia="ArialMT" w:hAnsi="Arial" w:cs="Arial"/>
              </w:rPr>
              <w:t>QCVN</w:t>
            </w:r>
            <w:r w:rsidR="005D3E79" w:rsidRPr="006B00E5">
              <w:rPr>
                <w:rFonts w:ascii="Arial" w:eastAsia="ArialMT" w:hAnsi="Arial" w:cs="Arial"/>
              </w:rPr>
              <w:t xml:space="preserve"> 65:2021</w:t>
            </w:r>
            <w:r w:rsidRPr="006B00E5">
              <w:rPr>
                <w:rFonts w:ascii="Arial" w:eastAsia="ArialMT" w:hAnsi="Arial" w:cs="Arial"/>
              </w:rPr>
              <w:t>/BTTTT thay thế QCVN 65:2013/BTTTT.</w:t>
            </w:r>
          </w:p>
          <w:p w:rsidR="009E24D4" w:rsidRPr="006B00E5" w:rsidRDefault="009E24D4" w:rsidP="003416DE">
            <w:pPr>
              <w:spacing w:before="120"/>
              <w:jc w:val="both"/>
              <w:rPr>
                <w:rFonts w:ascii="Arial" w:hAnsi="Arial" w:cs="Arial"/>
              </w:rPr>
            </w:pPr>
            <w:r w:rsidRPr="006B00E5">
              <w:rPr>
                <w:rFonts w:ascii="Arial" w:hAnsi="Arial" w:cs="Arial"/>
              </w:rPr>
              <w:t xml:space="preserve">QCVN </w:t>
            </w:r>
            <w:r w:rsidR="00851521" w:rsidRPr="006B00E5">
              <w:rPr>
                <w:rFonts w:ascii="Arial" w:hAnsi="Arial" w:cs="Arial"/>
              </w:rPr>
              <w:t>65</w:t>
            </w:r>
            <w:r w:rsidRPr="006B00E5">
              <w:rPr>
                <w:rFonts w:ascii="Arial" w:hAnsi="Arial" w:cs="Arial"/>
              </w:rPr>
              <w:t>:20</w:t>
            </w:r>
            <w:r w:rsidR="00BC4DE5" w:rsidRPr="006B00E5">
              <w:rPr>
                <w:rFonts w:ascii="Arial" w:hAnsi="Arial" w:cs="Arial"/>
              </w:rPr>
              <w:t>21</w:t>
            </w:r>
            <w:r w:rsidR="008E3302" w:rsidRPr="006B00E5">
              <w:rPr>
                <w:rFonts w:ascii="Arial" w:hAnsi="Arial" w:cs="Arial"/>
              </w:rPr>
              <w:t>/</w:t>
            </w:r>
            <w:r w:rsidRPr="006B00E5">
              <w:rPr>
                <w:rFonts w:ascii="Arial" w:hAnsi="Arial" w:cs="Arial"/>
              </w:rPr>
              <w:t xml:space="preserve">BTTTT do </w:t>
            </w:r>
            <w:r w:rsidR="0066521B" w:rsidRPr="006B00E5">
              <w:rPr>
                <w:rFonts w:ascii="Arial" w:hAnsi="Arial" w:cs="Arial"/>
              </w:rPr>
              <w:t>Viện Khoa học Kỹ thuật Bưu điện</w:t>
            </w:r>
            <w:r w:rsidR="002F496E" w:rsidRPr="006B00E5">
              <w:rPr>
                <w:rFonts w:ascii="Arial" w:hAnsi="Arial" w:cs="Arial"/>
              </w:rPr>
              <w:t xml:space="preserve"> và</w:t>
            </w:r>
            <w:r w:rsidR="005D3E79" w:rsidRPr="006B00E5">
              <w:rPr>
                <w:rFonts w:ascii="Arial" w:hAnsi="Arial" w:cs="Arial"/>
              </w:rPr>
              <w:t xml:space="preserve"> Vụ Khoa học và Công nghệ </w:t>
            </w:r>
            <w:r w:rsidRPr="006B00E5">
              <w:rPr>
                <w:rFonts w:ascii="Arial" w:hAnsi="Arial" w:cs="Arial"/>
              </w:rPr>
              <w:t>biên soạn, Vụ Kh</w:t>
            </w:r>
            <w:r w:rsidR="00CB7ED4" w:rsidRPr="006B00E5">
              <w:rPr>
                <w:rFonts w:ascii="Arial" w:hAnsi="Arial" w:cs="Arial"/>
              </w:rPr>
              <w:t>oa học và Công nghệ trình duyệt</w:t>
            </w:r>
            <w:r w:rsidR="0020369B" w:rsidRPr="006B00E5">
              <w:rPr>
                <w:rFonts w:ascii="Arial" w:hAnsi="Arial" w:cs="Arial"/>
              </w:rPr>
              <w:t>,</w:t>
            </w:r>
            <w:r w:rsidR="006E77C1" w:rsidRPr="006B00E5">
              <w:rPr>
                <w:rFonts w:ascii="Arial" w:hAnsi="Arial" w:cs="Arial"/>
              </w:rPr>
              <w:t xml:space="preserve"> </w:t>
            </w:r>
            <w:r w:rsidR="005D3E79" w:rsidRPr="006B00E5">
              <w:rPr>
                <w:rFonts w:ascii="Arial" w:hAnsi="Arial" w:cs="Arial"/>
              </w:rPr>
              <w:t xml:space="preserve">Bộ Khoa học và Công nghệ thẩm định, </w:t>
            </w:r>
            <w:r w:rsidRPr="006B00E5">
              <w:rPr>
                <w:rFonts w:ascii="Arial" w:hAnsi="Arial" w:cs="Arial"/>
              </w:rPr>
              <w:t>Bộ Thông tin và Truyền thông ban hành kèm theo Thông tư số ...../20</w:t>
            </w:r>
            <w:r w:rsidR="005D3E79" w:rsidRPr="006B00E5">
              <w:rPr>
                <w:rFonts w:ascii="Arial" w:hAnsi="Arial" w:cs="Arial"/>
              </w:rPr>
              <w:t>21</w:t>
            </w:r>
            <w:r w:rsidRPr="006B00E5">
              <w:rPr>
                <w:rFonts w:ascii="Arial" w:hAnsi="Arial" w:cs="Arial"/>
              </w:rPr>
              <w:t>/TT-</w:t>
            </w:r>
            <w:r w:rsidR="005D3E79" w:rsidRPr="006B00E5">
              <w:rPr>
                <w:rFonts w:ascii="Arial" w:hAnsi="Arial" w:cs="Arial"/>
              </w:rPr>
              <w:t>BTTTT ngày ... tháng ....năm 2021</w:t>
            </w:r>
            <w:r w:rsidR="00970497" w:rsidRPr="006B00E5">
              <w:rPr>
                <w:rFonts w:ascii="Arial" w:hAnsi="Arial" w:cs="Arial"/>
              </w:rPr>
              <w:t>.</w:t>
            </w:r>
          </w:p>
          <w:p w:rsidR="0066521B" w:rsidRPr="006B00E5" w:rsidRDefault="0066521B" w:rsidP="00AF0AAE">
            <w:pPr>
              <w:spacing w:before="120"/>
              <w:rPr>
                <w:rFonts w:ascii="Arial" w:hAnsi="Arial" w:cs="Arial"/>
              </w:rPr>
            </w:pPr>
          </w:p>
          <w:p w:rsidR="0066521B" w:rsidRPr="006B00E5" w:rsidRDefault="0066521B" w:rsidP="00AF0AAE">
            <w:pPr>
              <w:spacing w:before="120"/>
              <w:rPr>
                <w:rFonts w:ascii="Arial" w:hAnsi="Arial" w:cs="Arial"/>
                <w:color w:val="000000"/>
              </w:rPr>
            </w:pPr>
          </w:p>
        </w:tc>
      </w:tr>
    </w:tbl>
    <w:p w:rsidR="0003454D" w:rsidRPr="006B00E5" w:rsidRDefault="0003454D" w:rsidP="00AF0AAE">
      <w:pPr>
        <w:spacing w:before="120"/>
        <w:jc w:val="center"/>
        <w:rPr>
          <w:rFonts w:ascii="Arial" w:hAnsi="Arial" w:cs="Arial"/>
          <w:b/>
        </w:rPr>
      </w:pPr>
    </w:p>
    <w:p w:rsidR="004C1E8F" w:rsidRPr="006B00E5" w:rsidRDefault="004C1E8F" w:rsidP="00AF0AAE">
      <w:pPr>
        <w:spacing w:before="120"/>
        <w:jc w:val="center"/>
        <w:rPr>
          <w:rFonts w:ascii="Arial" w:hAnsi="Arial" w:cs="Arial"/>
          <w:b/>
        </w:rPr>
      </w:pPr>
    </w:p>
    <w:p w:rsidR="004C1E8F" w:rsidRPr="006B00E5" w:rsidRDefault="004C1E8F" w:rsidP="00AF0AAE">
      <w:pPr>
        <w:spacing w:before="120"/>
        <w:jc w:val="center"/>
        <w:rPr>
          <w:rFonts w:ascii="Arial" w:hAnsi="Arial" w:cs="Arial"/>
          <w:b/>
        </w:rPr>
      </w:pPr>
    </w:p>
    <w:p w:rsidR="004C1E8F" w:rsidRPr="006B00E5" w:rsidRDefault="004C1E8F" w:rsidP="00AF0AAE">
      <w:pPr>
        <w:spacing w:before="120"/>
        <w:jc w:val="center"/>
        <w:rPr>
          <w:rFonts w:ascii="Arial" w:hAnsi="Arial" w:cs="Arial"/>
          <w:b/>
        </w:rPr>
      </w:pPr>
    </w:p>
    <w:p w:rsidR="004C1E8F" w:rsidRPr="006B00E5" w:rsidRDefault="004C1E8F" w:rsidP="00AF0AAE">
      <w:pPr>
        <w:spacing w:before="120"/>
        <w:jc w:val="center"/>
        <w:rPr>
          <w:rFonts w:ascii="Arial" w:hAnsi="Arial" w:cs="Arial"/>
          <w:b/>
        </w:rPr>
      </w:pPr>
    </w:p>
    <w:p w:rsidR="004C1E8F" w:rsidRPr="006B00E5" w:rsidRDefault="004C1E8F" w:rsidP="00AF0AAE">
      <w:pPr>
        <w:spacing w:before="120"/>
        <w:jc w:val="center"/>
        <w:rPr>
          <w:rFonts w:ascii="Arial" w:hAnsi="Arial" w:cs="Arial"/>
          <w:b/>
        </w:rPr>
      </w:pPr>
    </w:p>
    <w:p w:rsidR="004C1E8F" w:rsidRPr="006B00E5" w:rsidRDefault="004C1E8F" w:rsidP="00AF0AAE">
      <w:pPr>
        <w:spacing w:before="120"/>
        <w:jc w:val="center"/>
        <w:rPr>
          <w:rFonts w:ascii="Arial" w:hAnsi="Arial" w:cs="Arial"/>
          <w:b/>
        </w:rPr>
      </w:pPr>
    </w:p>
    <w:p w:rsidR="00242EA4" w:rsidRPr="006B00E5" w:rsidRDefault="00242EA4" w:rsidP="00AF0AAE">
      <w:pPr>
        <w:spacing w:before="120"/>
        <w:jc w:val="center"/>
        <w:rPr>
          <w:rFonts w:ascii="Arial" w:hAnsi="Arial" w:cs="Arial"/>
          <w:b/>
        </w:rPr>
        <w:sectPr w:rsidR="00242EA4" w:rsidRPr="006B00E5" w:rsidSect="0009267B">
          <w:headerReference w:type="even" r:id="rId13"/>
          <w:headerReference w:type="default" r:id="rId14"/>
          <w:footerReference w:type="even" r:id="rId15"/>
          <w:footerReference w:type="default" r:id="rId16"/>
          <w:footerReference w:type="first" r:id="rId17"/>
          <w:pgSz w:w="11907" w:h="16840" w:code="9"/>
          <w:pgMar w:top="1134" w:right="1134" w:bottom="1134" w:left="1701" w:header="680" w:footer="680" w:gutter="0"/>
          <w:cols w:space="720"/>
          <w:titlePg/>
          <w:docGrid w:linePitch="381"/>
        </w:sectPr>
      </w:pPr>
    </w:p>
    <w:p w:rsidR="00856969" w:rsidRPr="006B00E5" w:rsidRDefault="00856969" w:rsidP="00856969">
      <w:pPr>
        <w:jc w:val="center"/>
        <w:rPr>
          <w:rFonts w:ascii="Arial" w:hAnsi="Arial" w:cs="Arial"/>
          <w:b/>
          <w:bCs/>
        </w:rPr>
      </w:pPr>
      <w:r w:rsidRPr="006B00E5">
        <w:rPr>
          <w:rFonts w:ascii="Arial" w:hAnsi="Arial" w:cs="Arial"/>
          <w:b/>
          <w:bCs/>
        </w:rPr>
        <w:lastRenderedPageBreak/>
        <w:t xml:space="preserve">QUY CHUẨN KỸ THUẬT QUỐC GIA </w:t>
      </w:r>
    </w:p>
    <w:p w:rsidR="00856969" w:rsidRPr="006B00E5" w:rsidRDefault="00856969" w:rsidP="00856969">
      <w:pPr>
        <w:jc w:val="center"/>
        <w:rPr>
          <w:rFonts w:ascii="Arial" w:hAnsi="Arial" w:cs="Arial"/>
          <w:b/>
          <w:bCs/>
        </w:rPr>
      </w:pPr>
      <w:r w:rsidRPr="006B00E5">
        <w:rPr>
          <w:rFonts w:ascii="Arial" w:hAnsi="Arial" w:cs="Arial"/>
          <w:b/>
          <w:bCs/>
        </w:rPr>
        <w:t>VỀ THIẾT BỊ TRUY NHẬP VÔ TUYẾN BĂNG TẦN 5 GHz</w:t>
      </w:r>
    </w:p>
    <w:p w:rsidR="00856969" w:rsidRPr="006B00E5" w:rsidRDefault="00856969" w:rsidP="00856969">
      <w:pPr>
        <w:pStyle w:val="Default"/>
        <w:spacing w:before="120"/>
        <w:jc w:val="center"/>
        <w:rPr>
          <w:b/>
          <w:bCs/>
          <w:i/>
          <w:iCs/>
          <w:color w:val="auto"/>
        </w:rPr>
      </w:pPr>
      <w:r w:rsidRPr="006B00E5">
        <w:rPr>
          <w:b/>
          <w:bCs/>
          <w:i/>
          <w:iCs/>
          <w:color w:val="auto"/>
        </w:rPr>
        <w:t xml:space="preserve">National technical regulation </w:t>
      </w:r>
    </w:p>
    <w:p w:rsidR="00856969" w:rsidRPr="006B00E5" w:rsidRDefault="00856969" w:rsidP="00856969">
      <w:pPr>
        <w:pStyle w:val="Default"/>
        <w:jc w:val="center"/>
        <w:rPr>
          <w:b/>
          <w:bCs/>
          <w:i/>
          <w:iCs/>
          <w:color w:val="auto"/>
        </w:rPr>
      </w:pPr>
      <w:r w:rsidRPr="006B00E5">
        <w:rPr>
          <w:b/>
          <w:bCs/>
          <w:i/>
          <w:iCs/>
          <w:color w:val="auto"/>
        </w:rPr>
        <w:t>on radio access equipment operating in the 5 GHz band</w:t>
      </w:r>
    </w:p>
    <w:p w:rsidR="00200602" w:rsidRPr="006B00E5" w:rsidRDefault="00200602" w:rsidP="003475D7">
      <w:pPr>
        <w:pStyle w:val="Default"/>
        <w:spacing w:before="120"/>
        <w:jc w:val="center"/>
        <w:rPr>
          <w:b/>
          <w:i/>
          <w:sz w:val="28"/>
          <w:szCs w:val="28"/>
        </w:rPr>
      </w:pPr>
    </w:p>
    <w:p w:rsidR="00E907A3" w:rsidRPr="006B00E5" w:rsidRDefault="00084283" w:rsidP="003475D7">
      <w:pPr>
        <w:pStyle w:val="Heading1"/>
        <w:numPr>
          <w:ilvl w:val="0"/>
          <w:numId w:val="6"/>
        </w:numPr>
        <w:spacing w:before="120" w:after="0"/>
        <w:rPr>
          <w:rFonts w:ascii="Arial" w:hAnsi="Arial"/>
        </w:rPr>
      </w:pPr>
      <w:bookmarkStart w:id="7" w:name="_Hlt45766485"/>
      <w:bookmarkStart w:id="8" w:name="_Toc529951177"/>
      <w:bookmarkStart w:id="9" w:name="_Toc82419246"/>
      <w:bookmarkEnd w:id="7"/>
      <w:r w:rsidRPr="006B00E5">
        <w:rPr>
          <w:rFonts w:ascii="Arial" w:hAnsi="Arial"/>
        </w:rPr>
        <w:t>QUY ĐỊNH CHUNG</w:t>
      </w:r>
      <w:bookmarkEnd w:id="8"/>
      <w:bookmarkEnd w:id="9"/>
    </w:p>
    <w:p w:rsidR="0048618D" w:rsidRPr="006B00E5" w:rsidRDefault="0048618D" w:rsidP="003475D7">
      <w:pPr>
        <w:pStyle w:val="Heading2"/>
        <w:spacing w:before="120" w:after="0"/>
        <w:rPr>
          <w:rFonts w:ascii="Arial" w:hAnsi="Arial" w:cs="Arial"/>
          <w:lang w:val="en-US"/>
        </w:rPr>
      </w:pPr>
      <w:bookmarkStart w:id="10" w:name="_Ref529950787"/>
      <w:bookmarkStart w:id="11" w:name="_Toc529951178"/>
      <w:bookmarkStart w:id="12" w:name="_Toc82419247"/>
      <w:r w:rsidRPr="006B00E5">
        <w:rPr>
          <w:rFonts w:ascii="Arial" w:hAnsi="Arial" w:cs="Arial"/>
        </w:rPr>
        <w:t>Phạm vi điều chỉnh</w:t>
      </w:r>
      <w:bookmarkEnd w:id="10"/>
      <w:bookmarkEnd w:id="11"/>
      <w:bookmarkEnd w:id="12"/>
    </w:p>
    <w:p w:rsidR="00BE07F5" w:rsidRPr="006B00E5" w:rsidRDefault="006E77C1" w:rsidP="003475D7">
      <w:pPr>
        <w:spacing w:before="120"/>
        <w:jc w:val="both"/>
        <w:rPr>
          <w:rStyle w:val="fontstyle01"/>
          <w:rFonts w:ascii="Arial" w:hAnsi="Arial" w:cs="Arial"/>
          <w:sz w:val="24"/>
          <w:szCs w:val="24"/>
        </w:rPr>
      </w:pPr>
      <w:r w:rsidRPr="006B00E5">
        <w:rPr>
          <w:rStyle w:val="fontstyle01"/>
          <w:rFonts w:ascii="Arial" w:hAnsi="Arial" w:cs="Arial"/>
          <w:sz w:val="24"/>
          <w:szCs w:val="24"/>
        </w:rPr>
        <w:t>Quy chuẩn kỹ</w:t>
      </w:r>
      <w:r w:rsidR="006B235E" w:rsidRPr="006B00E5">
        <w:rPr>
          <w:rStyle w:val="fontstyle01"/>
          <w:rFonts w:ascii="Arial" w:hAnsi="Arial" w:cs="Arial"/>
          <w:sz w:val="24"/>
          <w:szCs w:val="24"/>
        </w:rPr>
        <w:t xml:space="preserve"> thuật quốc gia này áp dụng cho các </w:t>
      </w:r>
      <w:r w:rsidR="00860861" w:rsidRPr="006B00E5">
        <w:rPr>
          <w:rFonts w:ascii="Arial" w:hAnsi="Arial" w:cs="Arial"/>
          <w:noProof/>
        </w:rPr>
        <w:t xml:space="preserve">thiết bị </w:t>
      </w:r>
      <w:r w:rsidR="00851037">
        <w:rPr>
          <w:rFonts w:ascii="Arial" w:hAnsi="Arial" w:cs="Arial"/>
          <w:noProof/>
        </w:rPr>
        <w:t xml:space="preserve">mạng nội bộ </w:t>
      </w:r>
      <w:r w:rsidR="00860861" w:rsidRPr="006B00E5">
        <w:rPr>
          <w:rFonts w:ascii="Arial" w:hAnsi="Arial" w:cs="Arial"/>
          <w:noProof/>
        </w:rPr>
        <w:t>vô tuyến</w:t>
      </w:r>
      <w:r w:rsidR="00110156">
        <w:rPr>
          <w:rFonts w:ascii="Arial" w:hAnsi="Arial" w:cs="Arial"/>
          <w:noProof/>
        </w:rPr>
        <w:t xml:space="preserve"> (</w:t>
      </w:r>
      <w:r w:rsidR="00110156" w:rsidRPr="006B00E5">
        <w:rPr>
          <w:rFonts w:ascii="Arial" w:hAnsi="Arial" w:cs="Arial"/>
        </w:rPr>
        <w:t>thiết bị RLAN băng tần 5 GHz</w:t>
      </w:r>
      <w:r w:rsidR="00110156">
        <w:rPr>
          <w:rFonts w:ascii="Arial" w:hAnsi="Arial" w:cs="Arial"/>
        </w:rPr>
        <w:t xml:space="preserve">) </w:t>
      </w:r>
      <w:r w:rsidR="006B235E" w:rsidRPr="006B00E5">
        <w:rPr>
          <w:rStyle w:val="fontstyle01"/>
          <w:rFonts w:ascii="Arial" w:hAnsi="Arial" w:cs="Arial"/>
          <w:sz w:val="24"/>
          <w:szCs w:val="24"/>
        </w:rPr>
        <w:t xml:space="preserve">có khả năng hoạt động ở toàn bộ hoặc một số </w:t>
      </w:r>
      <w:r w:rsidR="004F4908" w:rsidRPr="006B00E5">
        <w:rPr>
          <w:rStyle w:val="fontstyle01"/>
          <w:rFonts w:ascii="Arial" w:hAnsi="Arial" w:cs="Arial"/>
          <w:sz w:val="24"/>
          <w:szCs w:val="24"/>
        </w:rPr>
        <w:t>băng tần</w:t>
      </w:r>
      <w:r w:rsidR="006B235E" w:rsidRPr="006B00E5">
        <w:rPr>
          <w:rStyle w:val="fontstyle01"/>
          <w:rFonts w:ascii="Arial" w:hAnsi="Arial" w:cs="Arial"/>
          <w:sz w:val="24"/>
          <w:szCs w:val="24"/>
        </w:rPr>
        <w:t xml:space="preserve"> quy định </w:t>
      </w:r>
      <w:r w:rsidR="00ED2BC3" w:rsidRPr="006B00E5">
        <w:rPr>
          <w:rStyle w:val="fontstyle01"/>
          <w:rFonts w:ascii="Arial" w:hAnsi="Arial" w:cs="Arial"/>
          <w:sz w:val="24"/>
          <w:szCs w:val="24"/>
        </w:rPr>
        <w:t xml:space="preserve">trong </w:t>
      </w:r>
      <w:r w:rsidR="00935614" w:rsidRPr="006B00E5">
        <w:rPr>
          <w:rStyle w:val="fontstyle01"/>
          <w:rFonts w:ascii="Arial" w:hAnsi="Arial" w:cs="Arial"/>
          <w:sz w:val="24"/>
          <w:szCs w:val="24"/>
        </w:rPr>
        <w:fldChar w:fldCharType="begin"/>
      </w:r>
      <w:r w:rsidR="0066521B" w:rsidRPr="006B00E5">
        <w:rPr>
          <w:rStyle w:val="fontstyle01"/>
          <w:rFonts w:ascii="Arial" w:hAnsi="Arial" w:cs="Arial"/>
          <w:sz w:val="24"/>
          <w:szCs w:val="24"/>
        </w:rPr>
        <w:instrText xml:space="preserve"> REF _Ref525631541 \h </w:instrText>
      </w:r>
      <w:r w:rsidR="00266AA5" w:rsidRPr="006B00E5">
        <w:rPr>
          <w:rStyle w:val="fontstyle01"/>
          <w:rFonts w:ascii="Arial" w:hAnsi="Arial" w:cs="Arial"/>
          <w:sz w:val="24"/>
          <w:szCs w:val="24"/>
        </w:rPr>
        <w:instrText xml:space="preserve"> \* MERGEFORMAT </w:instrText>
      </w:r>
      <w:r w:rsidR="00935614" w:rsidRPr="006B00E5">
        <w:rPr>
          <w:rStyle w:val="fontstyle01"/>
          <w:rFonts w:ascii="Arial" w:hAnsi="Arial" w:cs="Arial"/>
          <w:sz w:val="24"/>
          <w:szCs w:val="24"/>
        </w:rPr>
      </w:r>
      <w:r w:rsidR="00935614" w:rsidRPr="006B00E5">
        <w:rPr>
          <w:rStyle w:val="fontstyle01"/>
          <w:rFonts w:ascii="Arial" w:hAnsi="Arial" w:cs="Arial"/>
          <w:sz w:val="24"/>
          <w:szCs w:val="24"/>
        </w:rPr>
        <w:fldChar w:fldCharType="separate"/>
      </w:r>
      <w:r w:rsidR="008C7786" w:rsidRPr="008C7786">
        <w:rPr>
          <w:rStyle w:val="fontstyle01"/>
          <w:rFonts w:ascii="Arial" w:hAnsi="Arial" w:cs="Arial"/>
          <w:sz w:val="24"/>
          <w:szCs w:val="24"/>
        </w:rPr>
        <w:t>Bảng 1</w:t>
      </w:r>
      <w:r w:rsidR="00935614" w:rsidRPr="006B00E5">
        <w:rPr>
          <w:rStyle w:val="fontstyle01"/>
          <w:rFonts w:ascii="Arial" w:hAnsi="Arial" w:cs="Arial"/>
          <w:sz w:val="24"/>
          <w:szCs w:val="24"/>
        </w:rPr>
        <w:fldChar w:fldCharType="end"/>
      </w:r>
      <w:r w:rsidR="00ED2BC3" w:rsidRPr="006B00E5">
        <w:rPr>
          <w:rStyle w:val="fontstyle01"/>
          <w:rFonts w:ascii="Arial" w:hAnsi="Arial" w:cs="Arial"/>
          <w:sz w:val="24"/>
          <w:szCs w:val="24"/>
        </w:rPr>
        <w:t>.</w:t>
      </w:r>
    </w:p>
    <w:p w:rsidR="00ED2BC3" w:rsidRPr="006B00E5" w:rsidRDefault="00ED2BC3" w:rsidP="003475D7">
      <w:pPr>
        <w:spacing w:before="120"/>
        <w:jc w:val="both"/>
        <w:rPr>
          <w:rStyle w:val="fontstyle01"/>
          <w:rFonts w:ascii="Arial" w:hAnsi="Arial" w:cs="Arial"/>
          <w:sz w:val="24"/>
          <w:szCs w:val="24"/>
        </w:rPr>
      </w:pPr>
      <w:r w:rsidRPr="006B00E5">
        <w:rPr>
          <w:rStyle w:val="fontstyle01"/>
          <w:rFonts w:ascii="Arial" w:hAnsi="Arial" w:cs="Arial"/>
          <w:sz w:val="24"/>
          <w:szCs w:val="24"/>
        </w:rPr>
        <w:t>Quy chuẩn này đặt ra các yêu cầu truy nhập băng thông để chia sẻ tài nguyên băng thông với các thiết bị khác.</w:t>
      </w:r>
    </w:p>
    <w:p w:rsidR="00ED2BC3" w:rsidRPr="006B00E5" w:rsidRDefault="00ED2BC3" w:rsidP="00721990">
      <w:pPr>
        <w:pStyle w:val="Caption"/>
        <w:rPr>
          <w:rFonts w:ascii="Arial" w:hAnsi="Arial" w:cs="Arial"/>
        </w:rPr>
      </w:pPr>
      <w:bookmarkStart w:id="13" w:name="_Ref525631541"/>
      <w:bookmarkStart w:id="14" w:name="_Toc73439575"/>
      <w:bookmarkStart w:id="15" w:name="_Toc82419248"/>
      <w:r w:rsidRPr="006B00E5">
        <w:rPr>
          <w:rFonts w:ascii="Arial" w:hAnsi="Arial" w:cs="Arial"/>
        </w:rPr>
        <w:t xml:space="preserve">Bảng </w:t>
      </w:r>
      <w:r w:rsidR="00935614" w:rsidRPr="006B00E5">
        <w:rPr>
          <w:rFonts w:ascii="Arial" w:hAnsi="Arial" w:cs="Arial"/>
        </w:rPr>
        <w:fldChar w:fldCharType="begin" w:fldLock="1"/>
      </w:r>
      <w:r w:rsidR="007623E8" w:rsidRPr="006B00E5">
        <w:rPr>
          <w:rFonts w:ascii="Arial" w:hAnsi="Arial" w:cs="Arial"/>
        </w:rPr>
        <w:instrText xml:space="preserve"> SEQ Bảng \* ARABIC </w:instrText>
      </w:r>
      <w:r w:rsidR="00935614" w:rsidRPr="006B00E5">
        <w:rPr>
          <w:rFonts w:ascii="Arial" w:hAnsi="Arial" w:cs="Arial"/>
        </w:rPr>
        <w:fldChar w:fldCharType="separate"/>
      </w:r>
      <w:r w:rsidR="0045072D" w:rsidRPr="006B00E5">
        <w:rPr>
          <w:rFonts w:ascii="Arial" w:hAnsi="Arial" w:cs="Arial"/>
          <w:noProof/>
        </w:rPr>
        <w:t>1</w:t>
      </w:r>
      <w:r w:rsidR="00935614" w:rsidRPr="006B00E5">
        <w:rPr>
          <w:rFonts w:ascii="Arial" w:hAnsi="Arial" w:cs="Arial"/>
          <w:noProof/>
        </w:rPr>
        <w:fldChar w:fldCharType="end"/>
      </w:r>
      <w:bookmarkEnd w:id="13"/>
      <w:r w:rsidR="005D3E79" w:rsidRPr="006B00E5">
        <w:rPr>
          <w:rFonts w:ascii="Arial" w:hAnsi="Arial" w:cs="Arial"/>
        </w:rPr>
        <w:t>-</w:t>
      </w:r>
      <w:r w:rsidRPr="006B00E5">
        <w:rPr>
          <w:rFonts w:ascii="Arial" w:hAnsi="Arial" w:cs="Arial"/>
        </w:rPr>
        <w:t xml:space="preserve"> Dải tần hoạt động của thiết bị RLAN băng tần 5 GHz</w:t>
      </w:r>
      <w:bookmarkEnd w:id="14"/>
      <w:bookmarkEnd w:id="15"/>
    </w:p>
    <w:tbl>
      <w:tblPr>
        <w:tblStyle w:val="TableGrid"/>
        <w:tblW w:w="0" w:type="auto"/>
        <w:jc w:val="center"/>
        <w:tblLook w:val="04A0" w:firstRow="1" w:lastRow="0" w:firstColumn="1" w:lastColumn="0" w:noHBand="0" w:noVBand="1"/>
      </w:tblPr>
      <w:tblGrid>
        <w:gridCol w:w="2182"/>
        <w:gridCol w:w="6856"/>
      </w:tblGrid>
      <w:tr w:rsidR="00200602" w:rsidRPr="006B00E5" w:rsidTr="005D3E79">
        <w:trPr>
          <w:jc w:val="center"/>
        </w:trPr>
        <w:tc>
          <w:tcPr>
            <w:tcW w:w="2182" w:type="dxa"/>
          </w:tcPr>
          <w:p w:rsidR="00200602" w:rsidRPr="006B00E5" w:rsidRDefault="00200602" w:rsidP="008B6119">
            <w:pPr>
              <w:spacing w:before="120" w:after="120"/>
              <w:jc w:val="center"/>
              <w:rPr>
                <w:rFonts w:ascii="Arial" w:hAnsi="Arial" w:cs="Arial"/>
                <w:b/>
              </w:rPr>
            </w:pPr>
            <w:r w:rsidRPr="006B00E5">
              <w:rPr>
                <w:rFonts w:ascii="Arial" w:hAnsi="Arial" w:cs="Arial"/>
                <w:b/>
              </w:rPr>
              <w:t>Chức năng</w:t>
            </w:r>
          </w:p>
        </w:tc>
        <w:tc>
          <w:tcPr>
            <w:tcW w:w="6856" w:type="dxa"/>
          </w:tcPr>
          <w:p w:rsidR="00200602" w:rsidRPr="006B00E5" w:rsidRDefault="004F4908" w:rsidP="008B6119">
            <w:pPr>
              <w:spacing w:before="120" w:after="120"/>
              <w:jc w:val="center"/>
              <w:rPr>
                <w:rFonts w:ascii="Arial" w:hAnsi="Arial" w:cs="Arial"/>
                <w:b/>
              </w:rPr>
            </w:pPr>
            <w:r w:rsidRPr="006B00E5">
              <w:rPr>
                <w:rFonts w:ascii="Arial" w:hAnsi="Arial" w:cs="Arial"/>
                <w:b/>
              </w:rPr>
              <w:t>Băng</w:t>
            </w:r>
            <w:r w:rsidR="00200602" w:rsidRPr="006B00E5">
              <w:rPr>
                <w:rFonts w:ascii="Arial" w:hAnsi="Arial" w:cs="Arial"/>
                <w:b/>
              </w:rPr>
              <w:t xml:space="preserve"> tần</w:t>
            </w:r>
          </w:p>
        </w:tc>
      </w:tr>
      <w:tr w:rsidR="00200602" w:rsidRPr="006B00E5" w:rsidTr="005D3E79">
        <w:trPr>
          <w:jc w:val="center"/>
        </w:trPr>
        <w:tc>
          <w:tcPr>
            <w:tcW w:w="2182" w:type="dxa"/>
          </w:tcPr>
          <w:p w:rsidR="00200602" w:rsidRPr="006B00E5" w:rsidRDefault="00200602" w:rsidP="008B6119">
            <w:pPr>
              <w:spacing w:before="120" w:after="120"/>
              <w:jc w:val="center"/>
              <w:rPr>
                <w:rFonts w:ascii="Arial" w:hAnsi="Arial" w:cs="Arial"/>
              </w:rPr>
            </w:pPr>
            <w:r w:rsidRPr="006B00E5">
              <w:rPr>
                <w:rFonts w:ascii="Arial" w:hAnsi="Arial" w:cs="Arial"/>
              </w:rPr>
              <w:t>Phát</w:t>
            </w:r>
          </w:p>
        </w:tc>
        <w:tc>
          <w:tcPr>
            <w:tcW w:w="6856" w:type="dxa"/>
          </w:tcPr>
          <w:p w:rsidR="00200602" w:rsidRPr="006B00E5" w:rsidRDefault="00200602" w:rsidP="008B6119">
            <w:pPr>
              <w:spacing w:before="120" w:after="120"/>
              <w:jc w:val="center"/>
              <w:rPr>
                <w:rFonts w:ascii="Arial" w:hAnsi="Arial" w:cs="Arial"/>
              </w:rPr>
            </w:pPr>
            <w:r w:rsidRPr="006B00E5">
              <w:rPr>
                <w:rFonts w:ascii="Arial" w:hAnsi="Arial" w:cs="Arial"/>
              </w:rPr>
              <w:t>5 150 MHz đến 5 350 MHz</w:t>
            </w:r>
          </w:p>
        </w:tc>
      </w:tr>
      <w:tr w:rsidR="00200602" w:rsidRPr="006B00E5" w:rsidTr="005D3E79">
        <w:trPr>
          <w:jc w:val="center"/>
        </w:trPr>
        <w:tc>
          <w:tcPr>
            <w:tcW w:w="2182" w:type="dxa"/>
          </w:tcPr>
          <w:p w:rsidR="00200602" w:rsidRPr="006B00E5" w:rsidRDefault="00200602" w:rsidP="008B6119">
            <w:pPr>
              <w:spacing w:before="120" w:after="120"/>
              <w:jc w:val="center"/>
              <w:rPr>
                <w:rFonts w:ascii="Arial" w:hAnsi="Arial" w:cs="Arial"/>
              </w:rPr>
            </w:pPr>
            <w:r w:rsidRPr="006B00E5">
              <w:rPr>
                <w:rFonts w:ascii="Arial" w:hAnsi="Arial" w:cs="Arial"/>
              </w:rPr>
              <w:t>Thu</w:t>
            </w:r>
          </w:p>
        </w:tc>
        <w:tc>
          <w:tcPr>
            <w:tcW w:w="6856" w:type="dxa"/>
          </w:tcPr>
          <w:p w:rsidR="00200602" w:rsidRPr="006B00E5" w:rsidRDefault="00200602" w:rsidP="008B6119">
            <w:pPr>
              <w:spacing w:before="120" w:after="120"/>
              <w:jc w:val="center"/>
              <w:rPr>
                <w:rFonts w:ascii="Arial" w:hAnsi="Arial" w:cs="Arial"/>
              </w:rPr>
            </w:pPr>
            <w:r w:rsidRPr="006B00E5">
              <w:rPr>
                <w:rFonts w:ascii="Arial" w:hAnsi="Arial" w:cs="Arial"/>
              </w:rPr>
              <w:t>5 150 MHz đến 5 350 MHz</w:t>
            </w:r>
          </w:p>
        </w:tc>
      </w:tr>
      <w:tr w:rsidR="00200602" w:rsidRPr="006B00E5" w:rsidTr="005D3E79">
        <w:trPr>
          <w:jc w:val="center"/>
        </w:trPr>
        <w:tc>
          <w:tcPr>
            <w:tcW w:w="2182" w:type="dxa"/>
          </w:tcPr>
          <w:p w:rsidR="00200602" w:rsidRPr="006B00E5" w:rsidRDefault="00200602" w:rsidP="008B6119">
            <w:pPr>
              <w:spacing w:before="120" w:after="120"/>
              <w:jc w:val="center"/>
              <w:rPr>
                <w:rFonts w:ascii="Arial" w:hAnsi="Arial" w:cs="Arial"/>
              </w:rPr>
            </w:pPr>
            <w:r w:rsidRPr="006B00E5">
              <w:rPr>
                <w:rFonts w:ascii="Arial" w:hAnsi="Arial" w:cs="Arial"/>
              </w:rPr>
              <w:t>Phát</w:t>
            </w:r>
          </w:p>
        </w:tc>
        <w:tc>
          <w:tcPr>
            <w:tcW w:w="6856" w:type="dxa"/>
          </w:tcPr>
          <w:p w:rsidR="00200602" w:rsidRPr="006B00E5" w:rsidRDefault="00200602" w:rsidP="008B6119">
            <w:pPr>
              <w:spacing w:before="120" w:after="120"/>
              <w:jc w:val="center"/>
              <w:rPr>
                <w:rFonts w:ascii="Arial" w:hAnsi="Arial" w:cs="Arial"/>
              </w:rPr>
            </w:pPr>
            <w:r w:rsidRPr="006B00E5">
              <w:rPr>
                <w:rFonts w:ascii="Arial" w:hAnsi="Arial" w:cs="Arial"/>
              </w:rPr>
              <w:t xml:space="preserve">5 470 MHz đến 5 </w:t>
            </w:r>
            <w:r w:rsidR="00505F84" w:rsidRPr="006B00E5">
              <w:rPr>
                <w:rFonts w:ascii="Arial" w:hAnsi="Arial" w:cs="Arial"/>
              </w:rPr>
              <w:t>850</w:t>
            </w:r>
            <w:r w:rsidRPr="006B00E5">
              <w:rPr>
                <w:rFonts w:ascii="Arial" w:hAnsi="Arial" w:cs="Arial"/>
              </w:rPr>
              <w:t xml:space="preserve"> MHz</w:t>
            </w:r>
          </w:p>
        </w:tc>
      </w:tr>
      <w:tr w:rsidR="00200602" w:rsidRPr="006B00E5" w:rsidTr="005D3E79">
        <w:trPr>
          <w:jc w:val="center"/>
        </w:trPr>
        <w:tc>
          <w:tcPr>
            <w:tcW w:w="2182" w:type="dxa"/>
          </w:tcPr>
          <w:p w:rsidR="00200602" w:rsidRPr="006B00E5" w:rsidRDefault="00200602" w:rsidP="008B6119">
            <w:pPr>
              <w:spacing w:before="120" w:after="120"/>
              <w:jc w:val="center"/>
              <w:rPr>
                <w:rFonts w:ascii="Arial" w:hAnsi="Arial" w:cs="Arial"/>
              </w:rPr>
            </w:pPr>
            <w:r w:rsidRPr="006B00E5">
              <w:rPr>
                <w:rFonts w:ascii="Arial" w:hAnsi="Arial" w:cs="Arial"/>
              </w:rPr>
              <w:t>Thu</w:t>
            </w:r>
          </w:p>
        </w:tc>
        <w:tc>
          <w:tcPr>
            <w:tcW w:w="6856" w:type="dxa"/>
          </w:tcPr>
          <w:p w:rsidR="00200602" w:rsidRPr="006B00E5" w:rsidRDefault="00200602" w:rsidP="008B6119">
            <w:pPr>
              <w:spacing w:before="120" w:after="120"/>
              <w:jc w:val="center"/>
              <w:rPr>
                <w:rFonts w:ascii="Arial" w:hAnsi="Arial" w:cs="Arial"/>
              </w:rPr>
            </w:pPr>
            <w:r w:rsidRPr="006B00E5">
              <w:rPr>
                <w:rFonts w:ascii="Arial" w:hAnsi="Arial" w:cs="Arial"/>
              </w:rPr>
              <w:t xml:space="preserve">5 470 MHz đến 5 </w:t>
            </w:r>
            <w:r w:rsidR="00505F84" w:rsidRPr="006B00E5">
              <w:rPr>
                <w:rFonts w:ascii="Arial" w:hAnsi="Arial" w:cs="Arial"/>
              </w:rPr>
              <w:t>850</w:t>
            </w:r>
            <w:r w:rsidRPr="006B00E5">
              <w:rPr>
                <w:rFonts w:ascii="Arial" w:hAnsi="Arial" w:cs="Arial"/>
              </w:rPr>
              <w:t xml:space="preserve"> MHz</w:t>
            </w:r>
          </w:p>
        </w:tc>
      </w:tr>
    </w:tbl>
    <w:p w:rsidR="00ED2BC3" w:rsidRPr="006B00E5" w:rsidRDefault="00176FDC" w:rsidP="003475D7">
      <w:pPr>
        <w:spacing w:before="120"/>
        <w:rPr>
          <w:rFonts w:ascii="Arial" w:hAnsi="Arial" w:cs="Arial"/>
        </w:rPr>
      </w:pPr>
      <w:r w:rsidRPr="006B00E5">
        <w:rPr>
          <w:rFonts w:ascii="Arial" w:hAnsi="Arial" w:cs="Arial"/>
          <w:noProof/>
        </w:rPr>
        <w:t xml:space="preserve">Mã HS thiết bị </w:t>
      </w:r>
      <w:r w:rsidR="00915C17" w:rsidRPr="006B00E5">
        <w:rPr>
          <w:rFonts w:ascii="Arial" w:hAnsi="Arial" w:cs="Arial"/>
          <w:noProof/>
        </w:rPr>
        <w:t xml:space="preserve">truy nhập vô tuyến băng tần </w:t>
      </w:r>
      <w:r w:rsidRPr="006B00E5">
        <w:rPr>
          <w:rFonts w:ascii="Arial" w:hAnsi="Arial" w:cs="Arial"/>
          <w:noProof/>
        </w:rPr>
        <w:t>5 GHz theo quy định P</w:t>
      </w:r>
      <w:r w:rsidR="006B235E" w:rsidRPr="006B00E5">
        <w:rPr>
          <w:rFonts w:ascii="Arial" w:hAnsi="Arial" w:cs="Arial"/>
          <w:noProof/>
        </w:rPr>
        <w:t>h</w:t>
      </w:r>
      <w:r w:rsidRPr="006B00E5">
        <w:rPr>
          <w:rFonts w:ascii="Arial" w:hAnsi="Arial" w:cs="Arial"/>
          <w:noProof/>
        </w:rPr>
        <w:t>ụ lục C.</w:t>
      </w:r>
    </w:p>
    <w:p w:rsidR="007069D8" w:rsidRPr="006B00E5" w:rsidRDefault="007069D8" w:rsidP="003475D7">
      <w:pPr>
        <w:pStyle w:val="Heading2"/>
        <w:spacing w:before="120" w:after="0"/>
        <w:rPr>
          <w:rFonts w:ascii="Arial" w:hAnsi="Arial" w:cs="Arial"/>
        </w:rPr>
      </w:pPr>
      <w:bookmarkStart w:id="16" w:name="_Toc529951179"/>
      <w:bookmarkStart w:id="17" w:name="_Toc82419249"/>
      <w:bookmarkStart w:id="18" w:name="_Toc453438900"/>
      <w:bookmarkStart w:id="19" w:name="_Toc177960187"/>
      <w:r w:rsidRPr="006B00E5">
        <w:rPr>
          <w:rFonts w:ascii="Arial" w:hAnsi="Arial" w:cs="Arial"/>
        </w:rPr>
        <w:t>Đối tượng áp dụng</w:t>
      </w:r>
      <w:bookmarkEnd w:id="16"/>
      <w:bookmarkEnd w:id="17"/>
    </w:p>
    <w:p w:rsidR="006D637E" w:rsidRPr="006B00E5" w:rsidRDefault="007069D8" w:rsidP="003475D7">
      <w:pPr>
        <w:spacing w:before="120"/>
        <w:jc w:val="both"/>
        <w:rPr>
          <w:rFonts w:ascii="Arial" w:hAnsi="Arial" w:cs="Arial"/>
        </w:rPr>
      </w:pPr>
      <w:r w:rsidRPr="006B00E5">
        <w:rPr>
          <w:rFonts w:ascii="Arial" w:hAnsi="Arial" w:cs="Arial"/>
          <w:lang w:val="vi-VN"/>
        </w:rPr>
        <w:t xml:space="preserve">Quy chuẩn này áp dụng đối với </w:t>
      </w:r>
      <w:r w:rsidR="00B716AA" w:rsidRPr="006B00E5">
        <w:rPr>
          <w:rFonts w:ascii="Arial" w:hAnsi="Arial" w:cs="Arial"/>
        </w:rPr>
        <w:t xml:space="preserve">các tổ chức, cá nhân nhập khẩu, sản xuất và khai thác thiết bị có khả năng truy nhập vô tuyến băng tần </w:t>
      </w:r>
      <w:r w:rsidR="0066521B" w:rsidRPr="006B00E5">
        <w:rPr>
          <w:rFonts w:ascii="Arial" w:hAnsi="Arial" w:cs="Arial"/>
        </w:rPr>
        <w:t xml:space="preserve">RLAN </w:t>
      </w:r>
      <w:r w:rsidR="00B716AA" w:rsidRPr="006B00E5">
        <w:rPr>
          <w:rFonts w:ascii="Arial" w:hAnsi="Arial" w:cs="Arial"/>
        </w:rPr>
        <w:t>5 GHz nằm trong phạm vi điều chỉnh</w:t>
      </w:r>
      <w:r w:rsidR="009049D9" w:rsidRPr="006B00E5">
        <w:rPr>
          <w:rFonts w:ascii="Arial" w:hAnsi="Arial" w:cs="Arial"/>
          <w:lang w:val="vi-VN"/>
        </w:rPr>
        <w:t xml:space="preserve"> của Quy chuẩn này trên lãnh thổ Việt Nam.</w:t>
      </w:r>
    </w:p>
    <w:p w:rsidR="005722E4" w:rsidRPr="006B00E5" w:rsidRDefault="005722E4" w:rsidP="003475D7">
      <w:pPr>
        <w:pStyle w:val="Heading2"/>
        <w:spacing w:before="120" w:after="0"/>
        <w:rPr>
          <w:rFonts w:ascii="Arial" w:hAnsi="Arial" w:cs="Arial"/>
        </w:rPr>
      </w:pPr>
      <w:bookmarkStart w:id="20" w:name="_Toc529951180"/>
      <w:bookmarkStart w:id="21" w:name="_Toc82419250"/>
      <w:r w:rsidRPr="006B00E5">
        <w:rPr>
          <w:rFonts w:ascii="Arial" w:hAnsi="Arial" w:cs="Arial"/>
        </w:rPr>
        <w:t xml:space="preserve">Ðiều kiện môi </w:t>
      </w:r>
      <w:bookmarkEnd w:id="20"/>
      <w:r w:rsidR="00ED527A" w:rsidRPr="006B00E5">
        <w:rPr>
          <w:rFonts w:ascii="Arial" w:hAnsi="Arial" w:cs="Arial"/>
        </w:rPr>
        <w:t>trường</w:t>
      </w:r>
      <w:bookmarkEnd w:id="21"/>
    </w:p>
    <w:p w:rsidR="005722E4" w:rsidRPr="006B00E5" w:rsidRDefault="005722E4" w:rsidP="003475D7">
      <w:pPr>
        <w:spacing w:before="120"/>
        <w:jc w:val="both"/>
        <w:rPr>
          <w:rFonts w:ascii="Arial" w:hAnsi="Arial" w:cs="Arial"/>
          <w:color w:val="000000"/>
          <w:sz w:val="22"/>
          <w:szCs w:val="22"/>
        </w:rPr>
      </w:pPr>
      <w:r w:rsidRPr="006B00E5">
        <w:rPr>
          <w:rFonts w:ascii="Arial" w:hAnsi="Arial" w:cs="Arial"/>
        </w:rPr>
        <w:t>Các yêu cầu kỹ thuật của Quy chuẩn này áp dụng trong điều kiện môi trường hoạt động của thiết bị theo công bố của nhà sản xuất. Thiết bị phải tuân thủ tất cả yêu cầu kỹ thuật của quy chuẩn này khi hoạt động trong các giới hạn biên của điều kiện</w:t>
      </w:r>
      <w:r w:rsidR="00673EBF" w:rsidRPr="006B00E5">
        <w:rPr>
          <w:rFonts w:ascii="Arial" w:hAnsi="Arial" w:cs="Arial"/>
        </w:rPr>
        <w:t xml:space="preserve"> </w:t>
      </w:r>
      <w:r w:rsidRPr="006B00E5">
        <w:rPr>
          <w:rFonts w:ascii="Arial" w:hAnsi="Arial" w:cs="Arial"/>
        </w:rPr>
        <w:t>môi trường hoạt động đã công bố.</w:t>
      </w:r>
    </w:p>
    <w:p w:rsidR="00B716AA" w:rsidRPr="006B00E5" w:rsidRDefault="00B716AA" w:rsidP="003475D7">
      <w:pPr>
        <w:pStyle w:val="Heading2"/>
        <w:spacing w:before="120" w:after="0"/>
        <w:rPr>
          <w:rFonts w:ascii="Arial" w:hAnsi="Arial" w:cs="Arial"/>
        </w:rPr>
      </w:pPr>
      <w:bookmarkStart w:id="22" w:name="_Toc529951181"/>
      <w:bookmarkStart w:id="23" w:name="_Toc82419251"/>
      <w:r w:rsidRPr="006B00E5">
        <w:rPr>
          <w:rFonts w:ascii="Arial" w:hAnsi="Arial" w:cs="Arial"/>
        </w:rPr>
        <w:t>Tài liệu viện dẫn</w:t>
      </w:r>
      <w:bookmarkEnd w:id="22"/>
      <w:bookmarkEnd w:id="23"/>
    </w:p>
    <w:p w:rsidR="00B716AA" w:rsidRPr="006B00E5" w:rsidRDefault="00B716AA" w:rsidP="003475D7">
      <w:pPr>
        <w:spacing w:before="120"/>
        <w:jc w:val="both"/>
        <w:rPr>
          <w:rFonts w:ascii="Arial" w:hAnsi="Arial" w:cs="Arial"/>
        </w:rPr>
      </w:pPr>
      <w:r w:rsidRPr="006B00E5">
        <w:rPr>
          <w:rFonts w:ascii="Arial" w:hAnsi="Arial" w:cs="Arial"/>
        </w:rPr>
        <w:t>ETSI TR 100 028-1: "Electromagnetic compatibility and Radio spectrum Matters (ERM); Uncertainties in the measurement of mobile radio equipment characteristics; Part 1"</w:t>
      </w:r>
      <w:r w:rsidR="00B97ECC" w:rsidRPr="006B00E5">
        <w:rPr>
          <w:rFonts w:ascii="Arial" w:hAnsi="Arial" w:cs="Arial"/>
        </w:rPr>
        <w:t>.</w:t>
      </w:r>
    </w:p>
    <w:p w:rsidR="00B716AA" w:rsidRPr="006B00E5" w:rsidRDefault="00B716AA" w:rsidP="003475D7">
      <w:pPr>
        <w:spacing w:before="120"/>
        <w:jc w:val="both"/>
        <w:rPr>
          <w:rFonts w:ascii="Arial" w:hAnsi="Arial" w:cs="Arial"/>
        </w:rPr>
      </w:pPr>
      <w:r w:rsidRPr="006B00E5">
        <w:rPr>
          <w:rFonts w:ascii="Arial" w:hAnsi="Arial" w:cs="Arial"/>
        </w:rPr>
        <w:t>R 100 028-2: "Electromagnetic compatibility and Radio spectrum Matters (ERM); Uncertainties in the measurement of mobile radio equipment characteristics; Part 2"</w:t>
      </w:r>
      <w:r w:rsidR="00B97ECC" w:rsidRPr="006B00E5">
        <w:rPr>
          <w:rFonts w:ascii="Arial" w:hAnsi="Arial" w:cs="Arial"/>
        </w:rPr>
        <w:t>.</w:t>
      </w:r>
    </w:p>
    <w:p w:rsidR="00535B91" w:rsidRPr="006B00E5" w:rsidRDefault="00D76768" w:rsidP="003475D7">
      <w:pPr>
        <w:spacing w:before="120"/>
        <w:jc w:val="both"/>
        <w:rPr>
          <w:rFonts w:ascii="Arial" w:hAnsi="Arial" w:cs="Arial"/>
        </w:rPr>
      </w:pPr>
      <w:r w:rsidRPr="006B00E5">
        <w:rPr>
          <w:rFonts w:ascii="Arial" w:hAnsi="Arial" w:cs="Arial"/>
        </w:rPr>
        <w:t>IEEE Std. 802.11TM-2016, IEEE Standard for Information Technology—Telecommunications and Information Exchange between Systems—Local and Metropolitan Area Networks—Specific Requirements. Part 11: Wireless LAN Medium Access Control (MAC) and Physical Layer (PHY) Specifications</w:t>
      </w:r>
      <w:r w:rsidR="00B97ECC" w:rsidRPr="006B00E5">
        <w:rPr>
          <w:rFonts w:ascii="Arial" w:hAnsi="Arial" w:cs="Arial"/>
        </w:rPr>
        <w:t>.</w:t>
      </w:r>
    </w:p>
    <w:p w:rsidR="00B716AA" w:rsidRPr="006B00E5" w:rsidRDefault="00935614" w:rsidP="003475D7">
      <w:pPr>
        <w:spacing w:before="120"/>
        <w:jc w:val="both"/>
        <w:rPr>
          <w:rFonts w:ascii="Arial" w:hAnsi="Arial" w:cs="Arial"/>
        </w:rPr>
      </w:pPr>
      <w:r w:rsidRPr="006B00E5">
        <w:rPr>
          <w:rFonts w:ascii="Arial" w:hAnsi="Arial" w:cs="Arial"/>
        </w:rPr>
        <w:lastRenderedPageBreak/>
        <w:t>ETSI TS 136 141 (V13.5.0) (10-2016): "LTE; Evolved Universal Terrestrial Radio Access (E-UTRA); Base Station (BS) conformance testing (3GPP TS 36.141 version 13.5.0 Release 13)</w:t>
      </w:r>
      <w:r w:rsidR="00D76768" w:rsidRPr="006B00E5">
        <w:rPr>
          <w:rFonts w:ascii="Arial" w:hAnsi="Arial" w:cs="Arial"/>
        </w:rPr>
        <w:t>.</w:t>
      </w:r>
    </w:p>
    <w:p w:rsidR="00E907A3" w:rsidRPr="006B00E5" w:rsidRDefault="00EE6C2F" w:rsidP="003475D7">
      <w:pPr>
        <w:pStyle w:val="Heading2"/>
        <w:spacing w:before="120" w:after="0"/>
        <w:rPr>
          <w:rFonts w:ascii="Arial" w:hAnsi="Arial" w:cs="Arial"/>
          <w:lang w:val="en-US"/>
        </w:rPr>
      </w:pPr>
      <w:bookmarkStart w:id="24" w:name="_Toc529951182"/>
      <w:bookmarkStart w:id="25" w:name="_Toc82419252"/>
      <w:bookmarkEnd w:id="18"/>
      <w:bookmarkEnd w:id="19"/>
      <w:r w:rsidRPr="006B00E5">
        <w:rPr>
          <w:rFonts w:ascii="Arial" w:hAnsi="Arial" w:cs="Arial"/>
        </w:rPr>
        <w:t>Giải thích từ ngữ</w:t>
      </w:r>
      <w:bookmarkEnd w:id="24"/>
      <w:bookmarkEnd w:id="25"/>
    </w:p>
    <w:p w:rsidR="002B0D24" w:rsidRPr="006B00E5" w:rsidRDefault="002B0D24" w:rsidP="003475D7">
      <w:pPr>
        <w:pStyle w:val="Heading3"/>
        <w:spacing w:line="240" w:lineRule="auto"/>
        <w:rPr>
          <w:rFonts w:ascii="Arial" w:hAnsi="Arial"/>
        </w:rPr>
      </w:pPr>
      <w:bookmarkStart w:id="26" w:name="_Ref523088318"/>
      <w:bookmarkStart w:id="27" w:name="_Toc529951183"/>
      <w:bookmarkStart w:id="28" w:name="_Toc66871041"/>
      <w:bookmarkStart w:id="29" w:name="_Toc73439580"/>
      <w:bookmarkStart w:id="30" w:name="_Toc82419253"/>
      <w:r w:rsidRPr="006B00E5">
        <w:rPr>
          <w:rFonts w:ascii="Arial" w:hAnsi="Arial"/>
        </w:rPr>
        <w:t>Băng</w:t>
      </w:r>
      <w:r w:rsidR="001B1629" w:rsidRPr="006B00E5">
        <w:rPr>
          <w:rFonts w:ascii="Arial" w:hAnsi="Arial"/>
          <w:lang w:val="en-US"/>
        </w:rPr>
        <w:t xml:space="preserve"> tần</w:t>
      </w:r>
      <w:r w:rsidRPr="006B00E5">
        <w:rPr>
          <w:rFonts w:ascii="Arial" w:hAnsi="Arial"/>
        </w:rPr>
        <w:t xml:space="preserve"> RLAN 5 GHz</w:t>
      </w:r>
      <w:r w:rsidR="002B78B4" w:rsidRPr="006B00E5">
        <w:rPr>
          <w:rFonts w:ascii="Arial" w:hAnsi="Arial"/>
          <w:lang w:val="en-US"/>
        </w:rPr>
        <w:t xml:space="preserve"> </w:t>
      </w:r>
      <w:r w:rsidR="0070229B" w:rsidRPr="006B00E5">
        <w:rPr>
          <w:rFonts w:ascii="Arial" w:hAnsi="Arial"/>
          <w:b w:val="0"/>
        </w:rPr>
        <w:t>(5 GHz RLAN band)</w:t>
      </w:r>
      <w:bookmarkEnd w:id="26"/>
      <w:bookmarkEnd w:id="27"/>
      <w:bookmarkEnd w:id="28"/>
      <w:bookmarkEnd w:id="29"/>
      <w:bookmarkEnd w:id="30"/>
    </w:p>
    <w:p w:rsidR="002B0D24" w:rsidRPr="006B00E5" w:rsidRDefault="002B0D24" w:rsidP="003475D7">
      <w:pPr>
        <w:spacing w:before="120"/>
        <w:jc w:val="both"/>
        <w:rPr>
          <w:rFonts w:ascii="Arial" w:hAnsi="Arial" w:cs="Arial"/>
        </w:rPr>
      </w:pPr>
      <w:r w:rsidRPr="006B00E5">
        <w:rPr>
          <w:rFonts w:ascii="Arial" w:hAnsi="Arial" w:cs="Arial"/>
        </w:rPr>
        <w:t xml:space="preserve">Băng tần bao gồm các dải tần từ </w:t>
      </w:r>
      <w:bookmarkStart w:id="31" w:name="_Toc177960190"/>
      <w:r w:rsidRPr="006B00E5">
        <w:rPr>
          <w:rFonts w:ascii="Arial" w:hAnsi="Arial" w:cs="Arial"/>
        </w:rPr>
        <w:t>5 150 MHz đến 5 350 MHz và từ 5</w:t>
      </w:r>
      <w:r w:rsidR="009049D9" w:rsidRPr="006B00E5">
        <w:rPr>
          <w:rFonts w:ascii="Arial" w:hAnsi="Arial" w:cs="Arial"/>
        </w:rPr>
        <w:t xml:space="preserve"> </w:t>
      </w:r>
      <w:r w:rsidRPr="006B00E5">
        <w:rPr>
          <w:rFonts w:ascii="Arial" w:hAnsi="Arial" w:cs="Arial"/>
        </w:rPr>
        <w:t>470 MHz đến 5</w:t>
      </w:r>
      <w:r w:rsidR="002B78B4" w:rsidRPr="006B00E5">
        <w:rPr>
          <w:rFonts w:ascii="Arial" w:hAnsi="Arial" w:cs="Arial"/>
          <w:color w:val="FFFFFF" w:themeColor="background1"/>
        </w:rPr>
        <w:t>_</w:t>
      </w:r>
      <w:r w:rsidR="00505F84" w:rsidRPr="006B00E5">
        <w:rPr>
          <w:rFonts w:ascii="Arial" w:hAnsi="Arial" w:cs="Arial"/>
        </w:rPr>
        <w:t>850</w:t>
      </w:r>
      <w:r w:rsidRPr="006B00E5">
        <w:rPr>
          <w:rFonts w:ascii="Arial" w:hAnsi="Arial" w:cs="Arial"/>
        </w:rPr>
        <w:t xml:space="preserve"> MHz. </w:t>
      </w:r>
    </w:p>
    <w:p w:rsidR="002B0D24" w:rsidRPr="006B00E5" w:rsidRDefault="002B0D24" w:rsidP="003475D7">
      <w:pPr>
        <w:pStyle w:val="Heading3"/>
        <w:spacing w:line="240" w:lineRule="auto"/>
        <w:jc w:val="both"/>
        <w:rPr>
          <w:rFonts w:ascii="Arial" w:hAnsi="Arial"/>
        </w:rPr>
      </w:pPr>
      <w:bookmarkStart w:id="32" w:name="_Toc529951184"/>
      <w:bookmarkStart w:id="33" w:name="_Toc66871042"/>
      <w:bookmarkStart w:id="34" w:name="_Toc73439581"/>
      <w:bookmarkStart w:id="35" w:name="_Toc82419254"/>
      <w:r w:rsidRPr="006B00E5">
        <w:rPr>
          <w:rFonts w:ascii="Arial" w:hAnsi="Arial"/>
        </w:rPr>
        <w:t>Thiết bị thích nghi</w:t>
      </w:r>
      <w:r w:rsidR="002B78B4" w:rsidRPr="006B00E5">
        <w:rPr>
          <w:rFonts w:ascii="Arial" w:hAnsi="Arial"/>
          <w:lang w:val="en-US"/>
        </w:rPr>
        <w:t xml:space="preserve"> </w:t>
      </w:r>
      <w:r w:rsidR="0070229B" w:rsidRPr="006B00E5">
        <w:rPr>
          <w:rFonts w:ascii="Arial" w:hAnsi="Arial"/>
          <w:b w:val="0"/>
        </w:rPr>
        <w:t>(</w:t>
      </w:r>
      <w:r w:rsidR="005D3E79" w:rsidRPr="006B00E5">
        <w:rPr>
          <w:rFonts w:ascii="Arial" w:hAnsi="Arial"/>
          <w:b w:val="0"/>
          <w:lang w:val="en-US"/>
        </w:rPr>
        <w:t>a</w:t>
      </w:r>
      <w:r w:rsidR="0070229B" w:rsidRPr="006B00E5">
        <w:rPr>
          <w:rFonts w:ascii="Arial" w:hAnsi="Arial"/>
          <w:b w:val="0"/>
        </w:rPr>
        <w:t>daptive equipment)</w:t>
      </w:r>
      <w:bookmarkEnd w:id="32"/>
      <w:bookmarkEnd w:id="33"/>
      <w:bookmarkEnd w:id="34"/>
      <w:bookmarkEnd w:id="35"/>
    </w:p>
    <w:p w:rsidR="002B0D24" w:rsidRPr="006B00E5" w:rsidRDefault="002B0D24" w:rsidP="003475D7">
      <w:pPr>
        <w:spacing w:before="120"/>
        <w:jc w:val="both"/>
        <w:rPr>
          <w:rFonts w:ascii="Arial" w:hAnsi="Arial" w:cs="Arial"/>
        </w:rPr>
      </w:pPr>
      <w:r w:rsidRPr="006B00E5">
        <w:rPr>
          <w:rFonts w:ascii="Arial" w:hAnsi="Arial" w:cs="Arial"/>
        </w:rPr>
        <w:t>Thiết bị hoạt động ở chế độ thích nghi.</w:t>
      </w:r>
    </w:p>
    <w:p w:rsidR="002B0D24" w:rsidRPr="006B00E5" w:rsidRDefault="002B0D24" w:rsidP="003475D7">
      <w:pPr>
        <w:pStyle w:val="Heading3"/>
        <w:spacing w:line="240" w:lineRule="auto"/>
        <w:jc w:val="both"/>
        <w:rPr>
          <w:rFonts w:ascii="Arial" w:hAnsi="Arial"/>
        </w:rPr>
      </w:pPr>
      <w:bookmarkStart w:id="36" w:name="_Toc529951185"/>
      <w:bookmarkStart w:id="37" w:name="_Toc66871043"/>
      <w:bookmarkStart w:id="38" w:name="_Toc73439582"/>
      <w:bookmarkStart w:id="39" w:name="_Toc82419255"/>
      <w:r w:rsidRPr="006B00E5">
        <w:rPr>
          <w:rFonts w:ascii="Arial" w:hAnsi="Arial"/>
        </w:rPr>
        <w:t>Chế độ thích nghi</w:t>
      </w:r>
      <w:r w:rsidR="002B78B4" w:rsidRPr="006B00E5">
        <w:rPr>
          <w:rFonts w:ascii="Arial" w:hAnsi="Arial"/>
          <w:lang w:val="en-US"/>
        </w:rPr>
        <w:t xml:space="preserve"> </w:t>
      </w:r>
      <w:r w:rsidR="005D3E79" w:rsidRPr="006B00E5">
        <w:rPr>
          <w:rFonts w:ascii="Arial" w:hAnsi="Arial"/>
          <w:b w:val="0"/>
        </w:rPr>
        <w:t>(</w:t>
      </w:r>
      <w:r w:rsidR="005D3E79" w:rsidRPr="006B00E5">
        <w:rPr>
          <w:rFonts w:ascii="Arial" w:hAnsi="Arial"/>
          <w:b w:val="0"/>
          <w:lang w:val="en-US"/>
        </w:rPr>
        <w:t>a</w:t>
      </w:r>
      <w:r w:rsidR="0070229B" w:rsidRPr="006B00E5">
        <w:rPr>
          <w:rFonts w:ascii="Arial" w:hAnsi="Arial"/>
          <w:b w:val="0"/>
        </w:rPr>
        <w:t>daptive mode)</w:t>
      </w:r>
      <w:bookmarkEnd w:id="36"/>
      <w:bookmarkEnd w:id="37"/>
      <w:bookmarkEnd w:id="38"/>
      <w:bookmarkEnd w:id="39"/>
    </w:p>
    <w:p w:rsidR="002B0D24" w:rsidRPr="006B00E5" w:rsidRDefault="002B0D24" w:rsidP="003475D7">
      <w:pPr>
        <w:spacing w:before="120"/>
        <w:jc w:val="both"/>
        <w:rPr>
          <w:rFonts w:ascii="Arial" w:hAnsi="Arial" w:cs="Arial"/>
        </w:rPr>
      </w:pPr>
      <w:r w:rsidRPr="006B00E5">
        <w:rPr>
          <w:rFonts w:ascii="Arial" w:hAnsi="Arial" w:cs="Arial"/>
        </w:rPr>
        <w:t xml:space="preserve">Chế độ của thiết bị thay đổi thích nghi với điều kiện môi trường hoạt </w:t>
      </w:r>
      <w:r w:rsidR="0070229B" w:rsidRPr="006B00E5">
        <w:rPr>
          <w:rFonts w:ascii="Arial" w:hAnsi="Arial" w:cs="Arial"/>
        </w:rPr>
        <w:t>động bằng các</w:t>
      </w:r>
      <w:r w:rsidR="00903EF3" w:rsidRPr="006B00E5">
        <w:rPr>
          <w:rFonts w:ascii="Arial" w:hAnsi="Arial" w:cs="Arial"/>
        </w:rPr>
        <w:t>h</w:t>
      </w:r>
      <w:r w:rsidR="0070229B" w:rsidRPr="006B00E5">
        <w:rPr>
          <w:rFonts w:ascii="Arial" w:hAnsi="Arial" w:cs="Arial"/>
        </w:rPr>
        <w:t xml:space="preserve"> xác định các yếu tố truyền dẫn khác có ảnh hưởng trong băng tần hoạt động.</w:t>
      </w:r>
    </w:p>
    <w:p w:rsidR="0070229B" w:rsidRPr="006B00E5" w:rsidRDefault="0070229B" w:rsidP="003475D7">
      <w:pPr>
        <w:pStyle w:val="Heading3"/>
        <w:spacing w:line="240" w:lineRule="auto"/>
        <w:jc w:val="both"/>
        <w:rPr>
          <w:rFonts w:ascii="Arial" w:hAnsi="Arial"/>
        </w:rPr>
      </w:pPr>
      <w:bookmarkStart w:id="40" w:name="_Toc529951186"/>
      <w:bookmarkStart w:id="41" w:name="_Toc66871044"/>
      <w:bookmarkStart w:id="42" w:name="_Toc73439583"/>
      <w:bookmarkStart w:id="43" w:name="_Toc82419256"/>
      <w:r w:rsidRPr="006B00E5">
        <w:rPr>
          <w:rFonts w:ascii="Arial" w:hAnsi="Arial"/>
        </w:rPr>
        <w:t xml:space="preserve">Chế độ ad-hoc </w:t>
      </w:r>
      <w:r w:rsidRPr="006B00E5">
        <w:rPr>
          <w:rFonts w:ascii="Arial" w:hAnsi="Arial"/>
          <w:b w:val="0"/>
        </w:rPr>
        <w:t>(Ad-hoc mode)</w:t>
      </w:r>
      <w:bookmarkEnd w:id="40"/>
      <w:bookmarkEnd w:id="41"/>
      <w:bookmarkEnd w:id="42"/>
      <w:bookmarkEnd w:id="43"/>
    </w:p>
    <w:p w:rsidR="0070229B" w:rsidRPr="006B00E5" w:rsidRDefault="0070229B" w:rsidP="003475D7">
      <w:pPr>
        <w:spacing w:before="120"/>
        <w:jc w:val="both"/>
        <w:rPr>
          <w:rFonts w:ascii="Arial" w:hAnsi="Arial" w:cs="Arial"/>
        </w:rPr>
      </w:pPr>
      <w:r w:rsidRPr="006B00E5">
        <w:rPr>
          <w:rFonts w:ascii="Arial" w:hAnsi="Arial" w:cs="Arial"/>
        </w:rPr>
        <w:t>Chế độ hoạt động của thiết bị khi kết nối trực tiếp, tạm thời với thiết bị khác, k</w:t>
      </w:r>
      <w:r w:rsidR="00FE449B" w:rsidRPr="006B00E5">
        <w:rPr>
          <w:rFonts w:ascii="Arial" w:hAnsi="Arial" w:cs="Arial"/>
        </w:rPr>
        <w:t>hông thông qua điều hành quản lý</w:t>
      </w:r>
      <w:r w:rsidRPr="006B00E5">
        <w:rPr>
          <w:rFonts w:ascii="Arial" w:hAnsi="Arial" w:cs="Arial"/>
        </w:rPr>
        <w:t xml:space="preserve"> mạng.</w:t>
      </w:r>
    </w:p>
    <w:p w:rsidR="002B0D24" w:rsidRPr="006B00E5" w:rsidRDefault="00EC6C98" w:rsidP="003475D7">
      <w:pPr>
        <w:pStyle w:val="Heading3"/>
        <w:spacing w:line="240" w:lineRule="auto"/>
        <w:jc w:val="both"/>
        <w:rPr>
          <w:rFonts w:ascii="Arial" w:hAnsi="Arial"/>
        </w:rPr>
      </w:pPr>
      <w:bookmarkStart w:id="44" w:name="_Toc529951187"/>
      <w:bookmarkStart w:id="45" w:name="_Toc66871045"/>
      <w:bookmarkStart w:id="46" w:name="_Toc73439584"/>
      <w:bookmarkStart w:id="47" w:name="_Toc82419257"/>
      <w:r w:rsidRPr="006B00E5">
        <w:rPr>
          <w:rFonts w:ascii="Arial" w:hAnsi="Arial"/>
        </w:rPr>
        <w:t xml:space="preserve">Mảng </w:t>
      </w:r>
      <w:r w:rsidR="00FE449B" w:rsidRPr="006B00E5">
        <w:rPr>
          <w:rFonts w:ascii="Arial" w:hAnsi="Arial"/>
        </w:rPr>
        <w:t>ăng ten</w:t>
      </w:r>
      <w:r w:rsidRPr="006B00E5">
        <w:rPr>
          <w:rFonts w:ascii="Arial" w:hAnsi="Arial"/>
        </w:rPr>
        <w:t xml:space="preserve"> </w:t>
      </w:r>
      <w:r w:rsidRPr="006B00E5">
        <w:rPr>
          <w:rFonts w:ascii="Arial" w:hAnsi="Arial"/>
          <w:b w:val="0"/>
        </w:rPr>
        <w:t>(</w:t>
      </w:r>
      <w:r w:rsidR="005D3E79" w:rsidRPr="006B00E5">
        <w:rPr>
          <w:rFonts w:ascii="Arial" w:hAnsi="Arial"/>
          <w:b w:val="0"/>
          <w:lang w:val="en-US"/>
        </w:rPr>
        <w:t>a</w:t>
      </w:r>
      <w:r w:rsidR="00FF0AF7" w:rsidRPr="006B00E5">
        <w:rPr>
          <w:rFonts w:ascii="Arial" w:hAnsi="Arial"/>
          <w:b w:val="0"/>
        </w:rPr>
        <w:t>ntenna</w:t>
      </w:r>
      <w:r w:rsidRPr="006B00E5">
        <w:rPr>
          <w:rFonts w:ascii="Arial" w:hAnsi="Arial"/>
          <w:b w:val="0"/>
        </w:rPr>
        <w:t xml:space="preserve"> array)</w:t>
      </w:r>
      <w:bookmarkEnd w:id="44"/>
      <w:bookmarkEnd w:id="45"/>
      <w:bookmarkEnd w:id="46"/>
      <w:bookmarkEnd w:id="47"/>
    </w:p>
    <w:p w:rsidR="00EC6C98" w:rsidRPr="006B00E5" w:rsidRDefault="00EC6C98" w:rsidP="003475D7">
      <w:pPr>
        <w:spacing w:before="120"/>
        <w:jc w:val="both"/>
        <w:rPr>
          <w:rFonts w:ascii="Arial" w:hAnsi="Arial" w:cs="Arial"/>
        </w:rPr>
      </w:pPr>
      <w:r w:rsidRPr="006B00E5">
        <w:rPr>
          <w:rFonts w:ascii="Arial" w:hAnsi="Arial" w:cs="Arial"/>
        </w:rPr>
        <w:t xml:space="preserve">Hai hoặc nhiều </w:t>
      </w:r>
      <w:r w:rsidR="00FE449B" w:rsidRPr="006B00E5">
        <w:rPr>
          <w:rFonts w:ascii="Arial" w:hAnsi="Arial" w:cs="Arial"/>
        </w:rPr>
        <w:t>ăng ten</w:t>
      </w:r>
      <w:r w:rsidRPr="006B00E5">
        <w:rPr>
          <w:rFonts w:ascii="Arial" w:hAnsi="Arial" w:cs="Arial"/>
        </w:rPr>
        <w:t xml:space="preserve"> kết hợp trong một thiết bị và hoạt động đồng thời</w:t>
      </w:r>
      <w:r w:rsidR="0012505F" w:rsidRPr="006B00E5">
        <w:rPr>
          <w:rFonts w:ascii="Arial" w:hAnsi="Arial" w:cs="Arial"/>
        </w:rPr>
        <w:t>.</w:t>
      </w:r>
    </w:p>
    <w:p w:rsidR="00EC6C98" w:rsidRPr="006B00E5" w:rsidRDefault="00EC6C98" w:rsidP="003475D7">
      <w:pPr>
        <w:pStyle w:val="Heading3"/>
        <w:spacing w:line="240" w:lineRule="auto"/>
        <w:jc w:val="both"/>
        <w:rPr>
          <w:rFonts w:ascii="Arial" w:hAnsi="Arial"/>
        </w:rPr>
      </w:pPr>
      <w:bookmarkStart w:id="48" w:name="_Toc529951188"/>
      <w:bookmarkStart w:id="49" w:name="_Toc66871046"/>
      <w:bookmarkStart w:id="50" w:name="_Toc73439585"/>
      <w:bookmarkStart w:id="51" w:name="_Toc82419258"/>
      <w:r w:rsidRPr="006B00E5">
        <w:rPr>
          <w:rFonts w:ascii="Arial" w:hAnsi="Arial"/>
        </w:rPr>
        <w:t xml:space="preserve">Bộ </w:t>
      </w:r>
      <w:r w:rsidR="00FE449B" w:rsidRPr="006B00E5">
        <w:rPr>
          <w:rFonts w:ascii="Arial" w:hAnsi="Arial"/>
        </w:rPr>
        <w:t>ăng ten</w:t>
      </w:r>
      <w:r w:rsidRPr="006B00E5">
        <w:rPr>
          <w:rFonts w:ascii="Arial" w:hAnsi="Arial"/>
        </w:rPr>
        <w:t xml:space="preserve"> </w:t>
      </w:r>
      <w:r w:rsidRPr="006B00E5">
        <w:rPr>
          <w:rFonts w:ascii="Arial" w:hAnsi="Arial"/>
          <w:b w:val="0"/>
        </w:rPr>
        <w:t>(</w:t>
      </w:r>
      <w:r w:rsidR="005D3E79" w:rsidRPr="006B00E5">
        <w:rPr>
          <w:rFonts w:ascii="Arial" w:hAnsi="Arial"/>
          <w:b w:val="0"/>
          <w:lang w:val="en-US"/>
        </w:rPr>
        <w:t>a</w:t>
      </w:r>
      <w:r w:rsidR="00FF0AF7" w:rsidRPr="006B00E5">
        <w:rPr>
          <w:rFonts w:ascii="Arial" w:hAnsi="Arial"/>
          <w:b w:val="0"/>
        </w:rPr>
        <w:t>ntenna</w:t>
      </w:r>
      <w:r w:rsidRPr="006B00E5">
        <w:rPr>
          <w:rFonts w:ascii="Arial" w:hAnsi="Arial"/>
          <w:b w:val="0"/>
        </w:rPr>
        <w:t xml:space="preserve"> assembly)</w:t>
      </w:r>
      <w:bookmarkEnd w:id="48"/>
      <w:bookmarkEnd w:id="49"/>
      <w:bookmarkEnd w:id="50"/>
      <w:bookmarkEnd w:id="51"/>
    </w:p>
    <w:p w:rsidR="00EC6C98" w:rsidRPr="006B00E5" w:rsidRDefault="00EC6C98" w:rsidP="003475D7">
      <w:pPr>
        <w:spacing w:before="120"/>
        <w:jc w:val="both"/>
        <w:rPr>
          <w:rFonts w:ascii="Arial" w:hAnsi="Arial" w:cs="Arial"/>
        </w:rPr>
      </w:pPr>
      <w:r w:rsidRPr="006B00E5">
        <w:rPr>
          <w:rFonts w:ascii="Arial" w:hAnsi="Arial" w:cs="Arial"/>
        </w:rPr>
        <w:t xml:space="preserve">Bao gồm </w:t>
      </w:r>
      <w:r w:rsidR="00FE449B" w:rsidRPr="006B00E5">
        <w:rPr>
          <w:rFonts w:ascii="Arial" w:hAnsi="Arial" w:cs="Arial"/>
        </w:rPr>
        <w:t>ăng ten</w:t>
      </w:r>
      <w:r w:rsidRPr="006B00E5">
        <w:rPr>
          <w:rFonts w:ascii="Arial" w:hAnsi="Arial" w:cs="Arial"/>
        </w:rPr>
        <w:t xml:space="preserve">, cáp đồng </w:t>
      </w:r>
      <w:r w:rsidR="0026135B" w:rsidRPr="006B00E5">
        <w:rPr>
          <w:rFonts w:ascii="Arial" w:hAnsi="Arial" w:cs="Arial"/>
        </w:rPr>
        <w:t>trục</w:t>
      </w:r>
      <w:r w:rsidR="00673EBF" w:rsidRPr="006B00E5">
        <w:rPr>
          <w:rFonts w:ascii="Arial" w:hAnsi="Arial" w:cs="Arial"/>
        </w:rPr>
        <w:t xml:space="preserve"> </w:t>
      </w:r>
      <w:r w:rsidRPr="006B00E5">
        <w:rPr>
          <w:rFonts w:ascii="Arial" w:hAnsi="Arial" w:cs="Arial"/>
        </w:rPr>
        <w:t>và các giắc nối, bộ phận chuyển mạch nếu được sử dụng.</w:t>
      </w:r>
    </w:p>
    <w:p w:rsidR="00EC6C98" w:rsidRPr="006B00E5" w:rsidRDefault="00266AA5" w:rsidP="003475D7">
      <w:pPr>
        <w:spacing w:before="120"/>
        <w:jc w:val="both"/>
        <w:rPr>
          <w:rFonts w:ascii="Arial" w:hAnsi="Arial" w:cs="Arial"/>
          <w:sz w:val="18"/>
          <w:szCs w:val="18"/>
        </w:rPr>
      </w:pPr>
      <w:r w:rsidRPr="006B00E5">
        <w:rPr>
          <w:rFonts w:ascii="Arial" w:hAnsi="Arial" w:cs="Arial"/>
          <w:sz w:val="18"/>
          <w:szCs w:val="18"/>
        </w:rPr>
        <w:t xml:space="preserve">CHÚ THÍCH </w:t>
      </w:r>
      <w:r w:rsidR="00EC6C98" w:rsidRPr="006B00E5">
        <w:rPr>
          <w:rFonts w:ascii="Arial" w:hAnsi="Arial" w:cs="Arial"/>
          <w:sz w:val="18"/>
          <w:szCs w:val="18"/>
        </w:rPr>
        <w:t xml:space="preserve">1: Bộ </w:t>
      </w:r>
      <w:r w:rsidR="00FE449B" w:rsidRPr="006B00E5">
        <w:rPr>
          <w:rFonts w:ascii="Arial" w:hAnsi="Arial" w:cs="Arial"/>
          <w:sz w:val="18"/>
          <w:szCs w:val="18"/>
        </w:rPr>
        <w:t>ăng ten</w:t>
      </w:r>
      <w:r w:rsidR="00EC6C98" w:rsidRPr="006B00E5">
        <w:rPr>
          <w:rFonts w:ascii="Arial" w:hAnsi="Arial" w:cs="Arial"/>
          <w:sz w:val="18"/>
          <w:szCs w:val="18"/>
        </w:rPr>
        <w:t xml:space="preserve"> tương ứng với thành phần trong một nhánh phát.</w:t>
      </w:r>
    </w:p>
    <w:p w:rsidR="00EC6C98" w:rsidRPr="006B00E5" w:rsidRDefault="00266AA5" w:rsidP="003475D7">
      <w:pPr>
        <w:spacing w:before="120"/>
        <w:jc w:val="both"/>
        <w:rPr>
          <w:rFonts w:ascii="Arial" w:hAnsi="Arial" w:cs="Arial"/>
          <w:sz w:val="18"/>
          <w:szCs w:val="18"/>
        </w:rPr>
      </w:pPr>
      <w:r w:rsidRPr="006B00E5">
        <w:rPr>
          <w:rFonts w:ascii="Arial" w:hAnsi="Arial" w:cs="Arial"/>
          <w:sz w:val="18"/>
          <w:szCs w:val="18"/>
        </w:rPr>
        <w:t xml:space="preserve">CHÚ THÍCH </w:t>
      </w:r>
      <w:r w:rsidR="00EC6C98" w:rsidRPr="006B00E5">
        <w:rPr>
          <w:rFonts w:ascii="Arial" w:hAnsi="Arial" w:cs="Arial"/>
          <w:sz w:val="18"/>
          <w:szCs w:val="18"/>
        </w:rPr>
        <w:t xml:space="preserve">2: Tăng ích bộ </w:t>
      </w:r>
      <w:r w:rsidR="00FE449B" w:rsidRPr="006B00E5">
        <w:rPr>
          <w:rFonts w:ascii="Arial" w:hAnsi="Arial" w:cs="Arial"/>
          <w:sz w:val="18"/>
          <w:szCs w:val="18"/>
        </w:rPr>
        <w:t>ăng ten</w:t>
      </w:r>
      <w:r w:rsidR="00EC6C98" w:rsidRPr="006B00E5">
        <w:rPr>
          <w:rFonts w:ascii="Arial" w:hAnsi="Arial" w:cs="Arial"/>
          <w:sz w:val="18"/>
          <w:szCs w:val="18"/>
        </w:rPr>
        <w:t xml:space="preserve"> là tăng ích của chính </w:t>
      </w:r>
      <w:r w:rsidR="00FE449B" w:rsidRPr="006B00E5">
        <w:rPr>
          <w:rFonts w:ascii="Arial" w:hAnsi="Arial" w:cs="Arial"/>
          <w:sz w:val="18"/>
          <w:szCs w:val="18"/>
        </w:rPr>
        <w:t>ăng ten</w:t>
      </w:r>
      <w:r w:rsidR="00EC6C98" w:rsidRPr="006B00E5">
        <w:rPr>
          <w:rFonts w:ascii="Arial" w:hAnsi="Arial" w:cs="Arial"/>
          <w:sz w:val="18"/>
          <w:szCs w:val="18"/>
        </w:rPr>
        <w:t>, không bao gồm tăng íc</w:t>
      </w:r>
      <w:r w:rsidR="00FE449B" w:rsidRPr="006B00E5">
        <w:rPr>
          <w:rFonts w:ascii="Arial" w:hAnsi="Arial" w:cs="Arial"/>
          <w:sz w:val="18"/>
          <w:szCs w:val="18"/>
        </w:rPr>
        <w:t>h do sử dụng các công nghệ xử lý</w:t>
      </w:r>
      <w:r w:rsidR="00EC6C98" w:rsidRPr="006B00E5">
        <w:rPr>
          <w:rFonts w:ascii="Arial" w:hAnsi="Arial" w:cs="Arial"/>
          <w:sz w:val="18"/>
          <w:szCs w:val="18"/>
        </w:rPr>
        <w:t xml:space="preserve"> như </w:t>
      </w:r>
      <w:r w:rsidR="0026135B" w:rsidRPr="006B00E5">
        <w:rPr>
          <w:rFonts w:ascii="Arial" w:hAnsi="Arial" w:cs="Arial"/>
          <w:sz w:val="18"/>
          <w:szCs w:val="18"/>
        </w:rPr>
        <w:t>điều hướng</w:t>
      </w:r>
      <w:r w:rsidR="00EC6C98" w:rsidRPr="006B00E5">
        <w:rPr>
          <w:rFonts w:ascii="Arial" w:hAnsi="Arial" w:cs="Arial"/>
          <w:sz w:val="18"/>
          <w:szCs w:val="18"/>
        </w:rPr>
        <w:t xml:space="preserve"> búp sóng.</w:t>
      </w:r>
    </w:p>
    <w:p w:rsidR="009E4848" w:rsidRPr="006B00E5" w:rsidRDefault="009E4848" w:rsidP="003475D7">
      <w:pPr>
        <w:pStyle w:val="Heading3"/>
        <w:spacing w:line="240" w:lineRule="auto"/>
        <w:jc w:val="both"/>
        <w:rPr>
          <w:rFonts w:ascii="Arial" w:hAnsi="Arial"/>
          <w:szCs w:val="24"/>
        </w:rPr>
      </w:pPr>
      <w:bookmarkStart w:id="52" w:name="_Toc529951189"/>
      <w:bookmarkStart w:id="53" w:name="_Toc66871047"/>
      <w:bookmarkStart w:id="54" w:name="_Toc73439586"/>
      <w:bookmarkStart w:id="55" w:name="_Toc82419259"/>
      <w:r w:rsidRPr="006B00E5">
        <w:rPr>
          <w:rFonts w:ascii="Arial" w:hAnsi="Arial"/>
        </w:rPr>
        <w:t xml:space="preserve">Kênh khả dụng </w:t>
      </w:r>
      <w:r w:rsidRPr="006B00E5">
        <w:rPr>
          <w:rFonts w:ascii="Arial" w:hAnsi="Arial"/>
          <w:b w:val="0"/>
        </w:rPr>
        <w:t>(</w:t>
      </w:r>
      <w:r w:rsidR="005D3E79" w:rsidRPr="006B00E5">
        <w:rPr>
          <w:rFonts w:ascii="Arial" w:hAnsi="Arial"/>
          <w:b w:val="0"/>
          <w:lang w:val="en-US"/>
        </w:rPr>
        <w:t>a</w:t>
      </w:r>
      <w:r w:rsidRPr="006B00E5">
        <w:rPr>
          <w:rFonts w:ascii="Arial" w:hAnsi="Arial"/>
          <w:b w:val="0"/>
        </w:rPr>
        <w:t>vailable channel)</w:t>
      </w:r>
      <w:bookmarkEnd w:id="52"/>
      <w:bookmarkEnd w:id="53"/>
      <w:bookmarkEnd w:id="54"/>
      <w:bookmarkEnd w:id="55"/>
    </w:p>
    <w:p w:rsidR="009E4848" w:rsidRPr="006B00E5" w:rsidRDefault="009E4848" w:rsidP="003475D7">
      <w:pPr>
        <w:spacing w:before="120"/>
        <w:jc w:val="both"/>
        <w:rPr>
          <w:rFonts w:ascii="Arial" w:hAnsi="Arial" w:cs="Arial"/>
        </w:rPr>
      </w:pPr>
      <w:r w:rsidRPr="006B00E5">
        <w:rPr>
          <w:rFonts w:ascii="Arial" w:hAnsi="Arial" w:cs="Arial"/>
        </w:rPr>
        <w:t>Kênh được xác định có khả năng sử dụng ngay làm kênh hoạt động.</w:t>
      </w:r>
    </w:p>
    <w:p w:rsidR="002B0D24" w:rsidRPr="006B00E5" w:rsidRDefault="00266AA5" w:rsidP="003475D7">
      <w:pPr>
        <w:spacing w:before="120"/>
        <w:jc w:val="both"/>
        <w:rPr>
          <w:rFonts w:ascii="Arial" w:hAnsi="Arial" w:cs="Arial"/>
          <w:sz w:val="18"/>
          <w:szCs w:val="18"/>
        </w:rPr>
      </w:pPr>
      <w:r w:rsidRPr="006B00E5">
        <w:rPr>
          <w:rFonts w:ascii="Arial" w:hAnsi="Arial" w:cs="Arial"/>
          <w:sz w:val="18"/>
          <w:szCs w:val="18"/>
        </w:rPr>
        <w:t xml:space="preserve">CHÚ THÍCH </w:t>
      </w:r>
      <w:r w:rsidR="009E4848" w:rsidRPr="006B00E5">
        <w:rPr>
          <w:rFonts w:ascii="Arial" w:hAnsi="Arial" w:cs="Arial"/>
          <w:sz w:val="18"/>
          <w:szCs w:val="18"/>
        </w:rPr>
        <w:t xml:space="preserve">: Các kênh </w:t>
      </w:r>
      <w:r w:rsidR="00EB4923" w:rsidRPr="006B00E5">
        <w:rPr>
          <w:rFonts w:ascii="Arial" w:hAnsi="Arial" w:cs="Arial"/>
          <w:sz w:val="18"/>
          <w:szCs w:val="18"/>
        </w:rPr>
        <w:t>có thể</w:t>
      </w:r>
      <w:r w:rsidR="009E4848" w:rsidRPr="006B00E5">
        <w:rPr>
          <w:rFonts w:ascii="Arial" w:hAnsi="Arial" w:cs="Arial"/>
          <w:sz w:val="18"/>
          <w:szCs w:val="18"/>
        </w:rPr>
        <w:t xml:space="preserve"> sử dụng có băng thông danh định nằm hoàn toàn trong dải tần từ 5 150 MHz đến 5 250 MHz là các kênh khả dụng mà không cần thực hiện các cách thức xác định độ khả dụng.</w:t>
      </w:r>
    </w:p>
    <w:p w:rsidR="009E4848" w:rsidRPr="006B00E5" w:rsidRDefault="009E4848" w:rsidP="003475D7">
      <w:pPr>
        <w:pStyle w:val="Heading3"/>
        <w:spacing w:line="240" w:lineRule="auto"/>
        <w:jc w:val="both"/>
        <w:rPr>
          <w:rFonts w:ascii="Arial" w:hAnsi="Arial"/>
          <w:szCs w:val="24"/>
        </w:rPr>
      </w:pPr>
      <w:bookmarkStart w:id="56" w:name="_Toc529951190"/>
      <w:bookmarkStart w:id="57" w:name="_Toc66871048"/>
      <w:bookmarkStart w:id="58" w:name="_Toc73439587"/>
      <w:bookmarkStart w:id="59" w:name="_Toc82419260"/>
      <w:r w:rsidRPr="006B00E5">
        <w:rPr>
          <w:rFonts w:ascii="Arial" w:hAnsi="Arial"/>
        </w:rPr>
        <w:t>Thủ tục dự phòng</w:t>
      </w:r>
      <w:bookmarkEnd w:id="56"/>
      <w:r w:rsidR="009049D9" w:rsidRPr="006B00E5">
        <w:rPr>
          <w:rFonts w:ascii="Arial" w:hAnsi="Arial"/>
          <w:lang w:val="en-US"/>
        </w:rPr>
        <w:t xml:space="preserve"> </w:t>
      </w:r>
      <w:r w:rsidR="005D3E79" w:rsidRPr="006B00E5">
        <w:rPr>
          <w:rFonts w:ascii="Arial" w:hAnsi="Arial"/>
          <w:b w:val="0"/>
        </w:rPr>
        <w:t>(b</w:t>
      </w:r>
      <w:r w:rsidR="00B97ECC" w:rsidRPr="006B00E5">
        <w:rPr>
          <w:rFonts w:ascii="Arial" w:hAnsi="Arial"/>
          <w:b w:val="0"/>
        </w:rPr>
        <w:t>ackoff procedure)</w:t>
      </w:r>
      <w:bookmarkEnd w:id="57"/>
      <w:bookmarkEnd w:id="58"/>
      <w:bookmarkEnd w:id="59"/>
    </w:p>
    <w:p w:rsidR="002B0D24" w:rsidRPr="006B00E5" w:rsidRDefault="00DC691E" w:rsidP="003475D7">
      <w:pPr>
        <w:spacing w:before="120"/>
        <w:jc w:val="both"/>
        <w:rPr>
          <w:rFonts w:ascii="Arial" w:hAnsi="Arial" w:cs="Arial"/>
        </w:rPr>
      </w:pPr>
      <w:r w:rsidRPr="006B00E5">
        <w:rPr>
          <w:rFonts w:ascii="Arial" w:hAnsi="Arial" w:cs="Arial"/>
        </w:rPr>
        <w:t xml:space="preserve">Thủ tục cho phép chia sẻ tài nguyên chung bằng cách lựa chọn phát ngẫu nhiên từ các thiết bị yêu cầu truy nhập kênh </w:t>
      </w:r>
      <w:r w:rsidR="00F14937" w:rsidRPr="006B00E5">
        <w:rPr>
          <w:rFonts w:ascii="Arial" w:hAnsi="Arial" w:cs="Arial"/>
        </w:rPr>
        <w:t>vận hành</w:t>
      </w:r>
      <w:r w:rsidRPr="006B00E5">
        <w:rPr>
          <w:rFonts w:ascii="Arial" w:hAnsi="Arial" w:cs="Arial"/>
        </w:rPr>
        <w:t xml:space="preserve"> để phát thông tin.</w:t>
      </w:r>
    </w:p>
    <w:p w:rsidR="00DC691E" w:rsidRPr="006B00E5" w:rsidRDefault="00DC691E" w:rsidP="003475D7">
      <w:pPr>
        <w:pStyle w:val="Heading3"/>
        <w:spacing w:line="240" w:lineRule="auto"/>
        <w:jc w:val="both"/>
        <w:rPr>
          <w:rFonts w:ascii="Arial" w:hAnsi="Arial"/>
        </w:rPr>
      </w:pPr>
      <w:bookmarkStart w:id="60" w:name="_Toc529951191"/>
      <w:bookmarkStart w:id="61" w:name="_Toc66871049"/>
      <w:bookmarkStart w:id="62" w:name="_Toc73439588"/>
      <w:bookmarkStart w:id="63" w:name="_Toc82419261"/>
      <w:r w:rsidRPr="006B00E5">
        <w:rPr>
          <w:rFonts w:ascii="Arial" w:hAnsi="Arial"/>
        </w:rPr>
        <w:t xml:space="preserve">Tăng ích </w:t>
      </w:r>
      <w:r w:rsidR="00FF0AF7" w:rsidRPr="006B00E5">
        <w:rPr>
          <w:rFonts w:ascii="Arial" w:hAnsi="Arial"/>
          <w:lang w:val="en-US"/>
        </w:rPr>
        <w:t>điều hướng</w:t>
      </w:r>
      <w:r w:rsidR="009049D9" w:rsidRPr="006B00E5">
        <w:rPr>
          <w:rFonts w:ascii="Arial" w:hAnsi="Arial"/>
          <w:lang w:val="en-US"/>
        </w:rPr>
        <w:t xml:space="preserve"> </w:t>
      </w:r>
      <w:r w:rsidRPr="006B00E5">
        <w:rPr>
          <w:rFonts w:ascii="Arial" w:hAnsi="Arial"/>
          <w:b w:val="0"/>
        </w:rPr>
        <w:t>(</w:t>
      </w:r>
      <w:r w:rsidR="005D3E79" w:rsidRPr="006B00E5">
        <w:rPr>
          <w:rFonts w:ascii="Arial" w:hAnsi="Arial"/>
          <w:b w:val="0"/>
          <w:lang w:val="en-US"/>
        </w:rPr>
        <w:t>b</w:t>
      </w:r>
      <w:r w:rsidRPr="006B00E5">
        <w:rPr>
          <w:rFonts w:ascii="Arial" w:hAnsi="Arial"/>
          <w:b w:val="0"/>
        </w:rPr>
        <w:t>eamforming gain)</w:t>
      </w:r>
      <w:bookmarkEnd w:id="60"/>
      <w:bookmarkEnd w:id="61"/>
      <w:bookmarkEnd w:id="62"/>
      <w:bookmarkEnd w:id="63"/>
    </w:p>
    <w:p w:rsidR="00DC691E" w:rsidRPr="006B00E5" w:rsidRDefault="00DC691E" w:rsidP="003475D7">
      <w:pPr>
        <w:spacing w:before="120"/>
        <w:jc w:val="both"/>
        <w:rPr>
          <w:rFonts w:ascii="Arial" w:hAnsi="Arial" w:cs="Arial"/>
        </w:rPr>
      </w:pPr>
      <w:r w:rsidRPr="006B00E5">
        <w:rPr>
          <w:rFonts w:ascii="Arial" w:hAnsi="Arial" w:cs="Arial"/>
        </w:rPr>
        <w:t>Tăng ích</w:t>
      </w:r>
      <w:r w:rsidR="00FF0AF7" w:rsidRPr="006B00E5">
        <w:rPr>
          <w:rFonts w:ascii="Arial" w:hAnsi="Arial" w:cs="Arial"/>
        </w:rPr>
        <w:t xml:space="preserve"> do </w:t>
      </w:r>
      <w:r w:rsidR="006E77C1" w:rsidRPr="006B00E5">
        <w:rPr>
          <w:rFonts w:ascii="Arial" w:hAnsi="Arial" w:cs="Arial"/>
        </w:rPr>
        <w:t>sử dụng kỹ</w:t>
      </w:r>
      <w:r w:rsidRPr="006B00E5">
        <w:rPr>
          <w:rFonts w:ascii="Arial" w:hAnsi="Arial" w:cs="Arial"/>
        </w:rPr>
        <w:t xml:space="preserve"> thuật </w:t>
      </w:r>
      <w:r w:rsidR="00F14937" w:rsidRPr="006B00E5">
        <w:rPr>
          <w:rFonts w:ascii="Arial" w:hAnsi="Arial" w:cs="Arial"/>
        </w:rPr>
        <w:t>điều hướng</w:t>
      </w:r>
      <w:r w:rsidRPr="006B00E5">
        <w:rPr>
          <w:rFonts w:ascii="Arial" w:hAnsi="Arial" w:cs="Arial"/>
        </w:rPr>
        <w:t xml:space="preserve"> búp sóng trong hệ thống </w:t>
      </w:r>
      <w:r w:rsidR="00FE449B" w:rsidRPr="006B00E5">
        <w:rPr>
          <w:rFonts w:ascii="Arial" w:hAnsi="Arial" w:cs="Arial"/>
        </w:rPr>
        <w:t>ăng ten</w:t>
      </w:r>
      <w:r w:rsidRPr="006B00E5">
        <w:rPr>
          <w:rFonts w:ascii="Arial" w:hAnsi="Arial" w:cs="Arial"/>
        </w:rPr>
        <w:t xml:space="preserve"> thông minh.</w:t>
      </w:r>
    </w:p>
    <w:p w:rsidR="00DC691E" w:rsidRPr="006B00E5" w:rsidRDefault="00266AA5" w:rsidP="003475D7">
      <w:pPr>
        <w:spacing w:before="120"/>
        <w:jc w:val="both"/>
        <w:rPr>
          <w:rFonts w:ascii="Arial" w:hAnsi="Arial" w:cs="Arial"/>
          <w:sz w:val="18"/>
          <w:szCs w:val="18"/>
        </w:rPr>
      </w:pPr>
      <w:r w:rsidRPr="006B00E5">
        <w:rPr>
          <w:rFonts w:ascii="Arial" w:hAnsi="Arial" w:cs="Arial"/>
          <w:sz w:val="18"/>
          <w:szCs w:val="18"/>
        </w:rPr>
        <w:t>CHÚ THÍCH</w:t>
      </w:r>
      <w:r w:rsidR="00DC691E" w:rsidRPr="006B00E5">
        <w:rPr>
          <w:rFonts w:ascii="Arial" w:hAnsi="Arial" w:cs="Arial"/>
          <w:sz w:val="18"/>
          <w:szCs w:val="18"/>
        </w:rPr>
        <w:t xml:space="preserve">: tăng ích </w:t>
      </w:r>
      <w:r w:rsidR="00FF0AF7" w:rsidRPr="006B00E5">
        <w:rPr>
          <w:rFonts w:ascii="Arial" w:hAnsi="Arial" w:cs="Arial"/>
          <w:sz w:val="18"/>
          <w:szCs w:val="18"/>
        </w:rPr>
        <w:t>điều hướng</w:t>
      </w:r>
      <w:r w:rsidR="00DC691E" w:rsidRPr="006B00E5">
        <w:rPr>
          <w:rFonts w:ascii="Arial" w:hAnsi="Arial" w:cs="Arial"/>
          <w:sz w:val="18"/>
          <w:szCs w:val="18"/>
        </w:rPr>
        <w:t xml:space="preserve"> độc lập </w:t>
      </w:r>
      <w:r w:rsidR="00FF0AF7" w:rsidRPr="006B00E5">
        <w:rPr>
          <w:rFonts w:ascii="Arial" w:hAnsi="Arial" w:cs="Arial"/>
          <w:sz w:val="18"/>
          <w:szCs w:val="18"/>
        </w:rPr>
        <w:t xml:space="preserve">và tách riêng so </w:t>
      </w:r>
      <w:r w:rsidR="00DC691E" w:rsidRPr="006B00E5">
        <w:rPr>
          <w:rFonts w:ascii="Arial" w:hAnsi="Arial" w:cs="Arial"/>
          <w:sz w:val="18"/>
          <w:szCs w:val="18"/>
        </w:rPr>
        <w:t xml:space="preserve">với tăng ích bộ </w:t>
      </w:r>
      <w:r w:rsidR="00FE449B" w:rsidRPr="006B00E5">
        <w:rPr>
          <w:rFonts w:ascii="Arial" w:hAnsi="Arial" w:cs="Arial"/>
          <w:sz w:val="18"/>
          <w:szCs w:val="18"/>
        </w:rPr>
        <w:t>ăng ten</w:t>
      </w:r>
      <w:r w:rsidR="00FF0AF7" w:rsidRPr="006B00E5">
        <w:rPr>
          <w:rFonts w:ascii="Arial" w:hAnsi="Arial" w:cs="Arial"/>
          <w:sz w:val="18"/>
          <w:szCs w:val="18"/>
        </w:rPr>
        <w:t>.</w:t>
      </w:r>
    </w:p>
    <w:p w:rsidR="00E04C0F" w:rsidRPr="006B00E5" w:rsidRDefault="00E04C0F" w:rsidP="003475D7">
      <w:pPr>
        <w:pStyle w:val="Heading3"/>
        <w:spacing w:line="240" w:lineRule="auto"/>
        <w:jc w:val="both"/>
        <w:rPr>
          <w:rFonts w:ascii="Arial" w:hAnsi="Arial"/>
          <w:szCs w:val="24"/>
        </w:rPr>
      </w:pPr>
      <w:bookmarkStart w:id="64" w:name="_Toc529951192"/>
      <w:bookmarkStart w:id="65" w:name="_Toc66871050"/>
      <w:bookmarkStart w:id="66" w:name="_Toc73439589"/>
      <w:bookmarkStart w:id="67" w:name="_Toc82419262"/>
      <w:r w:rsidRPr="006B00E5">
        <w:rPr>
          <w:rFonts w:ascii="Arial" w:hAnsi="Arial"/>
        </w:rPr>
        <w:t xml:space="preserve">Cụm </w:t>
      </w:r>
      <w:r w:rsidRPr="006B00E5">
        <w:rPr>
          <w:rFonts w:ascii="Arial" w:hAnsi="Arial"/>
          <w:b w:val="0"/>
        </w:rPr>
        <w:t>(Burst)</w:t>
      </w:r>
      <w:bookmarkEnd w:id="64"/>
      <w:bookmarkEnd w:id="65"/>
      <w:bookmarkEnd w:id="66"/>
      <w:bookmarkEnd w:id="67"/>
    </w:p>
    <w:p w:rsidR="002B0D24" w:rsidRPr="006B00E5" w:rsidRDefault="00E04C0F" w:rsidP="003475D7">
      <w:pPr>
        <w:spacing w:before="120"/>
        <w:jc w:val="both"/>
        <w:rPr>
          <w:rFonts w:ascii="Arial" w:hAnsi="Arial" w:cs="Arial"/>
        </w:rPr>
      </w:pPr>
      <w:r w:rsidRPr="006B00E5">
        <w:rPr>
          <w:rFonts w:ascii="Arial" w:hAnsi="Arial" w:cs="Arial"/>
        </w:rPr>
        <w:t>Khoảng thời gian sóng vô tuyến được dự kiến phát liên tiếp, trước và sau khoảng thời gian này không có dự kiến phát nào khác.</w:t>
      </w:r>
    </w:p>
    <w:p w:rsidR="00E04C0F" w:rsidRPr="006B00E5" w:rsidRDefault="00B8501C" w:rsidP="003475D7">
      <w:pPr>
        <w:pStyle w:val="Heading3"/>
        <w:spacing w:line="240" w:lineRule="auto"/>
        <w:jc w:val="both"/>
        <w:rPr>
          <w:rFonts w:ascii="Arial" w:hAnsi="Arial"/>
          <w:szCs w:val="24"/>
        </w:rPr>
      </w:pPr>
      <w:bookmarkStart w:id="68" w:name="_Toc529951193"/>
      <w:bookmarkStart w:id="69" w:name="_Toc66871051"/>
      <w:bookmarkStart w:id="70" w:name="_Toc73439590"/>
      <w:bookmarkStart w:id="71" w:name="_Toc82419263"/>
      <w:r w:rsidRPr="006B00E5">
        <w:rPr>
          <w:rFonts w:ascii="Arial" w:hAnsi="Arial"/>
        </w:rPr>
        <w:t xml:space="preserve">Kênh </w:t>
      </w:r>
      <w:r w:rsidRPr="006B00E5">
        <w:rPr>
          <w:rFonts w:ascii="Arial" w:hAnsi="Arial"/>
          <w:b w:val="0"/>
        </w:rPr>
        <w:t>(c</w:t>
      </w:r>
      <w:r w:rsidR="00E04C0F" w:rsidRPr="006B00E5">
        <w:rPr>
          <w:rFonts w:ascii="Arial" w:hAnsi="Arial"/>
          <w:b w:val="0"/>
        </w:rPr>
        <w:t>hannel)</w:t>
      </w:r>
      <w:bookmarkEnd w:id="68"/>
      <w:bookmarkEnd w:id="69"/>
      <w:bookmarkEnd w:id="70"/>
      <w:bookmarkEnd w:id="71"/>
    </w:p>
    <w:p w:rsidR="002B0D24" w:rsidRPr="006B00E5" w:rsidRDefault="00E04C0F" w:rsidP="003475D7">
      <w:pPr>
        <w:spacing w:before="120"/>
        <w:jc w:val="both"/>
        <w:rPr>
          <w:rFonts w:ascii="Arial" w:hAnsi="Arial" w:cs="Arial"/>
        </w:rPr>
      </w:pPr>
      <w:r w:rsidRPr="006B00E5">
        <w:rPr>
          <w:rFonts w:ascii="Arial" w:hAnsi="Arial" w:cs="Arial"/>
        </w:rPr>
        <w:t>Lượng phổ tần số nhỏ nhất được sử dụng bởi một thiết bị RLAN để thu phát thông tin vô tuyến.</w:t>
      </w:r>
    </w:p>
    <w:p w:rsidR="00E04C0F" w:rsidRPr="006B00E5" w:rsidRDefault="00266AA5" w:rsidP="003475D7">
      <w:pPr>
        <w:spacing w:before="120"/>
        <w:jc w:val="both"/>
        <w:rPr>
          <w:rFonts w:ascii="Arial" w:hAnsi="Arial" w:cs="Arial"/>
          <w:sz w:val="18"/>
          <w:szCs w:val="18"/>
        </w:rPr>
      </w:pPr>
      <w:r w:rsidRPr="006B00E5">
        <w:rPr>
          <w:rFonts w:ascii="Arial" w:hAnsi="Arial" w:cs="Arial"/>
          <w:sz w:val="18"/>
          <w:szCs w:val="18"/>
        </w:rPr>
        <w:t xml:space="preserve">CHÚ THÍCH </w:t>
      </w:r>
      <w:r w:rsidR="00E04C0F" w:rsidRPr="006B00E5">
        <w:rPr>
          <w:rFonts w:ascii="Arial" w:hAnsi="Arial" w:cs="Arial"/>
          <w:sz w:val="18"/>
          <w:szCs w:val="18"/>
        </w:rPr>
        <w:t>: Thiết bị RLAN có thể hoạt động trên một k</w:t>
      </w:r>
      <w:r w:rsidR="00721990" w:rsidRPr="006B00E5">
        <w:rPr>
          <w:rFonts w:ascii="Arial" w:hAnsi="Arial" w:cs="Arial"/>
          <w:sz w:val="18"/>
          <w:szCs w:val="18"/>
        </w:rPr>
        <w:t>ênh hoặc một vài kênh đồng thời.</w:t>
      </w:r>
    </w:p>
    <w:p w:rsidR="00E04C0F" w:rsidRPr="006B00E5" w:rsidRDefault="00B30F51" w:rsidP="003475D7">
      <w:pPr>
        <w:pStyle w:val="Heading3"/>
        <w:spacing w:line="240" w:lineRule="auto"/>
        <w:jc w:val="both"/>
        <w:rPr>
          <w:rFonts w:ascii="Arial" w:hAnsi="Arial"/>
        </w:rPr>
      </w:pPr>
      <w:bookmarkStart w:id="72" w:name="_Toc529951194"/>
      <w:bookmarkStart w:id="73" w:name="_Toc66871052"/>
      <w:bookmarkStart w:id="74" w:name="_Toc73439591"/>
      <w:bookmarkStart w:id="75" w:name="_Toc82419264"/>
      <w:r w:rsidRPr="006B00E5">
        <w:rPr>
          <w:rFonts w:ascii="Arial" w:hAnsi="Arial"/>
        </w:rPr>
        <w:lastRenderedPageBreak/>
        <w:t>Thủ tục</w:t>
      </w:r>
      <w:r w:rsidR="0012505F" w:rsidRPr="006B00E5">
        <w:rPr>
          <w:rFonts w:ascii="Arial" w:hAnsi="Arial"/>
        </w:rPr>
        <w:t xml:space="preserve"> CAE</w:t>
      </w:r>
      <w:r w:rsidR="009049D9" w:rsidRPr="006B00E5">
        <w:rPr>
          <w:rFonts w:ascii="Arial" w:hAnsi="Arial"/>
          <w:lang w:val="en-US"/>
        </w:rPr>
        <w:t xml:space="preserve"> </w:t>
      </w:r>
      <w:r w:rsidR="00E04C0F" w:rsidRPr="006B00E5">
        <w:rPr>
          <w:rFonts w:ascii="Arial" w:hAnsi="Arial"/>
          <w:b w:val="0"/>
        </w:rPr>
        <w:t>(Channel Access Engine)</w:t>
      </w:r>
      <w:bookmarkEnd w:id="72"/>
      <w:bookmarkEnd w:id="73"/>
      <w:bookmarkEnd w:id="74"/>
      <w:bookmarkEnd w:id="75"/>
    </w:p>
    <w:p w:rsidR="00E04C0F" w:rsidRPr="006B00E5" w:rsidRDefault="00B30F51" w:rsidP="003475D7">
      <w:pPr>
        <w:spacing w:before="120"/>
        <w:jc w:val="both"/>
        <w:rPr>
          <w:rFonts w:ascii="Arial" w:hAnsi="Arial" w:cs="Arial"/>
        </w:rPr>
      </w:pPr>
      <w:r w:rsidRPr="006B00E5">
        <w:rPr>
          <w:rFonts w:ascii="Arial" w:hAnsi="Arial" w:cs="Arial"/>
        </w:rPr>
        <w:t>Thủ tục</w:t>
      </w:r>
      <w:r w:rsidR="00E04C0F" w:rsidRPr="006B00E5">
        <w:rPr>
          <w:rFonts w:ascii="Arial" w:hAnsi="Arial" w:cs="Arial"/>
        </w:rPr>
        <w:t xml:space="preserve"> dùng để xác định được phép phát tín hiệu.</w:t>
      </w:r>
    </w:p>
    <w:p w:rsidR="002B0D24" w:rsidRPr="006B00E5" w:rsidRDefault="00FF0AF7" w:rsidP="003475D7">
      <w:pPr>
        <w:pStyle w:val="Heading3"/>
        <w:spacing w:line="240" w:lineRule="auto"/>
        <w:jc w:val="both"/>
        <w:rPr>
          <w:rFonts w:ascii="Arial" w:hAnsi="Arial"/>
        </w:rPr>
      </w:pPr>
      <w:bookmarkStart w:id="76" w:name="_Ref523172645"/>
      <w:bookmarkStart w:id="77" w:name="_Toc529951195"/>
      <w:bookmarkStart w:id="78" w:name="_Toc66871053"/>
      <w:bookmarkStart w:id="79" w:name="_Toc73439592"/>
      <w:bookmarkStart w:id="80" w:name="_Toc82419265"/>
      <w:r w:rsidRPr="006B00E5">
        <w:rPr>
          <w:rFonts w:ascii="Arial" w:hAnsi="Arial"/>
        </w:rPr>
        <w:t xml:space="preserve">Bảng </w:t>
      </w:r>
      <w:r w:rsidR="00472152" w:rsidRPr="006B00E5">
        <w:rPr>
          <w:rFonts w:ascii="Arial" w:hAnsi="Arial"/>
        </w:rPr>
        <w:t>phân hoạch</w:t>
      </w:r>
      <w:r w:rsidRPr="006B00E5">
        <w:rPr>
          <w:rFonts w:ascii="Arial" w:hAnsi="Arial"/>
        </w:rPr>
        <w:t xml:space="preserve"> </w:t>
      </w:r>
      <w:r w:rsidR="00AF7C2C" w:rsidRPr="006B00E5">
        <w:rPr>
          <w:rFonts w:ascii="Arial" w:hAnsi="Arial"/>
        </w:rPr>
        <w:t xml:space="preserve">kênh </w:t>
      </w:r>
      <w:r w:rsidR="00AF7C2C" w:rsidRPr="006B00E5">
        <w:rPr>
          <w:rFonts w:ascii="Arial" w:hAnsi="Arial"/>
          <w:b w:val="0"/>
        </w:rPr>
        <w:t>(</w:t>
      </w:r>
      <w:r w:rsidR="00B8501C" w:rsidRPr="006B00E5">
        <w:rPr>
          <w:rFonts w:ascii="Arial" w:hAnsi="Arial"/>
          <w:b w:val="0"/>
        </w:rPr>
        <w:t>c</w:t>
      </w:r>
      <w:r w:rsidR="00AF7C2C" w:rsidRPr="006B00E5">
        <w:rPr>
          <w:rFonts w:ascii="Arial" w:hAnsi="Arial"/>
          <w:b w:val="0"/>
        </w:rPr>
        <w:t>hannel plan)</w:t>
      </w:r>
      <w:bookmarkEnd w:id="76"/>
      <w:bookmarkEnd w:id="77"/>
      <w:bookmarkEnd w:id="78"/>
      <w:bookmarkEnd w:id="79"/>
      <w:bookmarkEnd w:id="80"/>
    </w:p>
    <w:p w:rsidR="00AF7C2C" w:rsidRPr="006B00E5" w:rsidRDefault="00AF7C2C" w:rsidP="003475D7">
      <w:pPr>
        <w:spacing w:before="120"/>
        <w:jc w:val="both"/>
        <w:rPr>
          <w:rFonts w:ascii="Arial" w:hAnsi="Arial" w:cs="Arial"/>
        </w:rPr>
      </w:pPr>
      <w:r w:rsidRPr="006B00E5">
        <w:rPr>
          <w:rFonts w:ascii="Arial" w:hAnsi="Arial" w:cs="Arial"/>
        </w:rPr>
        <w:t>Danh sách bao gồm tần số trung tâm các kênh cùng với băng thông kênh danh định tương ứng.</w:t>
      </w:r>
    </w:p>
    <w:p w:rsidR="00AF7C2C" w:rsidRPr="006B00E5" w:rsidRDefault="00B30F51" w:rsidP="003475D7">
      <w:pPr>
        <w:pStyle w:val="Heading3"/>
        <w:spacing w:line="240" w:lineRule="auto"/>
        <w:jc w:val="both"/>
        <w:rPr>
          <w:rFonts w:ascii="Arial" w:hAnsi="Arial"/>
        </w:rPr>
      </w:pPr>
      <w:bookmarkStart w:id="81" w:name="_Toc529951196"/>
      <w:bookmarkStart w:id="82" w:name="_Toc66871054"/>
      <w:bookmarkStart w:id="83" w:name="_Toc73439593"/>
      <w:bookmarkStart w:id="84" w:name="_Toc82419266"/>
      <w:r w:rsidRPr="006B00E5">
        <w:rPr>
          <w:rFonts w:ascii="Arial" w:hAnsi="Arial"/>
        </w:rPr>
        <w:t>Thủ tục</w:t>
      </w:r>
      <w:r w:rsidR="00487BD7" w:rsidRPr="006B00E5">
        <w:rPr>
          <w:rFonts w:ascii="Arial" w:hAnsi="Arial"/>
        </w:rPr>
        <w:t xml:space="preserve"> CCA</w:t>
      </w:r>
      <w:r w:rsidR="00472152" w:rsidRPr="006B00E5">
        <w:rPr>
          <w:rFonts w:ascii="Arial" w:hAnsi="Arial"/>
          <w:lang w:val="en-US"/>
        </w:rPr>
        <w:t xml:space="preserve"> </w:t>
      </w:r>
      <w:r w:rsidR="00AF7C2C" w:rsidRPr="006B00E5">
        <w:rPr>
          <w:rFonts w:ascii="Arial" w:hAnsi="Arial"/>
          <w:b w:val="0"/>
        </w:rPr>
        <w:t xml:space="preserve">(Clear </w:t>
      </w:r>
      <w:r w:rsidR="00487BD7" w:rsidRPr="006B00E5">
        <w:rPr>
          <w:rFonts w:ascii="Arial" w:hAnsi="Arial"/>
          <w:b w:val="0"/>
        </w:rPr>
        <w:t>C</w:t>
      </w:r>
      <w:r w:rsidR="00AF7C2C" w:rsidRPr="006B00E5">
        <w:rPr>
          <w:rFonts w:ascii="Arial" w:hAnsi="Arial"/>
          <w:b w:val="0"/>
        </w:rPr>
        <w:t xml:space="preserve">hannel </w:t>
      </w:r>
      <w:r w:rsidR="00487BD7" w:rsidRPr="006B00E5">
        <w:rPr>
          <w:rFonts w:ascii="Arial" w:hAnsi="Arial"/>
          <w:b w:val="0"/>
        </w:rPr>
        <w:t>A</w:t>
      </w:r>
      <w:r w:rsidR="00AF7C2C" w:rsidRPr="006B00E5">
        <w:rPr>
          <w:rFonts w:ascii="Arial" w:hAnsi="Arial"/>
          <w:b w:val="0"/>
        </w:rPr>
        <w:t>ssessment)</w:t>
      </w:r>
      <w:bookmarkEnd w:id="81"/>
      <w:bookmarkEnd w:id="82"/>
      <w:bookmarkEnd w:id="83"/>
      <w:bookmarkEnd w:id="84"/>
    </w:p>
    <w:p w:rsidR="00AF7C2C" w:rsidRPr="006B00E5" w:rsidRDefault="00B30F51" w:rsidP="003475D7">
      <w:pPr>
        <w:spacing w:before="120"/>
        <w:jc w:val="both"/>
        <w:rPr>
          <w:rFonts w:ascii="Arial" w:hAnsi="Arial" w:cs="Arial"/>
        </w:rPr>
      </w:pPr>
      <w:r w:rsidRPr="006B00E5">
        <w:rPr>
          <w:rFonts w:ascii="Arial" w:hAnsi="Arial" w:cs="Arial"/>
        </w:rPr>
        <w:t xml:space="preserve">Thủ tục </w:t>
      </w:r>
      <w:r w:rsidR="00AF7C2C" w:rsidRPr="006B00E5">
        <w:rPr>
          <w:rFonts w:ascii="Arial" w:hAnsi="Arial" w:cs="Arial"/>
        </w:rPr>
        <w:t>được thiết bị sử dụng để xác định khả năng kênh được thiết bị khác sử dụng để truyền tin.</w:t>
      </w:r>
    </w:p>
    <w:p w:rsidR="00AF7C2C" w:rsidRPr="006B00E5" w:rsidRDefault="00A06A03" w:rsidP="003475D7">
      <w:pPr>
        <w:pStyle w:val="Heading3"/>
        <w:spacing w:line="240" w:lineRule="auto"/>
        <w:jc w:val="both"/>
        <w:rPr>
          <w:rFonts w:ascii="Arial" w:hAnsi="Arial"/>
        </w:rPr>
      </w:pPr>
      <w:bookmarkStart w:id="85" w:name="_Toc529951197"/>
      <w:bookmarkStart w:id="86" w:name="_Toc66871055"/>
      <w:bookmarkStart w:id="87" w:name="_Toc73439594"/>
      <w:bookmarkStart w:id="88" w:name="_Toc82419267"/>
      <w:r w:rsidRPr="006B00E5">
        <w:rPr>
          <w:rFonts w:ascii="Arial" w:hAnsi="Arial"/>
        </w:rPr>
        <w:t>Thiết bị kết hợp</w:t>
      </w:r>
      <w:bookmarkEnd w:id="85"/>
      <w:r w:rsidR="00472152" w:rsidRPr="006B00E5">
        <w:rPr>
          <w:rFonts w:ascii="Arial" w:hAnsi="Arial"/>
          <w:lang w:val="en-US"/>
        </w:rPr>
        <w:t xml:space="preserve"> </w:t>
      </w:r>
      <w:r w:rsidR="00B8501C" w:rsidRPr="006B00E5">
        <w:rPr>
          <w:rFonts w:ascii="Arial" w:hAnsi="Arial"/>
          <w:b w:val="0"/>
        </w:rPr>
        <w:t>(c</w:t>
      </w:r>
      <w:r w:rsidR="00F14937" w:rsidRPr="006B00E5">
        <w:rPr>
          <w:rFonts w:ascii="Arial" w:hAnsi="Arial"/>
          <w:b w:val="0"/>
        </w:rPr>
        <w:t>ombined equipment)</w:t>
      </w:r>
      <w:bookmarkEnd w:id="86"/>
      <w:bookmarkEnd w:id="87"/>
      <w:bookmarkEnd w:id="88"/>
    </w:p>
    <w:p w:rsidR="00A06A03" w:rsidRPr="006B00E5" w:rsidRDefault="00A06A03" w:rsidP="003475D7">
      <w:pPr>
        <w:spacing w:before="120"/>
        <w:jc w:val="both"/>
        <w:rPr>
          <w:rFonts w:ascii="Arial" w:hAnsi="Arial" w:cs="Arial"/>
        </w:rPr>
      </w:pPr>
      <w:r w:rsidRPr="006B00E5">
        <w:rPr>
          <w:rFonts w:ascii="Arial" w:hAnsi="Arial" w:cs="Arial"/>
        </w:rPr>
        <w:t>Thiết bị gồm nhiều thành phần, trong đó có ít nhất một thành phần có chức năng thu phát vô tuyến nằm trong phạm vi điều chỉnh.</w:t>
      </w:r>
    </w:p>
    <w:p w:rsidR="00A06A03" w:rsidRPr="006B00E5" w:rsidRDefault="00A06A03" w:rsidP="003475D7">
      <w:pPr>
        <w:pStyle w:val="Heading3"/>
        <w:spacing w:line="240" w:lineRule="auto"/>
        <w:jc w:val="both"/>
        <w:rPr>
          <w:rFonts w:ascii="Arial" w:hAnsi="Arial"/>
        </w:rPr>
      </w:pPr>
      <w:bookmarkStart w:id="89" w:name="_Toc529951198"/>
      <w:bookmarkStart w:id="90" w:name="_Toc66871056"/>
      <w:bookmarkStart w:id="91" w:name="_Toc73439595"/>
      <w:bookmarkStart w:id="92" w:name="_Toc82419268"/>
      <w:r w:rsidRPr="006B00E5">
        <w:rPr>
          <w:rFonts w:ascii="Arial" w:hAnsi="Arial"/>
        </w:rPr>
        <w:t xml:space="preserve">Cửa sổ </w:t>
      </w:r>
      <w:r w:rsidR="00CC6F29" w:rsidRPr="006B00E5">
        <w:rPr>
          <w:rFonts w:ascii="Arial" w:hAnsi="Arial"/>
          <w:lang w:val="en-US"/>
        </w:rPr>
        <w:t xml:space="preserve">tranh chấp </w:t>
      </w:r>
      <w:r w:rsidRPr="006B00E5">
        <w:rPr>
          <w:rFonts w:ascii="Arial" w:hAnsi="Arial"/>
          <w:b w:val="0"/>
        </w:rPr>
        <w:t>(Contention Window - CW)</w:t>
      </w:r>
      <w:bookmarkEnd w:id="89"/>
      <w:bookmarkEnd w:id="90"/>
      <w:bookmarkEnd w:id="91"/>
      <w:bookmarkEnd w:id="92"/>
    </w:p>
    <w:p w:rsidR="00A06A03" w:rsidRPr="006B00E5" w:rsidRDefault="00A06A03" w:rsidP="003475D7">
      <w:pPr>
        <w:spacing w:before="120"/>
        <w:jc w:val="both"/>
        <w:rPr>
          <w:rFonts w:ascii="Arial" w:hAnsi="Arial" w:cs="Arial"/>
        </w:rPr>
      </w:pPr>
      <w:r w:rsidRPr="006B00E5">
        <w:rPr>
          <w:rFonts w:ascii="Arial" w:hAnsi="Arial" w:cs="Arial"/>
        </w:rPr>
        <w:t>Thông số chính để x</w:t>
      </w:r>
      <w:r w:rsidR="00673EBF" w:rsidRPr="006B00E5">
        <w:rPr>
          <w:rFonts w:ascii="Arial" w:hAnsi="Arial" w:cs="Arial"/>
        </w:rPr>
        <w:t>ác định khoảng thời gian của thủ</w:t>
      </w:r>
      <w:r w:rsidRPr="006B00E5">
        <w:rPr>
          <w:rFonts w:ascii="Arial" w:hAnsi="Arial" w:cs="Arial"/>
        </w:rPr>
        <w:t xml:space="preserve"> tục dự phòng.</w:t>
      </w:r>
    </w:p>
    <w:p w:rsidR="00365316" w:rsidRPr="006B00E5" w:rsidRDefault="00FE449B" w:rsidP="003475D7">
      <w:pPr>
        <w:pStyle w:val="Heading3"/>
        <w:spacing w:line="240" w:lineRule="auto"/>
        <w:jc w:val="both"/>
        <w:rPr>
          <w:rFonts w:ascii="Arial" w:hAnsi="Arial"/>
        </w:rPr>
      </w:pPr>
      <w:bookmarkStart w:id="93" w:name="_Toc529951199"/>
      <w:bookmarkStart w:id="94" w:name="_Toc73439596"/>
      <w:bookmarkStart w:id="95" w:name="_Toc82419269"/>
      <w:r w:rsidRPr="006B00E5">
        <w:rPr>
          <w:rFonts w:ascii="Arial" w:hAnsi="Arial"/>
        </w:rPr>
        <w:t>Ăng ten</w:t>
      </w:r>
      <w:r w:rsidR="00A06A03" w:rsidRPr="006B00E5">
        <w:rPr>
          <w:rFonts w:ascii="Arial" w:hAnsi="Arial"/>
        </w:rPr>
        <w:t xml:space="preserve"> dành riêng </w:t>
      </w:r>
      <w:r w:rsidR="00A06A03" w:rsidRPr="006B00E5">
        <w:rPr>
          <w:rFonts w:ascii="Arial" w:hAnsi="Arial"/>
          <w:b w:val="0"/>
        </w:rPr>
        <w:t xml:space="preserve">(Dedicated </w:t>
      </w:r>
      <w:r w:rsidR="00FF0AF7" w:rsidRPr="006B00E5">
        <w:rPr>
          <w:rFonts w:ascii="Arial" w:hAnsi="Arial"/>
          <w:b w:val="0"/>
        </w:rPr>
        <w:t>antenna</w:t>
      </w:r>
      <w:r w:rsidR="00A06A03" w:rsidRPr="006B00E5">
        <w:rPr>
          <w:rFonts w:ascii="Arial" w:hAnsi="Arial"/>
          <w:b w:val="0"/>
        </w:rPr>
        <w:t>)</w:t>
      </w:r>
      <w:bookmarkEnd w:id="93"/>
      <w:bookmarkEnd w:id="94"/>
      <w:bookmarkEnd w:id="95"/>
    </w:p>
    <w:p w:rsidR="00A06A03" w:rsidRPr="006B00E5" w:rsidRDefault="00FE449B" w:rsidP="003475D7">
      <w:pPr>
        <w:spacing w:before="120"/>
        <w:jc w:val="both"/>
        <w:rPr>
          <w:rFonts w:ascii="Arial" w:hAnsi="Arial" w:cs="Arial"/>
        </w:rPr>
      </w:pPr>
      <w:r w:rsidRPr="006B00E5">
        <w:rPr>
          <w:rFonts w:ascii="Arial" w:hAnsi="Arial" w:cs="Arial"/>
        </w:rPr>
        <w:t>Ăng ten</w:t>
      </w:r>
      <w:r w:rsidR="00673EBF" w:rsidRPr="006B00E5">
        <w:rPr>
          <w:rFonts w:ascii="Arial" w:hAnsi="Arial" w:cs="Arial"/>
        </w:rPr>
        <w:t xml:space="preserve"> </w:t>
      </w:r>
      <w:r w:rsidR="0021393D" w:rsidRPr="006B00E5">
        <w:rPr>
          <w:rFonts w:ascii="Arial" w:hAnsi="Arial" w:cs="Arial"/>
        </w:rPr>
        <w:t>nằm ngoài thiết bị, được kết nối với thiết bị bằng giắc nối, cáp hoặc ống dẫn sóng</w:t>
      </w:r>
      <w:r w:rsidR="004F4908" w:rsidRPr="006B00E5">
        <w:rPr>
          <w:rFonts w:ascii="Arial" w:hAnsi="Arial" w:cs="Arial"/>
        </w:rPr>
        <w:t>.</w:t>
      </w:r>
      <w:r w:rsidR="0021393D" w:rsidRPr="006B00E5">
        <w:rPr>
          <w:rFonts w:ascii="Arial" w:hAnsi="Arial" w:cs="Arial"/>
        </w:rPr>
        <w:t xml:space="preserve"> </w:t>
      </w:r>
    </w:p>
    <w:p w:rsidR="0021393D" w:rsidRPr="006B00E5" w:rsidRDefault="0021393D" w:rsidP="003475D7">
      <w:pPr>
        <w:pStyle w:val="Heading3"/>
        <w:spacing w:line="240" w:lineRule="auto"/>
        <w:jc w:val="both"/>
        <w:rPr>
          <w:rFonts w:ascii="Arial" w:hAnsi="Arial"/>
          <w:szCs w:val="24"/>
        </w:rPr>
      </w:pPr>
      <w:bookmarkStart w:id="96" w:name="_Toc529951200"/>
      <w:bookmarkStart w:id="97" w:name="_Toc66871057"/>
      <w:bookmarkStart w:id="98" w:name="_Toc73439597"/>
      <w:bookmarkStart w:id="99" w:name="_Toc82419270"/>
      <w:r w:rsidRPr="006B00E5">
        <w:rPr>
          <w:rFonts w:ascii="Arial" w:hAnsi="Arial"/>
        </w:rPr>
        <w:t xml:space="preserve">Phát hiện năng lượng </w:t>
      </w:r>
      <w:r w:rsidRPr="006B00E5">
        <w:rPr>
          <w:rFonts w:ascii="Arial" w:hAnsi="Arial"/>
          <w:b w:val="0"/>
        </w:rPr>
        <w:t>(</w:t>
      </w:r>
      <w:r w:rsidR="00B8501C" w:rsidRPr="006B00E5">
        <w:rPr>
          <w:rFonts w:ascii="Arial" w:hAnsi="Arial"/>
          <w:b w:val="0"/>
        </w:rPr>
        <w:t>e</w:t>
      </w:r>
      <w:r w:rsidRPr="006B00E5">
        <w:rPr>
          <w:rFonts w:ascii="Arial" w:hAnsi="Arial"/>
          <w:b w:val="0"/>
        </w:rPr>
        <w:t>nergy detect)</w:t>
      </w:r>
      <w:bookmarkEnd w:id="96"/>
      <w:bookmarkEnd w:id="97"/>
      <w:bookmarkEnd w:id="98"/>
      <w:bookmarkEnd w:id="99"/>
    </w:p>
    <w:p w:rsidR="002B0D24" w:rsidRPr="006B00E5" w:rsidRDefault="0021393D" w:rsidP="003475D7">
      <w:pPr>
        <w:spacing w:before="120"/>
        <w:jc w:val="both"/>
        <w:rPr>
          <w:rFonts w:ascii="Arial" w:hAnsi="Arial" w:cs="Arial"/>
        </w:rPr>
      </w:pPr>
      <w:r w:rsidRPr="006B00E5">
        <w:rPr>
          <w:rFonts w:ascii="Arial" w:hAnsi="Arial" w:cs="Arial"/>
        </w:rPr>
        <w:t>Cơ chế được hệ thống thích nghi sử dụng để xác định khả năng có thiết bị khác hoạt động trong kênh bằng cách phát hiện mức tín hiệu được các thiết bị đó phát ra.</w:t>
      </w:r>
    </w:p>
    <w:p w:rsidR="0021393D" w:rsidRPr="006B00E5" w:rsidRDefault="00B8501C" w:rsidP="003475D7">
      <w:pPr>
        <w:pStyle w:val="Heading3"/>
        <w:spacing w:line="240" w:lineRule="auto"/>
        <w:jc w:val="both"/>
        <w:rPr>
          <w:rFonts w:ascii="Arial" w:hAnsi="Arial"/>
        </w:rPr>
      </w:pPr>
      <w:bookmarkStart w:id="100" w:name="_Toc529951201"/>
      <w:bookmarkStart w:id="101" w:name="_Toc66871058"/>
      <w:bookmarkStart w:id="102" w:name="_Toc73439598"/>
      <w:bookmarkStart w:id="103" w:name="_Toc82419271"/>
      <w:r w:rsidRPr="006B00E5">
        <w:rPr>
          <w:rFonts w:ascii="Arial" w:hAnsi="Arial"/>
        </w:rPr>
        <w:t xml:space="preserve">Điều kiện môi trường </w:t>
      </w:r>
      <w:r w:rsidRPr="006B00E5">
        <w:rPr>
          <w:rFonts w:ascii="Arial" w:hAnsi="Arial"/>
          <w:b w:val="0"/>
        </w:rPr>
        <w:t>(e</w:t>
      </w:r>
      <w:r w:rsidR="0021393D" w:rsidRPr="006B00E5">
        <w:rPr>
          <w:rFonts w:ascii="Arial" w:hAnsi="Arial"/>
          <w:b w:val="0"/>
        </w:rPr>
        <w:t>nvironmental profile)</w:t>
      </w:r>
      <w:bookmarkEnd w:id="100"/>
      <w:bookmarkEnd w:id="101"/>
      <w:bookmarkEnd w:id="102"/>
      <w:bookmarkEnd w:id="103"/>
    </w:p>
    <w:p w:rsidR="0021393D" w:rsidRPr="006B00E5" w:rsidRDefault="0021393D" w:rsidP="003475D7">
      <w:pPr>
        <w:spacing w:before="120"/>
        <w:jc w:val="both"/>
        <w:rPr>
          <w:rFonts w:ascii="Arial" w:hAnsi="Arial" w:cs="Arial"/>
        </w:rPr>
      </w:pPr>
      <w:r w:rsidRPr="006B00E5">
        <w:rPr>
          <w:rFonts w:ascii="Arial" w:hAnsi="Arial" w:cs="Arial"/>
        </w:rPr>
        <w:t>Dải điều kiện môi trường mà thiết bị hoạt động trong đó phải tuân thủ toàn bộ các qu</w:t>
      </w:r>
      <w:r w:rsidR="00673EBF" w:rsidRPr="006B00E5">
        <w:rPr>
          <w:rFonts w:ascii="Arial" w:hAnsi="Arial" w:cs="Arial"/>
        </w:rPr>
        <w:t>y</w:t>
      </w:r>
      <w:r w:rsidRPr="006B00E5">
        <w:rPr>
          <w:rFonts w:ascii="Arial" w:hAnsi="Arial" w:cs="Arial"/>
        </w:rPr>
        <w:t xml:space="preserve"> định đặt ra trong Quy chuẩn.</w:t>
      </w:r>
    </w:p>
    <w:p w:rsidR="0012505F" w:rsidRPr="006B00E5" w:rsidRDefault="0012505F" w:rsidP="003475D7">
      <w:pPr>
        <w:pStyle w:val="Heading3"/>
        <w:spacing w:line="240" w:lineRule="auto"/>
        <w:jc w:val="both"/>
        <w:rPr>
          <w:rFonts w:ascii="Arial" w:hAnsi="Arial"/>
          <w:b w:val="0"/>
          <w:szCs w:val="24"/>
        </w:rPr>
      </w:pPr>
      <w:bookmarkStart w:id="104" w:name="_Toc529951202"/>
      <w:bookmarkStart w:id="105" w:name="_Toc66871059"/>
      <w:bookmarkStart w:id="106" w:name="_Toc73439599"/>
      <w:bookmarkStart w:id="107" w:name="_Toc82419272"/>
      <w:r w:rsidRPr="006B00E5">
        <w:rPr>
          <w:rFonts w:ascii="Arial" w:hAnsi="Arial"/>
        </w:rPr>
        <w:t xml:space="preserve">Thiết bị FBE </w:t>
      </w:r>
      <w:r w:rsidRPr="006B00E5">
        <w:rPr>
          <w:rFonts w:ascii="Arial" w:hAnsi="Arial"/>
          <w:b w:val="0"/>
        </w:rPr>
        <w:t>(Frame Based Equipment)</w:t>
      </w:r>
      <w:bookmarkEnd w:id="104"/>
      <w:bookmarkEnd w:id="105"/>
      <w:bookmarkEnd w:id="106"/>
      <w:bookmarkEnd w:id="107"/>
    </w:p>
    <w:p w:rsidR="0012505F" w:rsidRPr="006B00E5" w:rsidRDefault="0012505F" w:rsidP="003475D7">
      <w:pPr>
        <w:spacing w:before="120"/>
        <w:jc w:val="both"/>
        <w:rPr>
          <w:rFonts w:ascii="Arial" w:hAnsi="Arial" w:cs="Arial"/>
        </w:rPr>
      </w:pPr>
      <w:r w:rsidRPr="006B00E5">
        <w:rPr>
          <w:rFonts w:ascii="Arial" w:hAnsi="Arial" w:cs="Arial"/>
        </w:rPr>
        <w:t>Thiế</w:t>
      </w:r>
      <w:r w:rsidR="00673EBF" w:rsidRPr="006B00E5">
        <w:rPr>
          <w:rFonts w:ascii="Arial" w:hAnsi="Arial" w:cs="Arial"/>
        </w:rPr>
        <w:t>t bị thực hiện thu, phát định kỳ với chu kỳ bằng chu kỳ</w:t>
      </w:r>
      <w:r w:rsidRPr="006B00E5">
        <w:rPr>
          <w:rFonts w:ascii="Arial" w:hAnsi="Arial" w:cs="Arial"/>
        </w:rPr>
        <w:t xml:space="preserve"> khung cố định FFP (Fixed Frame Period)</w:t>
      </w:r>
      <w:r w:rsidR="004F4908" w:rsidRPr="006B00E5">
        <w:rPr>
          <w:rFonts w:ascii="Arial" w:hAnsi="Arial" w:cs="Arial"/>
        </w:rPr>
        <w:t>.</w:t>
      </w:r>
    </w:p>
    <w:p w:rsidR="0012505F" w:rsidRPr="006B00E5" w:rsidRDefault="00FE449B" w:rsidP="003475D7">
      <w:pPr>
        <w:pStyle w:val="Heading3"/>
        <w:spacing w:line="240" w:lineRule="auto"/>
        <w:jc w:val="both"/>
        <w:rPr>
          <w:rFonts w:ascii="Arial" w:hAnsi="Arial"/>
          <w:szCs w:val="24"/>
        </w:rPr>
      </w:pPr>
      <w:bookmarkStart w:id="108" w:name="_Toc529951203"/>
      <w:bookmarkStart w:id="109" w:name="_Toc66871060"/>
      <w:bookmarkStart w:id="110" w:name="_Toc73439600"/>
      <w:bookmarkStart w:id="111" w:name="_Toc82419273"/>
      <w:r w:rsidRPr="006B00E5">
        <w:rPr>
          <w:rFonts w:ascii="Arial" w:hAnsi="Arial"/>
        </w:rPr>
        <w:t>Ăng ten</w:t>
      </w:r>
      <w:r w:rsidR="00B8501C" w:rsidRPr="006B00E5">
        <w:rPr>
          <w:rFonts w:ascii="Arial" w:hAnsi="Arial"/>
        </w:rPr>
        <w:t xml:space="preserve"> tích hợp </w:t>
      </w:r>
      <w:r w:rsidR="00B8501C" w:rsidRPr="006B00E5">
        <w:rPr>
          <w:rFonts w:ascii="Arial" w:hAnsi="Arial"/>
          <w:b w:val="0"/>
        </w:rPr>
        <w:t>(i</w:t>
      </w:r>
      <w:r w:rsidR="0012505F" w:rsidRPr="006B00E5">
        <w:rPr>
          <w:rFonts w:ascii="Arial" w:hAnsi="Arial"/>
          <w:b w:val="0"/>
        </w:rPr>
        <w:t xml:space="preserve">ntegral </w:t>
      </w:r>
      <w:r w:rsidR="00FF0AF7" w:rsidRPr="006B00E5">
        <w:rPr>
          <w:rFonts w:ascii="Arial" w:hAnsi="Arial"/>
          <w:b w:val="0"/>
        </w:rPr>
        <w:t>antenna</w:t>
      </w:r>
      <w:r w:rsidR="0012505F" w:rsidRPr="006B00E5">
        <w:rPr>
          <w:rFonts w:ascii="Arial" w:hAnsi="Arial"/>
          <w:b w:val="0"/>
        </w:rPr>
        <w:t>)</w:t>
      </w:r>
      <w:bookmarkEnd w:id="108"/>
      <w:bookmarkEnd w:id="109"/>
      <w:bookmarkEnd w:id="110"/>
      <w:bookmarkEnd w:id="111"/>
    </w:p>
    <w:p w:rsidR="0012505F" w:rsidRPr="006B00E5" w:rsidRDefault="00FE449B" w:rsidP="003475D7">
      <w:pPr>
        <w:spacing w:before="120"/>
        <w:jc w:val="both"/>
        <w:rPr>
          <w:rFonts w:ascii="Arial" w:hAnsi="Arial" w:cs="Arial"/>
        </w:rPr>
      </w:pPr>
      <w:r w:rsidRPr="006B00E5">
        <w:rPr>
          <w:rFonts w:ascii="Arial" w:hAnsi="Arial" w:cs="Arial"/>
        </w:rPr>
        <w:t>Ăng ten</w:t>
      </w:r>
      <w:r w:rsidR="0012505F" w:rsidRPr="006B00E5">
        <w:rPr>
          <w:rFonts w:ascii="Arial" w:hAnsi="Arial" w:cs="Arial"/>
        </w:rPr>
        <w:t xml:space="preserve"> được thiết kế như một phần cố định của thiết bị (không qua giắc nối) và không thể tách ra khỏi thiết bị để thay thế bằng một </w:t>
      </w:r>
      <w:r w:rsidRPr="006B00E5">
        <w:rPr>
          <w:rFonts w:ascii="Arial" w:hAnsi="Arial" w:cs="Arial"/>
        </w:rPr>
        <w:t>ăng ten</w:t>
      </w:r>
      <w:r w:rsidR="0012505F" w:rsidRPr="006B00E5">
        <w:rPr>
          <w:rFonts w:ascii="Arial" w:hAnsi="Arial" w:cs="Arial"/>
        </w:rPr>
        <w:t xml:space="preserve"> khác.</w:t>
      </w:r>
    </w:p>
    <w:p w:rsidR="0012505F" w:rsidRPr="006B00E5" w:rsidRDefault="00266AA5" w:rsidP="003475D7">
      <w:pPr>
        <w:spacing w:before="120"/>
        <w:jc w:val="both"/>
        <w:rPr>
          <w:rFonts w:ascii="Arial" w:hAnsi="Arial" w:cs="Arial"/>
          <w:sz w:val="18"/>
          <w:szCs w:val="18"/>
        </w:rPr>
      </w:pPr>
      <w:r w:rsidRPr="006B00E5">
        <w:rPr>
          <w:rFonts w:ascii="Arial" w:hAnsi="Arial" w:cs="Arial"/>
          <w:sz w:val="18"/>
          <w:szCs w:val="18"/>
        </w:rPr>
        <w:t xml:space="preserve">CHÚ THÍCH </w:t>
      </w:r>
      <w:r w:rsidR="0012505F" w:rsidRPr="006B00E5">
        <w:rPr>
          <w:rFonts w:ascii="Arial" w:hAnsi="Arial" w:cs="Arial"/>
          <w:sz w:val="18"/>
          <w:szCs w:val="18"/>
        </w:rPr>
        <w:t xml:space="preserve">: </w:t>
      </w:r>
      <w:r w:rsidR="00FE449B" w:rsidRPr="006B00E5">
        <w:rPr>
          <w:rFonts w:ascii="Arial" w:hAnsi="Arial" w:cs="Arial"/>
          <w:sz w:val="18"/>
          <w:szCs w:val="18"/>
        </w:rPr>
        <w:t>ăng ten</w:t>
      </w:r>
      <w:r w:rsidR="0012505F" w:rsidRPr="006B00E5">
        <w:rPr>
          <w:rFonts w:ascii="Arial" w:hAnsi="Arial" w:cs="Arial"/>
          <w:sz w:val="18"/>
          <w:szCs w:val="18"/>
        </w:rPr>
        <w:t xml:space="preserve"> tích hợp có thể nằm trong hoặc nằm ngoài thiết bị, tuy nhiên kết nối đến phần còn lại của thiết bị bằng cáp hoặc ống dẫn sóng liền, không sử dụng giắc nối có khả năng tháo lắp.</w:t>
      </w:r>
    </w:p>
    <w:p w:rsidR="0012505F" w:rsidRPr="006B00E5" w:rsidRDefault="00B30F51" w:rsidP="003475D7">
      <w:pPr>
        <w:pStyle w:val="Heading3"/>
        <w:spacing w:line="240" w:lineRule="auto"/>
        <w:jc w:val="both"/>
        <w:rPr>
          <w:rFonts w:ascii="Arial" w:hAnsi="Arial"/>
        </w:rPr>
      </w:pPr>
      <w:bookmarkStart w:id="112" w:name="_Toc529951204"/>
      <w:bookmarkStart w:id="113" w:name="_Toc66871061"/>
      <w:bookmarkStart w:id="114" w:name="_Toc73439601"/>
      <w:bookmarkStart w:id="115" w:name="_Toc82419274"/>
      <w:r w:rsidRPr="006B00E5">
        <w:rPr>
          <w:rFonts w:ascii="Arial" w:hAnsi="Arial"/>
        </w:rPr>
        <w:t xml:space="preserve">Thiết bị </w:t>
      </w:r>
      <w:r w:rsidR="0012505F" w:rsidRPr="006B00E5">
        <w:rPr>
          <w:rFonts w:ascii="Arial" w:hAnsi="Arial"/>
        </w:rPr>
        <w:t xml:space="preserve">LBT </w:t>
      </w:r>
      <w:r w:rsidR="0012505F" w:rsidRPr="006B00E5">
        <w:rPr>
          <w:rFonts w:ascii="Arial" w:hAnsi="Arial"/>
          <w:b w:val="0"/>
        </w:rPr>
        <w:t>(Listen Before Talk)</w:t>
      </w:r>
      <w:bookmarkEnd w:id="112"/>
      <w:bookmarkEnd w:id="113"/>
      <w:bookmarkEnd w:id="114"/>
      <w:bookmarkEnd w:id="115"/>
    </w:p>
    <w:p w:rsidR="00487BD7" w:rsidRPr="006B00E5" w:rsidRDefault="00B30F51" w:rsidP="003475D7">
      <w:pPr>
        <w:spacing w:before="120"/>
        <w:jc w:val="both"/>
        <w:rPr>
          <w:rFonts w:ascii="Arial" w:hAnsi="Arial" w:cs="Arial"/>
        </w:rPr>
      </w:pPr>
      <w:r w:rsidRPr="006B00E5">
        <w:rPr>
          <w:rFonts w:ascii="Arial" w:hAnsi="Arial" w:cs="Arial"/>
        </w:rPr>
        <w:t>T</w:t>
      </w:r>
      <w:r w:rsidR="00487BD7" w:rsidRPr="006B00E5">
        <w:rPr>
          <w:rFonts w:ascii="Arial" w:hAnsi="Arial" w:cs="Arial"/>
        </w:rPr>
        <w:t>hiết bị sử dụng chức năng CCA trước khi sử dụng kênh.</w:t>
      </w:r>
    </w:p>
    <w:p w:rsidR="00487BD7" w:rsidRPr="006B00E5" w:rsidRDefault="00487BD7" w:rsidP="003475D7">
      <w:pPr>
        <w:pStyle w:val="Heading3"/>
        <w:spacing w:line="240" w:lineRule="auto"/>
        <w:jc w:val="both"/>
        <w:rPr>
          <w:rFonts w:ascii="Arial" w:hAnsi="Arial"/>
        </w:rPr>
      </w:pPr>
      <w:bookmarkStart w:id="116" w:name="_Toc529951205"/>
      <w:bookmarkStart w:id="117" w:name="_Toc66871062"/>
      <w:bookmarkStart w:id="118" w:name="_Toc73439602"/>
      <w:bookmarkStart w:id="119" w:name="_Toc82419275"/>
      <w:r w:rsidRPr="006B00E5">
        <w:rPr>
          <w:rFonts w:ascii="Arial" w:hAnsi="Arial"/>
        </w:rPr>
        <w:t xml:space="preserve">Thiết bị LBE </w:t>
      </w:r>
      <w:r w:rsidRPr="006B00E5">
        <w:rPr>
          <w:rFonts w:ascii="Arial" w:hAnsi="Arial"/>
          <w:b w:val="0"/>
        </w:rPr>
        <w:t>(Load Based Equipment)</w:t>
      </w:r>
      <w:bookmarkEnd w:id="116"/>
      <w:bookmarkEnd w:id="117"/>
      <w:bookmarkEnd w:id="118"/>
      <w:bookmarkEnd w:id="119"/>
    </w:p>
    <w:p w:rsidR="00487BD7" w:rsidRPr="006B00E5" w:rsidRDefault="00487BD7" w:rsidP="003475D7">
      <w:pPr>
        <w:spacing w:before="120"/>
        <w:jc w:val="both"/>
        <w:rPr>
          <w:rFonts w:ascii="Arial" w:hAnsi="Arial" w:cs="Arial"/>
        </w:rPr>
      </w:pPr>
      <w:r w:rsidRPr="006B00E5">
        <w:rPr>
          <w:rFonts w:ascii="Arial" w:hAnsi="Arial" w:cs="Arial"/>
        </w:rPr>
        <w:t>Thiết bị tạo ra và thực hiện thu, phát vô tuyến theo nhu cầu lượng thông tin, không cố định theo thời gian.</w:t>
      </w:r>
    </w:p>
    <w:p w:rsidR="00487BD7" w:rsidRPr="006B00E5" w:rsidRDefault="007C1A15" w:rsidP="003475D7">
      <w:pPr>
        <w:pStyle w:val="Heading3"/>
        <w:spacing w:line="240" w:lineRule="auto"/>
        <w:jc w:val="both"/>
        <w:rPr>
          <w:rFonts w:ascii="Arial" w:hAnsi="Arial"/>
        </w:rPr>
      </w:pPr>
      <w:bookmarkStart w:id="120" w:name="_Toc529951206"/>
      <w:bookmarkStart w:id="121" w:name="_Toc66871063"/>
      <w:bookmarkStart w:id="122" w:name="_Toc73439603"/>
      <w:bookmarkStart w:id="123" w:name="_Toc82419276"/>
      <w:r w:rsidRPr="006B00E5">
        <w:rPr>
          <w:rFonts w:ascii="Arial" w:hAnsi="Arial"/>
        </w:rPr>
        <w:t>Chế độ Master</w:t>
      </w:r>
      <w:r w:rsidR="00007765" w:rsidRPr="006B00E5">
        <w:rPr>
          <w:rFonts w:ascii="Arial" w:hAnsi="Arial"/>
          <w:lang w:val="en-US"/>
        </w:rPr>
        <w:t xml:space="preserve"> </w:t>
      </w:r>
      <w:r w:rsidR="00487BD7" w:rsidRPr="006B00E5">
        <w:rPr>
          <w:rFonts w:ascii="Arial" w:hAnsi="Arial"/>
          <w:b w:val="0"/>
        </w:rPr>
        <w:t>(Master mode)</w:t>
      </w:r>
      <w:bookmarkEnd w:id="120"/>
      <w:bookmarkEnd w:id="121"/>
      <w:bookmarkEnd w:id="122"/>
      <w:bookmarkEnd w:id="123"/>
    </w:p>
    <w:p w:rsidR="00487BD7" w:rsidRPr="006B00E5" w:rsidRDefault="00487BD7" w:rsidP="003475D7">
      <w:pPr>
        <w:spacing w:before="120"/>
        <w:jc w:val="both"/>
        <w:rPr>
          <w:rFonts w:ascii="Arial" w:hAnsi="Arial" w:cs="Arial"/>
        </w:rPr>
      </w:pPr>
      <w:r w:rsidRPr="006B00E5">
        <w:rPr>
          <w:rFonts w:ascii="Arial" w:hAnsi="Arial" w:cs="Arial"/>
        </w:rPr>
        <w:t xml:space="preserve">Chế độ của thiết bị có DFS (Dynamic Frequency Selection) nhờ phát hiện nhiễu radar (RID - Radar Interference Detection) dùng để điều khiển các thiết bị RLAN khác đang hoạt động ở </w:t>
      </w:r>
      <w:r w:rsidR="007C1A15" w:rsidRPr="006B00E5">
        <w:rPr>
          <w:rFonts w:ascii="Arial" w:hAnsi="Arial" w:cs="Arial"/>
        </w:rPr>
        <w:t>chế độ Slave</w:t>
      </w:r>
      <w:r w:rsidRPr="006B00E5">
        <w:rPr>
          <w:rFonts w:ascii="Arial" w:hAnsi="Arial" w:cs="Arial"/>
        </w:rPr>
        <w:t>.</w:t>
      </w:r>
    </w:p>
    <w:p w:rsidR="00487BD7" w:rsidRPr="006B00E5" w:rsidRDefault="00487BD7" w:rsidP="003475D7">
      <w:pPr>
        <w:pStyle w:val="Heading3"/>
        <w:spacing w:line="240" w:lineRule="auto"/>
        <w:jc w:val="both"/>
        <w:rPr>
          <w:rFonts w:ascii="Arial" w:hAnsi="Arial"/>
        </w:rPr>
      </w:pPr>
      <w:bookmarkStart w:id="124" w:name="_Toc529951207"/>
      <w:bookmarkStart w:id="125" w:name="_Toc66871064"/>
      <w:bookmarkStart w:id="126" w:name="_Toc73439604"/>
      <w:bookmarkStart w:id="127" w:name="_Toc82419277"/>
      <w:r w:rsidRPr="006B00E5">
        <w:rPr>
          <w:rFonts w:ascii="Arial" w:hAnsi="Arial"/>
        </w:rPr>
        <w:lastRenderedPageBreak/>
        <w:t xml:space="preserve">Thiết bị đa vô tuyến </w:t>
      </w:r>
      <w:r w:rsidRPr="006B00E5">
        <w:rPr>
          <w:rFonts w:ascii="Arial" w:hAnsi="Arial"/>
          <w:b w:val="0"/>
        </w:rPr>
        <w:t>(Multi-radio equipment)</w:t>
      </w:r>
      <w:bookmarkEnd w:id="124"/>
      <w:bookmarkEnd w:id="125"/>
      <w:bookmarkEnd w:id="126"/>
      <w:bookmarkEnd w:id="127"/>
    </w:p>
    <w:p w:rsidR="00487BD7" w:rsidRPr="006B00E5" w:rsidRDefault="00487BD7" w:rsidP="003475D7">
      <w:pPr>
        <w:spacing w:before="120"/>
        <w:jc w:val="both"/>
        <w:rPr>
          <w:rFonts w:ascii="Arial" w:hAnsi="Arial" w:cs="Arial"/>
        </w:rPr>
      </w:pPr>
      <w:r w:rsidRPr="006B00E5">
        <w:rPr>
          <w:rFonts w:ascii="Arial" w:hAnsi="Arial" w:cs="Arial"/>
        </w:rPr>
        <w:t>Thiết bị kết hợp có ít nhất 2 khối vô tuyến (phát, thu hoặc thu phát) hoặc thiết bị vô tuyến có khả năng hoạt động đồng thời ở ít nhất 2 băng</w:t>
      </w:r>
      <w:r w:rsidR="004F4908" w:rsidRPr="006B00E5">
        <w:rPr>
          <w:rFonts w:ascii="Arial" w:hAnsi="Arial" w:cs="Arial"/>
        </w:rPr>
        <w:t xml:space="preserve"> tần</w:t>
      </w:r>
      <w:r w:rsidRPr="006B00E5">
        <w:rPr>
          <w:rFonts w:ascii="Arial" w:hAnsi="Arial" w:cs="Arial"/>
        </w:rPr>
        <w:t>.</w:t>
      </w:r>
    </w:p>
    <w:p w:rsidR="00F12847" w:rsidRPr="006B00E5" w:rsidRDefault="00F12847" w:rsidP="003475D7">
      <w:pPr>
        <w:pStyle w:val="Heading3"/>
        <w:spacing w:line="240" w:lineRule="auto"/>
        <w:jc w:val="both"/>
        <w:rPr>
          <w:rFonts w:ascii="Arial" w:hAnsi="Arial"/>
          <w:szCs w:val="24"/>
        </w:rPr>
      </w:pPr>
      <w:bookmarkStart w:id="128" w:name="_Ref524079951"/>
      <w:bookmarkStart w:id="129" w:name="_Toc529951208"/>
      <w:bookmarkStart w:id="130" w:name="_Toc66871065"/>
      <w:bookmarkStart w:id="131" w:name="_Toc73439605"/>
      <w:bookmarkStart w:id="132" w:name="_Toc82419278"/>
      <w:r w:rsidRPr="006B00E5">
        <w:rPr>
          <w:rFonts w:ascii="Arial" w:hAnsi="Arial"/>
        </w:rPr>
        <w:t xml:space="preserve">Khe thời gian quan sát </w:t>
      </w:r>
      <w:r w:rsidRPr="006B00E5">
        <w:rPr>
          <w:rFonts w:ascii="Arial" w:hAnsi="Arial"/>
          <w:b w:val="0"/>
        </w:rPr>
        <w:t>(</w:t>
      </w:r>
      <w:r w:rsidR="00B8501C" w:rsidRPr="006B00E5">
        <w:rPr>
          <w:rFonts w:ascii="Arial" w:hAnsi="Arial"/>
          <w:b w:val="0"/>
        </w:rPr>
        <w:t>o</w:t>
      </w:r>
      <w:r w:rsidRPr="006B00E5">
        <w:rPr>
          <w:rFonts w:ascii="Arial" w:hAnsi="Arial"/>
          <w:b w:val="0"/>
        </w:rPr>
        <w:t xml:space="preserve">bservation </w:t>
      </w:r>
      <w:r w:rsidR="00B8501C" w:rsidRPr="006B00E5">
        <w:rPr>
          <w:rFonts w:ascii="Arial" w:hAnsi="Arial"/>
          <w:b w:val="0"/>
        </w:rPr>
        <w:t>s</w:t>
      </w:r>
      <w:r w:rsidRPr="006B00E5">
        <w:rPr>
          <w:rFonts w:ascii="Arial" w:hAnsi="Arial"/>
          <w:b w:val="0"/>
        </w:rPr>
        <w:t>lot)</w:t>
      </w:r>
      <w:bookmarkEnd w:id="128"/>
      <w:bookmarkEnd w:id="129"/>
      <w:bookmarkEnd w:id="130"/>
      <w:bookmarkEnd w:id="131"/>
      <w:bookmarkEnd w:id="132"/>
    </w:p>
    <w:p w:rsidR="00F12847" w:rsidRPr="006B00E5" w:rsidRDefault="00F12847" w:rsidP="003475D7">
      <w:pPr>
        <w:spacing w:before="120"/>
        <w:jc w:val="both"/>
        <w:rPr>
          <w:rFonts w:ascii="Arial" w:hAnsi="Arial" w:cs="Arial"/>
        </w:rPr>
      </w:pPr>
      <w:r w:rsidRPr="006B00E5">
        <w:rPr>
          <w:rFonts w:ascii="Arial" w:hAnsi="Arial" w:cs="Arial"/>
        </w:rPr>
        <w:t>Khoảng thời gian thiết bị sử dụng để kiểm tra sự hiện diện của các thiết bị RLAN khác trên kênh vô tuyến hoạt động.</w:t>
      </w:r>
    </w:p>
    <w:p w:rsidR="00F12847" w:rsidRPr="006B00E5" w:rsidRDefault="001C501A" w:rsidP="003475D7">
      <w:pPr>
        <w:pStyle w:val="Heading3"/>
        <w:spacing w:line="240" w:lineRule="auto"/>
        <w:jc w:val="both"/>
        <w:rPr>
          <w:rFonts w:ascii="Arial" w:hAnsi="Arial"/>
        </w:rPr>
      </w:pPr>
      <w:bookmarkStart w:id="133" w:name="_Toc529951209"/>
      <w:bookmarkStart w:id="134" w:name="_Toc66871066"/>
      <w:bookmarkStart w:id="135" w:name="_Toc73439606"/>
      <w:bookmarkStart w:id="136" w:name="_Toc82419279"/>
      <w:r w:rsidRPr="006B00E5">
        <w:rPr>
          <w:rFonts w:ascii="Arial" w:hAnsi="Arial"/>
        </w:rPr>
        <w:t xml:space="preserve">Kênh </w:t>
      </w:r>
      <w:r w:rsidR="00ED72BC" w:rsidRPr="006B00E5">
        <w:rPr>
          <w:rFonts w:ascii="Arial" w:hAnsi="Arial"/>
        </w:rPr>
        <w:t>vận hành</w:t>
      </w:r>
      <w:r w:rsidR="00007765" w:rsidRPr="006B00E5">
        <w:rPr>
          <w:rFonts w:ascii="Arial" w:hAnsi="Arial"/>
          <w:lang w:val="en-US"/>
        </w:rPr>
        <w:t xml:space="preserve"> </w:t>
      </w:r>
      <w:r w:rsidRPr="006B00E5">
        <w:rPr>
          <w:rFonts w:ascii="Arial" w:hAnsi="Arial"/>
          <w:b w:val="0"/>
        </w:rPr>
        <w:t>(</w:t>
      </w:r>
      <w:r w:rsidR="00B8501C" w:rsidRPr="006B00E5">
        <w:rPr>
          <w:rFonts w:ascii="Arial" w:hAnsi="Arial"/>
          <w:b w:val="0"/>
        </w:rPr>
        <w:t>o</w:t>
      </w:r>
      <w:r w:rsidRPr="006B00E5">
        <w:rPr>
          <w:rFonts w:ascii="Arial" w:hAnsi="Arial"/>
          <w:b w:val="0"/>
        </w:rPr>
        <w:t>perating channel)</w:t>
      </w:r>
      <w:bookmarkEnd w:id="133"/>
      <w:bookmarkEnd w:id="134"/>
      <w:bookmarkEnd w:id="135"/>
      <w:bookmarkEnd w:id="136"/>
    </w:p>
    <w:p w:rsidR="001C501A" w:rsidRPr="006B00E5" w:rsidRDefault="001C501A" w:rsidP="003475D7">
      <w:pPr>
        <w:spacing w:before="120"/>
        <w:jc w:val="both"/>
        <w:rPr>
          <w:rFonts w:ascii="Arial" w:hAnsi="Arial" w:cs="Arial"/>
        </w:rPr>
      </w:pPr>
      <w:r w:rsidRPr="006B00E5">
        <w:rPr>
          <w:rFonts w:ascii="Arial" w:hAnsi="Arial" w:cs="Arial"/>
        </w:rPr>
        <w:t>Kênh khả dụng được thiết bị RLAN sử dụng để bắt đầu thu phát.</w:t>
      </w:r>
    </w:p>
    <w:p w:rsidR="001C501A" w:rsidRPr="006B00E5" w:rsidRDefault="001C501A" w:rsidP="003475D7">
      <w:pPr>
        <w:pStyle w:val="Heading3"/>
        <w:spacing w:line="240" w:lineRule="auto"/>
        <w:jc w:val="both"/>
        <w:rPr>
          <w:rFonts w:ascii="Arial" w:hAnsi="Arial"/>
          <w:b w:val="0"/>
        </w:rPr>
      </w:pPr>
      <w:bookmarkStart w:id="137" w:name="_Toc529951210"/>
      <w:bookmarkStart w:id="138" w:name="_Toc66871067"/>
      <w:bookmarkStart w:id="139" w:name="_Toc73439607"/>
      <w:bookmarkStart w:id="140" w:name="_Toc82419280"/>
      <w:r w:rsidRPr="006B00E5">
        <w:rPr>
          <w:rFonts w:ascii="Arial" w:hAnsi="Arial"/>
        </w:rPr>
        <w:t>Thủ tục hậu dự phòng</w:t>
      </w:r>
      <w:bookmarkEnd w:id="137"/>
      <w:r w:rsidR="00007765" w:rsidRPr="006B00E5">
        <w:rPr>
          <w:rFonts w:ascii="Arial" w:hAnsi="Arial"/>
          <w:lang w:val="en-US"/>
        </w:rPr>
        <w:t xml:space="preserve"> </w:t>
      </w:r>
      <w:r w:rsidR="00ED72BC" w:rsidRPr="006B00E5">
        <w:rPr>
          <w:rFonts w:ascii="Arial" w:hAnsi="Arial"/>
          <w:b w:val="0"/>
        </w:rPr>
        <w:t>(</w:t>
      </w:r>
      <w:r w:rsidR="00B8501C" w:rsidRPr="006B00E5">
        <w:rPr>
          <w:rFonts w:ascii="Arial" w:hAnsi="Arial"/>
          <w:b w:val="0"/>
        </w:rPr>
        <w:t>p</w:t>
      </w:r>
      <w:r w:rsidR="00ED72BC" w:rsidRPr="006B00E5">
        <w:rPr>
          <w:rFonts w:ascii="Arial" w:hAnsi="Arial"/>
          <w:b w:val="0"/>
        </w:rPr>
        <w:t>ost backoff)</w:t>
      </w:r>
      <w:bookmarkEnd w:id="138"/>
      <w:bookmarkEnd w:id="139"/>
      <w:bookmarkEnd w:id="140"/>
    </w:p>
    <w:p w:rsidR="001C501A" w:rsidRPr="006B00E5" w:rsidRDefault="001C501A" w:rsidP="003475D7">
      <w:pPr>
        <w:spacing w:before="120"/>
        <w:jc w:val="both"/>
        <w:rPr>
          <w:rFonts w:ascii="Arial" w:hAnsi="Arial" w:cs="Arial"/>
        </w:rPr>
      </w:pPr>
      <w:r w:rsidRPr="006B00E5">
        <w:rPr>
          <w:rFonts w:ascii="Arial" w:hAnsi="Arial" w:cs="Arial"/>
        </w:rPr>
        <w:t>Thủ tục dự phòng được áp dụng ngay sau mỗi lần phát thành công.</w:t>
      </w:r>
    </w:p>
    <w:p w:rsidR="001C501A" w:rsidRPr="006B00E5" w:rsidRDefault="009C2CF4" w:rsidP="003475D7">
      <w:pPr>
        <w:pStyle w:val="Heading3"/>
        <w:spacing w:line="240" w:lineRule="auto"/>
        <w:jc w:val="both"/>
        <w:rPr>
          <w:rFonts w:ascii="Arial" w:hAnsi="Arial"/>
        </w:rPr>
      </w:pPr>
      <w:bookmarkStart w:id="141" w:name="_Toc529951211"/>
      <w:bookmarkStart w:id="142" w:name="_Toc66871068"/>
      <w:bookmarkStart w:id="143" w:name="_Toc73439608"/>
      <w:bookmarkStart w:id="144" w:name="_Toc82419281"/>
      <w:r w:rsidRPr="006B00E5">
        <w:rPr>
          <w:rFonts w:ascii="Arial" w:hAnsi="Arial"/>
        </w:rPr>
        <w:t>Khoảng thời gian</w:t>
      </w:r>
      <w:r w:rsidR="001C501A" w:rsidRPr="006B00E5">
        <w:rPr>
          <w:rFonts w:ascii="Arial" w:hAnsi="Arial"/>
        </w:rPr>
        <w:t xml:space="preserve"> ưu tiên</w:t>
      </w:r>
      <w:r w:rsidR="00007765" w:rsidRPr="006B00E5">
        <w:rPr>
          <w:rFonts w:ascii="Arial" w:hAnsi="Arial"/>
          <w:lang w:val="en-US"/>
        </w:rPr>
        <w:t xml:space="preserve"> </w:t>
      </w:r>
      <w:r w:rsidR="00B8501C" w:rsidRPr="006B00E5">
        <w:rPr>
          <w:rFonts w:ascii="Arial" w:hAnsi="Arial"/>
          <w:b w:val="0"/>
        </w:rPr>
        <w:t>(p</w:t>
      </w:r>
      <w:r w:rsidR="00C616E1" w:rsidRPr="006B00E5">
        <w:rPr>
          <w:rFonts w:ascii="Arial" w:hAnsi="Arial"/>
          <w:b w:val="0"/>
        </w:rPr>
        <w:t>rioritization period)</w:t>
      </w:r>
      <w:bookmarkEnd w:id="141"/>
      <w:bookmarkEnd w:id="142"/>
      <w:bookmarkEnd w:id="143"/>
      <w:bookmarkEnd w:id="144"/>
    </w:p>
    <w:p w:rsidR="001C501A" w:rsidRPr="006B00E5" w:rsidRDefault="009C2CF4" w:rsidP="003475D7">
      <w:pPr>
        <w:spacing w:before="120"/>
        <w:jc w:val="both"/>
        <w:rPr>
          <w:rFonts w:ascii="Arial" w:hAnsi="Arial" w:cs="Arial"/>
        </w:rPr>
      </w:pPr>
      <w:r w:rsidRPr="006B00E5">
        <w:rPr>
          <w:rFonts w:ascii="Arial" w:hAnsi="Arial" w:cs="Arial"/>
        </w:rPr>
        <w:t xml:space="preserve">Khoảng thời gian bao gồm khởi tạo và quan sát </w:t>
      </w:r>
      <w:r w:rsidR="00C616E1" w:rsidRPr="006B00E5">
        <w:rPr>
          <w:rFonts w:ascii="Arial" w:hAnsi="Arial" w:cs="Arial"/>
        </w:rPr>
        <w:t>để thực hiện kiểm tra việc thiết bị RLAN khác thực hiện phát trên kênh hoạt động.</w:t>
      </w:r>
    </w:p>
    <w:p w:rsidR="00C616E1" w:rsidRPr="006B00E5" w:rsidRDefault="00C616E1" w:rsidP="003475D7">
      <w:pPr>
        <w:pStyle w:val="Heading3"/>
        <w:spacing w:line="240" w:lineRule="auto"/>
        <w:jc w:val="both"/>
        <w:rPr>
          <w:rFonts w:ascii="Arial" w:hAnsi="Arial"/>
        </w:rPr>
      </w:pPr>
      <w:bookmarkStart w:id="145" w:name="_Toc529951212"/>
      <w:bookmarkStart w:id="146" w:name="_Toc66871069"/>
      <w:bookmarkStart w:id="147" w:name="_Toc73439609"/>
      <w:bookmarkStart w:id="148" w:name="_Toc82419282"/>
      <w:r w:rsidRPr="006B00E5">
        <w:rPr>
          <w:rFonts w:ascii="Arial" w:hAnsi="Arial"/>
        </w:rPr>
        <w:t xml:space="preserve">Chuỗi thu </w:t>
      </w:r>
      <w:r w:rsidRPr="006B00E5">
        <w:rPr>
          <w:rFonts w:ascii="Arial" w:hAnsi="Arial"/>
          <w:b w:val="0"/>
        </w:rPr>
        <w:t>(</w:t>
      </w:r>
      <w:r w:rsidR="00B8501C" w:rsidRPr="006B00E5">
        <w:rPr>
          <w:rFonts w:ascii="Arial" w:hAnsi="Arial"/>
          <w:b w:val="0"/>
        </w:rPr>
        <w:t>r</w:t>
      </w:r>
      <w:r w:rsidRPr="006B00E5">
        <w:rPr>
          <w:rFonts w:ascii="Arial" w:hAnsi="Arial"/>
          <w:b w:val="0"/>
        </w:rPr>
        <w:t xml:space="preserve">eceive </w:t>
      </w:r>
      <w:r w:rsidR="00B8501C" w:rsidRPr="006B00E5">
        <w:rPr>
          <w:rFonts w:ascii="Arial" w:hAnsi="Arial"/>
          <w:b w:val="0"/>
        </w:rPr>
        <w:t>c</w:t>
      </w:r>
      <w:r w:rsidRPr="006B00E5">
        <w:rPr>
          <w:rFonts w:ascii="Arial" w:hAnsi="Arial"/>
          <w:b w:val="0"/>
        </w:rPr>
        <w:t>hain)</w:t>
      </w:r>
      <w:bookmarkEnd w:id="145"/>
      <w:bookmarkEnd w:id="146"/>
      <w:bookmarkEnd w:id="147"/>
      <w:bookmarkEnd w:id="148"/>
    </w:p>
    <w:p w:rsidR="001C501A" w:rsidRPr="006B00E5" w:rsidRDefault="00C616E1" w:rsidP="003475D7">
      <w:pPr>
        <w:spacing w:before="120"/>
        <w:jc w:val="both"/>
        <w:rPr>
          <w:rFonts w:ascii="Arial" w:hAnsi="Arial" w:cs="Arial"/>
        </w:rPr>
      </w:pPr>
      <w:r w:rsidRPr="006B00E5">
        <w:rPr>
          <w:rFonts w:ascii="Arial" w:hAnsi="Arial" w:cs="Arial"/>
        </w:rPr>
        <w:t>Phần</w:t>
      </w:r>
      <w:r w:rsidR="0023082F" w:rsidRPr="006B00E5">
        <w:rPr>
          <w:rFonts w:ascii="Arial" w:hAnsi="Arial" w:cs="Arial"/>
        </w:rPr>
        <w:t xml:space="preserve"> bao gồm</w:t>
      </w:r>
      <w:r w:rsidRPr="006B00E5">
        <w:rPr>
          <w:rFonts w:ascii="Arial" w:hAnsi="Arial" w:cs="Arial"/>
        </w:rPr>
        <w:t xml:space="preserve"> mạch thu </w:t>
      </w:r>
      <w:r w:rsidR="0023082F" w:rsidRPr="006B00E5">
        <w:rPr>
          <w:rFonts w:ascii="Arial" w:hAnsi="Arial" w:cs="Arial"/>
        </w:rPr>
        <w:t>và</w:t>
      </w:r>
      <w:r w:rsidR="00673EBF" w:rsidRPr="006B00E5">
        <w:rPr>
          <w:rFonts w:ascii="Arial" w:hAnsi="Arial" w:cs="Arial"/>
        </w:rPr>
        <w:t xml:space="preserve"> </w:t>
      </w:r>
      <w:r w:rsidR="00FE449B" w:rsidRPr="006B00E5">
        <w:rPr>
          <w:rFonts w:ascii="Arial" w:hAnsi="Arial" w:cs="Arial"/>
        </w:rPr>
        <w:t>ăng ten</w:t>
      </w:r>
      <w:r w:rsidRPr="006B00E5">
        <w:rPr>
          <w:rFonts w:ascii="Arial" w:hAnsi="Arial" w:cs="Arial"/>
        </w:rPr>
        <w:t xml:space="preserve"> tương ứng.</w:t>
      </w:r>
    </w:p>
    <w:p w:rsidR="00C616E1" w:rsidRPr="006B00E5" w:rsidRDefault="00C616E1" w:rsidP="003475D7">
      <w:pPr>
        <w:pStyle w:val="Heading3"/>
        <w:spacing w:line="240" w:lineRule="auto"/>
        <w:jc w:val="both"/>
        <w:rPr>
          <w:rFonts w:ascii="Arial" w:hAnsi="Arial"/>
        </w:rPr>
      </w:pPr>
      <w:bookmarkStart w:id="149" w:name="_Toc529951213"/>
      <w:bookmarkStart w:id="150" w:name="_Toc66871070"/>
      <w:bookmarkStart w:id="151" w:name="_Toc73439610"/>
      <w:bookmarkStart w:id="152" w:name="_Toc82419283"/>
      <w:r w:rsidRPr="006B00E5">
        <w:rPr>
          <w:rFonts w:ascii="Arial" w:hAnsi="Arial"/>
        </w:rPr>
        <w:t xml:space="preserve">Thiết bị RLAN </w:t>
      </w:r>
      <w:r w:rsidRPr="006B00E5">
        <w:rPr>
          <w:rFonts w:ascii="Arial" w:hAnsi="Arial"/>
          <w:b w:val="0"/>
        </w:rPr>
        <w:t>(RLAN device)</w:t>
      </w:r>
      <w:bookmarkEnd w:id="149"/>
      <w:bookmarkEnd w:id="150"/>
      <w:bookmarkEnd w:id="151"/>
      <w:bookmarkEnd w:id="152"/>
    </w:p>
    <w:p w:rsidR="00C616E1" w:rsidRPr="006B00E5" w:rsidRDefault="00C616E1" w:rsidP="003475D7">
      <w:pPr>
        <w:spacing w:before="120"/>
        <w:jc w:val="both"/>
        <w:rPr>
          <w:rFonts w:ascii="Arial" w:hAnsi="Arial" w:cs="Arial"/>
        </w:rPr>
      </w:pPr>
      <w:r w:rsidRPr="006B00E5">
        <w:rPr>
          <w:rFonts w:ascii="Arial" w:hAnsi="Arial" w:cs="Arial"/>
        </w:rPr>
        <w:t xml:space="preserve">Thiết bị truy nhập không dây ở </w:t>
      </w:r>
      <w:r w:rsidR="00903EF3" w:rsidRPr="006B00E5">
        <w:rPr>
          <w:rFonts w:ascii="Arial" w:hAnsi="Arial" w:cs="Arial"/>
        </w:rPr>
        <w:t>băng</w:t>
      </w:r>
      <w:r w:rsidRPr="006B00E5">
        <w:rPr>
          <w:rFonts w:ascii="Arial" w:hAnsi="Arial" w:cs="Arial"/>
        </w:rPr>
        <w:t xml:space="preserve"> tần 5 GHz có khả năng sử dụng </w:t>
      </w:r>
      <w:r w:rsidR="00FF0AF7" w:rsidRPr="006B00E5">
        <w:rPr>
          <w:rFonts w:ascii="Arial" w:hAnsi="Arial" w:cs="Arial"/>
        </w:rPr>
        <w:t>trong mạng vô tuyến nội bộ</w:t>
      </w:r>
      <w:r w:rsidRPr="006B00E5">
        <w:rPr>
          <w:rFonts w:ascii="Arial" w:hAnsi="Arial" w:cs="Arial"/>
        </w:rPr>
        <w:t>.</w:t>
      </w:r>
    </w:p>
    <w:p w:rsidR="00C616E1" w:rsidRPr="006B00E5" w:rsidRDefault="00B8501C" w:rsidP="003475D7">
      <w:pPr>
        <w:pStyle w:val="Heading3"/>
        <w:spacing w:line="240" w:lineRule="auto"/>
        <w:jc w:val="both"/>
        <w:rPr>
          <w:rFonts w:ascii="Arial" w:hAnsi="Arial"/>
        </w:rPr>
      </w:pPr>
      <w:bookmarkStart w:id="153" w:name="_Toc529951214"/>
      <w:bookmarkStart w:id="154" w:name="_Toc66871071"/>
      <w:bookmarkStart w:id="155" w:name="_Toc73439611"/>
      <w:bookmarkStart w:id="156" w:name="_Toc82419284"/>
      <w:r w:rsidRPr="006B00E5">
        <w:rPr>
          <w:rFonts w:ascii="Arial" w:hAnsi="Arial"/>
        </w:rPr>
        <w:t xml:space="preserve">Cụm radar mô phỏng </w:t>
      </w:r>
      <w:r w:rsidRPr="006B00E5">
        <w:rPr>
          <w:rFonts w:ascii="Arial" w:hAnsi="Arial"/>
          <w:b w:val="0"/>
        </w:rPr>
        <w:t>(s</w:t>
      </w:r>
      <w:r w:rsidR="00C616E1" w:rsidRPr="006B00E5">
        <w:rPr>
          <w:rFonts w:ascii="Arial" w:hAnsi="Arial"/>
          <w:b w:val="0"/>
        </w:rPr>
        <w:t>imulated radar burst)</w:t>
      </w:r>
      <w:bookmarkEnd w:id="153"/>
      <w:bookmarkEnd w:id="154"/>
      <w:bookmarkEnd w:id="155"/>
      <w:bookmarkEnd w:id="156"/>
    </w:p>
    <w:p w:rsidR="00C616E1" w:rsidRPr="006B00E5" w:rsidRDefault="00C616E1" w:rsidP="003475D7">
      <w:pPr>
        <w:spacing w:before="120"/>
        <w:jc w:val="both"/>
        <w:rPr>
          <w:rFonts w:ascii="Arial" w:hAnsi="Arial" w:cs="Arial"/>
        </w:rPr>
      </w:pPr>
      <w:r w:rsidRPr="006B00E5">
        <w:rPr>
          <w:rFonts w:ascii="Arial" w:hAnsi="Arial" w:cs="Arial"/>
        </w:rPr>
        <w:t xml:space="preserve">Chuỗi các xung vô tuyến tuần hoàn sử dụng cho mục đích </w:t>
      </w:r>
      <w:r w:rsidR="00FF0AF7" w:rsidRPr="006B00E5">
        <w:rPr>
          <w:rFonts w:ascii="Arial" w:hAnsi="Arial" w:cs="Arial"/>
        </w:rPr>
        <w:t>đo</w:t>
      </w:r>
      <w:r w:rsidRPr="006B00E5">
        <w:rPr>
          <w:rFonts w:ascii="Arial" w:hAnsi="Arial" w:cs="Arial"/>
        </w:rPr>
        <w:t>.</w:t>
      </w:r>
    </w:p>
    <w:p w:rsidR="00C616E1" w:rsidRPr="006B00E5" w:rsidRDefault="007C1A15" w:rsidP="003475D7">
      <w:pPr>
        <w:pStyle w:val="Heading3"/>
        <w:spacing w:line="240" w:lineRule="auto"/>
        <w:jc w:val="both"/>
        <w:rPr>
          <w:rFonts w:ascii="Arial" w:hAnsi="Arial"/>
        </w:rPr>
      </w:pPr>
      <w:bookmarkStart w:id="157" w:name="_Toc529951215"/>
      <w:bookmarkStart w:id="158" w:name="_Toc66871072"/>
      <w:bookmarkStart w:id="159" w:name="_Toc73439612"/>
      <w:bookmarkStart w:id="160" w:name="_Toc82419285"/>
      <w:r w:rsidRPr="006B00E5">
        <w:rPr>
          <w:rFonts w:ascii="Arial" w:hAnsi="Arial"/>
        </w:rPr>
        <w:t>Chế độ Slave</w:t>
      </w:r>
      <w:r w:rsidR="00007765" w:rsidRPr="006B00E5">
        <w:rPr>
          <w:rFonts w:ascii="Arial" w:hAnsi="Arial"/>
          <w:lang w:val="en-US"/>
        </w:rPr>
        <w:t xml:space="preserve"> </w:t>
      </w:r>
      <w:r w:rsidR="00C616E1" w:rsidRPr="006B00E5">
        <w:rPr>
          <w:rFonts w:ascii="Arial" w:hAnsi="Arial"/>
          <w:b w:val="0"/>
        </w:rPr>
        <w:t>(Slave mode)</w:t>
      </w:r>
      <w:bookmarkEnd w:id="157"/>
      <w:bookmarkEnd w:id="158"/>
      <w:bookmarkEnd w:id="159"/>
      <w:bookmarkEnd w:id="160"/>
    </w:p>
    <w:p w:rsidR="00C616E1" w:rsidRPr="006B00E5" w:rsidRDefault="00C616E1" w:rsidP="003475D7">
      <w:pPr>
        <w:spacing w:before="120"/>
        <w:jc w:val="both"/>
        <w:rPr>
          <w:rFonts w:ascii="Arial" w:hAnsi="Arial" w:cs="Arial"/>
        </w:rPr>
      </w:pPr>
      <w:r w:rsidRPr="006B00E5">
        <w:rPr>
          <w:rFonts w:ascii="Arial" w:hAnsi="Arial" w:cs="Arial"/>
        </w:rPr>
        <w:t>Chế độ khi việc thu phát của thiết bị RLAN được điều khiển bởi thiết bị RLAN chủ</w:t>
      </w:r>
      <w:r w:rsidR="00256D07" w:rsidRPr="006B00E5">
        <w:rPr>
          <w:rFonts w:ascii="Arial" w:hAnsi="Arial" w:cs="Arial"/>
        </w:rPr>
        <w:t xml:space="preserve"> (Master)</w:t>
      </w:r>
      <w:r w:rsidRPr="006B00E5">
        <w:rPr>
          <w:rFonts w:ascii="Arial" w:hAnsi="Arial" w:cs="Arial"/>
        </w:rPr>
        <w:t xml:space="preserve"> khi thực hiện DFS.</w:t>
      </w:r>
      <w:r w:rsidR="00256D07" w:rsidRPr="006B00E5">
        <w:rPr>
          <w:rFonts w:ascii="Arial" w:hAnsi="Arial" w:cs="Arial"/>
        </w:rPr>
        <w:t xml:space="preserve"> </w:t>
      </w:r>
    </w:p>
    <w:p w:rsidR="00256D07" w:rsidRPr="006B00E5" w:rsidRDefault="00256D07" w:rsidP="003475D7">
      <w:pPr>
        <w:spacing w:before="120"/>
        <w:jc w:val="both"/>
        <w:rPr>
          <w:rFonts w:ascii="Arial" w:hAnsi="Arial" w:cs="Arial"/>
        </w:rPr>
      </w:pPr>
      <w:r w:rsidRPr="006B00E5">
        <w:rPr>
          <w:rFonts w:ascii="Arial" w:hAnsi="Arial" w:cs="Arial"/>
        </w:rPr>
        <w:t>Khi đặt ở chế độ Slave, thiết bị RLAN gọi là thiết bị Slave.</w:t>
      </w:r>
    </w:p>
    <w:p w:rsidR="00C616E1" w:rsidRPr="006B00E5" w:rsidRDefault="00C616E1" w:rsidP="003475D7">
      <w:pPr>
        <w:pStyle w:val="Heading3"/>
        <w:spacing w:line="240" w:lineRule="auto"/>
        <w:jc w:val="both"/>
        <w:rPr>
          <w:rFonts w:ascii="Arial" w:hAnsi="Arial"/>
        </w:rPr>
      </w:pPr>
      <w:bookmarkStart w:id="161" w:name="_Toc529951216"/>
      <w:bookmarkStart w:id="162" w:name="_Toc66871073"/>
      <w:bookmarkStart w:id="163" w:name="_Toc73439613"/>
      <w:bookmarkStart w:id="164" w:name="_Toc82419286"/>
      <w:r w:rsidRPr="006B00E5">
        <w:rPr>
          <w:rFonts w:ascii="Arial" w:hAnsi="Arial"/>
        </w:rPr>
        <w:t xml:space="preserve">Hệ thống </w:t>
      </w:r>
      <w:r w:rsidR="00FE449B" w:rsidRPr="006B00E5">
        <w:rPr>
          <w:rFonts w:ascii="Arial" w:hAnsi="Arial"/>
        </w:rPr>
        <w:t>ăng ten</w:t>
      </w:r>
      <w:r w:rsidR="00B8501C" w:rsidRPr="006B00E5">
        <w:rPr>
          <w:rFonts w:ascii="Arial" w:hAnsi="Arial"/>
        </w:rPr>
        <w:t xml:space="preserve"> thông minh </w:t>
      </w:r>
      <w:r w:rsidR="00B8501C" w:rsidRPr="006B00E5">
        <w:rPr>
          <w:rFonts w:ascii="Arial" w:hAnsi="Arial"/>
          <w:b w:val="0"/>
        </w:rPr>
        <w:t>(s</w:t>
      </w:r>
      <w:r w:rsidRPr="006B00E5">
        <w:rPr>
          <w:rFonts w:ascii="Arial" w:hAnsi="Arial"/>
          <w:b w:val="0"/>
        </w:rPr>
        <w:t xml:space="preserve">mart </w:t>
      </w:r>
      <w:r w:rsidR="00FF0AF7" w:rsidRPr="006B00E5">
        <w:rPr>
          <w:rFonts w:ascii="Arial" w:hAnsi="Arial"/>
          <w:b w:val="0"/>
        </w:rPr>
        <w:t>antenna</w:t>
      </w:r>
      <w:r w:rsidRPr="006B00E5">
        <w:rPr>
          <w:rFonts w:ascii="Arial" w:hAnsi="Arial"/>
          <w:b w:val="0"/>
        </w:rPr>
        <w:t xml:space="preserve"> systems)</w:t>
      </w:r>
      <w:bookmarkEnd w:id="161"/>
      <w:bookmarkEnd w:id="162"/>
      <w:bookmarkEnd w:id="163"/>
      <w:bookmarkEnd w:id="164"/>
    </w:p>
    <w:p w:rsidR="001C501A" w:rsidRPr="006B00E5" w:rsidRDefault="00C616E1" w:rsidP="003475D7">
      <w:pPr>
        <w:spacing w:before="120"/>
        <w:jc w:val="both"/>
        <w:rPr>
          <w:rFonts w:ascii="Arial" w:hAnsi="Arial" w:cs="Arial"/>
        </w:rPr>
      </w:pPr>
      <w:r w:rsidRPr="006B00E5">
        <w:rPr>
          <w:rFonts w:ascii="Arial" w:hAnsi="Arial" w:cs="Arial"/>
        </w:rPr>
        <w:t xml:space="preserve">Thiết bị kết hợp nhiều </w:t>
      </w:r>
      <w:r w:rsidR="00FE449B" w:rsidRPr="006B00E5">
        <w:rPr>
          <w:rFonts w:ascii="Arial" w:hAnsi="Arial" w:cs="Arial"/>
        </w:rPr>
        <w:t>ăng ten</w:t>
      </w:r>
      <w:r w:rsidRPr="006B00E5">
        <w:rPr>
          <w:rFonts w:ascii="Arial" w:hAnsi="Arial" w:cs="Arial"/>
        </w:rPr>
        <w:t xml:space="preserve"> phát, thu</w:t>
      </w:r>
      <w:r w:rsidR="00FE449B" w:rsidRPr="006B00E5">
        <w:rPr>
          <w:rFonts w:ascii="Arial" w:hAnsi="Arial" w:cs="Arial"/>
        </w:rPr>
        <w:t xml:space="preserve"> có khả năng xử lý</w:t>
      </w:r>
      <w:r w:rsidRPr="006B00E5">
        <w:rPr>
          <w:rFonts w:ascii="Arial" w:hAnsi="Arial" w:cs="Arial"/>
        </w:rPr>
        <w:t xml:space="preserve"> tín hiệu để nâng cao thông lượng hoặc tối ưu hóa khả năng thu, phát vô tuyến.</w:t>
      </w:r>
    </w:p>
    <w:p w:rsidR="00C616E1" w:rsidRPr="006B00E5" w:rsidRDefault="00B8501C" w:rsidP="003475D7">
      <w:pPr>
        <w:pStyle w:val="Heading3"/>
        <w:spacing w:line="240" w:lineRule="auto"/>
        <w:jc w:val="both"/>
        <w:rPr>
          <w:rFonts w:ascii="Arial" w:hAnsi="Arial"/>
          <w:b w:val="0"/>
        </w:rPr>
      </w:pPr>
      <w:bookmarkStart w:id="165" w:name="_Toc529951217"/>
      <w:bookmarkStart w:id="166" w:name="_Toc66871074"/>
      <w:bookmarkStart w:id="167" w:name="_Toc73439614"/>
      <w:bookmarkStart w:id="168" w:name="_Toc82419287"/>
      <w:r w:rsidRPr="006B00E5">
        <w:rPr>
          <w:rFonts w:ascii="Arial" w:hAnsi="Arial"/>
        </w:rPr>
        <w:t xml:space="preserve">Thiết bị vô tuyến độc lập </w:t>
      </w:r>
      <w:r w:rsidRPr="006B00E5">
        <w:rPr>
          <w:rFonts w:ascii="Arial" w:hAnsi="Arial"/>
          <w:b w:val="0"/>
        </w:rPr>
        <w:t>(s</w:t>
      </w:r>
      <w:r w:rsidR="00C616E1" w:rsidRPr="006B00E5">
        <w:rPr>
          <w:rFonts w:ascii="Arial" w:hAnsi="Arial"/>
          <w:b w:val="0"/>
        </w:rPr>
        <w:t>tand-alone radio equipment)</w:t>
      </w:r>
      <w:bookmarkEnd w:id="165"/>
      <w:bookmarkEnd w:id="166"/>
      <w:bookmarkEnd w:id="167"/>
      <w:bookmarkEnd w:id="168"/>
    </w:p>
    <w:p w:rsidR="00C616E1" w:rsidRPr="006B00E5" w:rsidRDefault="00C616E1" w:rsidP="003475D7">
      <w:pPr>
        <w:spacing w:before="120"/>
        <w:jc w:val="both"/>
        <w:rPr>
          <w:rFonts w:ascii="Arial" w:hAnsi="Arial" w:cs="Arial"/>
        </w:rPr>
      </w:pPr>
      <w:r w:rsidRPr="006B00E5">
        <w:rPr>
          <w:rFonts w:ascii="Arial" w:hAnsi="Arial" w:cs="Arial"/>
        </w:rPr>
        <w:t>Thiết bị được sử dụng trong mạng vô tuyến có khả năng hoạt động độc lập.</w:t>
      </w:r>
    </w:p>
    <w:p w:rsidR="00C616E1" w:rsidRPr="006B00E5" w:rsidRDefault="0023082F" w:rsidP="003475D7">
      <w:pPr>
        <w:pStyle w:val="Heading3"/>
        <w:spacing w:line="240" w:lineRule="auto"/>
        <w:jc w:val="both"/>
        <w:rPr>
          <w:rFonts w:ascii="Arial" w:hAnsi="Arial"/>
        </w:rPr>
      </w:pPr>
      <w:bookmarkStart w:id="169" w:name="_Toc529951218"/>
      <w:bookmarkStart w:id="170" w:name="_Toc66871075"/>
      <w:bookmarkStart w:id="171" w:name="_Toc73439615"/>
      <w:bookmarkStart w:id="172" w:name="_Toc82419288"/>
      <w:r w:rsidRPr="006B00E5">
        <w:rPr>
          <w:rFonts w:ascii="Arial" w:hAnsi="Arial"/>
        </w:rPr>
        <w:t xml:space="preserve">Băng </w:t>
      </w:r>
      <w:r w:rsidR="00B33125" w:rsidRPr="006B00E5">
        <w:rPr>
          <w:rFonts w:ascii="Arial" w:hAnsi="Arial"/>
          <w:lang w:val="en-US"/>
        </w:rPr>
        <w:t xml:space="preserve">tần </w:t>
      </w:r>
      <w:r w:rsidRPr="006B00E5">
        <w:rPr>
          <w:rFonts w:ascii="Arial" w:hAnsi="Arial"/>
        </w:rPr>
        <w:t xml:space="preserve">thành phần </w:t>
      </w:r>
      <w:r w:rsidRPr="006B00E5">
        <w:rPr>
          <w:rFonts w:ascii="Arial" w:hAnsi="Arial"/>
          <w:b w:val="0"/>
        </w:rPr>
        <w:t>(Sub-band)</w:t>
      </w:r>
      <w:bookmarkEnd w:id="169"/>
      <w:bookmarkEnd w:id="170"/>
      <w:bookmarkEnd w:id="171"/>
      <w:bookmarkEnd w:id="172"/>
    </w:p>
    <w:p w:rsidR="0023082F" w:rsidRPr="006B00E5" w:rsidRDefault="0023082F" w:rsidP="003475D7">
      <w:pPr>
        <w:spacing w:before="120"/>
        <w:jc w:val="both"/>
        <w:rPr>
          <w:rFonts w:ascii="Arial" w:hAnsi="Arial" w:cs="Arial"/>
        </w:rPr>
      </w:pPr>
      <w:r w:rsidRPr="006B00E5">
        <w:rPr>
          <w:rFonts w:ascii="Arial" w:hAnsi="Arial" w:cs="Arial"/>
        </w:rPr>
        <w:t>Một phần của băng</w:t>
      </w:r>
      <w:r w:rsidR="001B1629" w:rsidRPr="006B00E5">
        <w:rPr>
          <w:rFonts w:ascii="Arial" w:hAnsi="Arial" w:cs="Arial"/>
        </w:rPr>
        <w:t xml:space="preserve"> tần</w:t>
      </w:r>
      <w:r w:rsidRPr="006B00E5">
        <w:rPr>
          <w:rFonts w:ascii="Arial" w:hAnsi="Arial" w:cs="Arial"/>
        </w:rPr>
        <w:t xml:space="preserve"> RLAN 5 GHz.</w:t>
      </w:r>
    </w:p>
    <w:p w:rsidR="0023082F" w:rsidRPr="006B00E5" w:rsidRDefault="0023082F" w:rsidP="003475D7">
      <w:pPr>
        <w:pStyle w:val="Heading3"/>
        <w:spacing w:line="240" w:lineRule="auto"/>
        <w:jc w:val="both"/>
        <w:rPr>
          <w:rFonts w:ascii="Arial" w:hAnsi="Arial"/>
        </w:rPr>
      </w:pPr>
      <w:bookmarkStart w:id="173" w:name="_Toc529951219"/>
      <w:bookmarkStart w:id="174" w:name="_Toc66871076"/>
      <w:bookmarkStart w:id="175" w:name="_Toc73439616"/>
      <w:bookmarkStart w:id="176" w:name="_Toc82419289"/>
      <w:r w:rsidRPr="006B00E5">
        <w:rPr>
          <w:rFonts w:ascii="Arial" w:hAnsi="Arial"/>
        </w:rPr>
        <w:t>Bă</w:t>
      </w:r>
      <w:r w:rsidR="00B8501C" w:rsidRPr="006B00E5">
        <w:rPr>
          <w:rFonts w:ascii="Arial" w:hAnsi="Arial"/>
        </w:rPr>
        <w:t xml:space="preserve">ng thông chiếm dụng tổng cộng </w:t>
      </w:r>
      <w:r w:rsidR="00B8501C" w:rsidRPr="006B00E5">
        <w:rPr>
          <w:rFonts w:ascii="Arial" w:hAnsi="Arial"/>
          <w:b w:val="0"/>
        </w:rPr>
        <w:t>(total o</w:t>
      </w:r>
      <w:r w:rsidRPr="006B00E5">
        <w:rPr>
          <w:rFonts w:ascii="Arial" w:hAnsi="Arial"/>
          <w:b w:val="0"/>
        </w:rPr>
        <w:t xml:space="preserve">ccupied </w:t>
      </w:r>
      <w:r w:rsidR="00B8501C" w:rsidRPr="006B00E5">
        <w:rPr>
          <w:rFonts w:ascii="Arial" w:hAnsi="Arial"/>
          <w:b w:val="0"/>
        </w:rPr>
        <w:t>b</w:t>
      </w:r>
      <w:r w:rsidRPr="006B00E5">
        <w:rPr>
          <w:rFonts w:ascii="Arial" w:hAnsi="Arial"/>
          <w:b w:val="0"/>
        </w:rPr>
        <w:t>andwidth)</w:t>
      </w:r>
      <w:bookmarkEnd w:id="173"/>
      <w:bookmarkEnd w:id="174"/>
      <w:bookmarkEnd w:id="175"/>
      <w:bookmarkEnd w:id="176"/>
    </w:p>
    <w:p w:rsidR="0023082F" w:rsidRPr="006B00E5" w:rsidRDefault="0023082F" w:rsidP="003475D7">
      <w:pPr>
        <w:spacing w:before="120"/>
        <w:jc w:val="both"/>
        <w:rPr>
          <w:rFonts w:ascii="Arial" w:hAnsi="Arial" w:cs="Arial"/>
        </w:rPr>
      </w:pPr>
      <w:r w:rsidRPr="006B00E5">
        <w:rPr>
          <w:rFonts w:ascii="Arial" w:hAnsi="Arial" w:cs="Arial"/>
        </w:rPr>
        <w:t>Tổng của các băng thông danh định trong trường hợp thiết bị hoạt động đồng thời trên các kênh liền kề hoặc không liền kề.</w:t>
      </w:r>
    </w:p>
    <w:p w:rsidR="0023082F" w:rsidRPr="006B00E5" w:rsidRDefault="00B8501C" w:rsidP="003475D7">
      <w:pPr>
        <w:pStyle w:val="Heading3"/>
        <w:spacing w:line="240" w:lineRule="auto"/>
        <w:jc w:val="both"/>
        <w:rPr>
          <w:rFonts w:ascii="Arial" w:hAnsi="Arial"/>
          <w:szCs w:val="24"/>
        </w:rPr>
      </w:pPr>
      <w:bookmarkStart w:id="177" w:name="_Toc529951220"/>
      <w:bookmarkStart w:id="178" w:name="_Toc66871077"/>
      <w:bookmarkStart w:id="179" w:name="_Toc73439617"/>
      <w:bookmarkStart w:id="180" w:name="_Toc82419290"/>
      <w:r w:rsidRPr="006B00E5">
        <w:rPr>
          <w:rFonts w:ascii="Arial" w:hAnsi="Arial"/>
        </w:rPr>
        <w:t xml:space="preserve">Chuỗi phát </w:t>
      </w:r>
      <w:r w:rsidRPr="006B00E5">
        <w:rPr>
          <w:rFonts w:ascii="Arial" w:hAnsi="Arial"/>
          <w:b w:val="0"/>
        </w:rPr>
        <w:t>(t</w:t>
      </w:r>
      <w:r w:rsidR="0023082F" w:rsidRPr="006B00E5">
        <w:rPr>
          <w:rFonts w:ascii="Arial" w:hAnsi="Arial"/>
          <w:b w:val="0"/>
        </w:rPr>
        <w:t>ransmit chain)</w:t>
      </w:r>
      <w:bookmarkEnd w:id="177"/>
      <w:bookmarkEnd w:id="178"/>
      <w:bookmarkEnd w:id="179"/>
      <w:bookmarkEnd w:id="180"/>
    </w:p>
    <w:p w:rsidR="0023082F" w:rsidRPr="006B00E5" w:rsidRDefault="0023082F" w:rsidP="003475D7">
      <w:pPr>
        <w:spacing w:before="120"/>
        <w:jc w:val="both"/>
        <w:rPr>
          <w:rFonts w:ascii="Arial" w:hAnsi="Arial" w:cs="Arial"/>
        </w:rPr>
      </w:pPr>
      <w:r w:rsidRPr="006B00E5">
        <w:rPr>
          <w:rFonts w:ascii="Arial" w:hAnsi="Arial" w:cs="Arial"/>
        </w:rPr>
        <w:t xml:space="preserve">Phần bao gồm mạch phát và </w:t>
      </w:r>
      <w:r w:rsidR="00FE449B" w:rsidRPr="006B00E5">
        <w:rPr>
          <w:rFonts w:ascii="Arial" w:hAnsi="Arial" w:cs="Arial"/>
        </w:rPr>
        <w:t>ăng ten</w:t>
      </w:r>
      <w:r w:rsidRPr="006B00E5">
        <w:rPr>
          <w:rFonts w:ascii="Arial" w:hAnsi="Arial" w:cs="Arial"/>
        </w:rPr>
        <w:t xml:space="preserve"> tương ứng.</w:t>
      </w:r>
    </w:p>
    <w:p w:rsidR="0023082F" w:rsidRPr="006B00E5" w:rsidRDefault="0023082F" w:rsidP="003475D7">
      <w:pPr>
        <w:pStyle w:val="Heading3"/>
        <w:spacing w:line="240" w:lineRule="auto"/>
        <w:jc w:val="both"/>
        <w:rPr>
          <w:rFonts w:ascii="Arial" w:hAnsi="Arial"/>
          <w:b w:val="0"/>
          <w:szCs w:val="24"/>
        </w:rPr>
      </w:pPr>
      <w:bookmarkStart w:id="181" w:name="_Toc529951221"/>
      <w:bookmarkStart w:id="182" w:name="_Toc66871078"/>
      <w:bookmarkStart w:id="183" w:name="_Toc73439618"/>
      <w:bookmarkStart w:id="184" w:name="_Toc82419291"/>
      <w:r w:rsidRPr="006B00E5">
        <w:rPr>
          <w:rFonts w:ascii="Arial" w:hAnsi="Arial"/>
        </w:rPr>
        <w:t xml:space="preserve">TPC </w:t>
      </w:r>
      <w:r w:rsidRPr="006B00E5">
        <w:rPr>
          <w:rFonts w:ascii="Arial" w:hAnsi="Arial"/>
          <w:b w:val="0"/>
        </w:rPr>
        <w:t>(Transmit Power Control)</w:t>
      </w:r>
      <w:bookmarkEnd w:id="181"/>
      <w:bookmarkEnd w:id="182"/>
      <w:bookmarkEnd w:id="183"/>
      <w:bookmarkEnd w:id="184"/>
    </w:p>
    <w:p w:rsidR="002B0D24" w:rsidRPr="006B00E5" w:rsidRDefault="0023082F" w:rsidP="003475D7">
      <w:pPr>
        <w:spacing w:before="120"/>
        <w:jc w:val="both"/>
        <w:rPr>
          <w:rFonts w:ascii="Arial" w:hAnsi="Arial" w:cs="Arial"/>
        </w:rPr>
      </w:pPr>
      <w:r w:rsidRPr="006B00E5">
        <w:rPr>
          <w:rFonts w:ascii="Arial" w:hAnsi="Arial" w:cs="Arial"/>
        </w:rPr>
        <w:t>K</w:t>
      </w:r>
      <w:r w:rsidR="006E77C1" w:rsidRPr="006B00E5">
        <w:rPr>
          <w:rFonts w:ascii="Arial" w:hAnsi="Arial" w:cs="Arial"/>
        </w:rPr>
        <w:t>ỹ</w:t>
      </w:r>
      <w:r w:rsidRPr="006B00E5">
        <w:rPr>
          <w:rFonts w:ascii="Arial" w:hAnsi="Arial" w:cs="Arial"/>
        </w:rPr>
        <w:t xml:space="preserve"> thuật cho phép công suất đầu ra máy phát vô tuyến được điều khiển để giảm nhiễu cho các hệ thống khác.</w:t>
      </w:r>
    </w:p>
    <w:p w:rsidR="002B0D24" w:rsidRPr="006B00E5" w:rsidRDefault="0023082F" w:rsidP="003475D7">
      <w:pPr>
        <w:pStyle w:val="Heading3"/>
        <w:spacing w:line="240" w:lineRule="auto"/>
        <w:jc w:val="both"/>
        <w:rPr>
          <w:rFonts w:ascii="Arial" w:hAnsi="Arial"/>
        </w:rPr>
      </w:pPr>
      <w:bookmarkStart w:id="185" w:name="_Toc529951222"/>
      <w:bookmarkStart w:id="186" w:name="_Toc66871079"/>
      <w:bookmarkStart w:id="187" w:name="_Toc73439619"/>
      <w:bookmarkStart w:id="188" w:name="_Toc82419292"/>
      <w:r w:rsidRPr="006B00E5">
        <w:rPr>
          <w:rFonts w:ascii="Arial" w:hAnsi="Arial"/>
        </w:rPr>
        <w:lastRenderedPageBreak/>
        <w:t>Kênh không khả dụng</w:t>
      </w:r>
      <w:r w:rsidR="00007765" w:rsidRPr="006B00E5">
        <w:rPr>
          <w:rFonts w:ascii="Arial" w:hAnsi="Arial"/>
          <w:lang w:val="en-US"/>
        </w:rPr>
        <w:t xml:space="preserve"> </w:t>
      </w:r>
      <w:r w:rsidR="00B8501C" w:rsidRPr="006B00E5">
        <w:rPr>
          <w:rFonts w:ascii="Arial" w:hAnsi="Arial"/>
          <w:b w:val="0"/>
        </w:rPr>
        <w:t>(u</w:t>
      </w:r>
      <w:r w:rsidR="001207A7" w:rsidRPr="006B00E5">
        <w:rPr>
          <w:rFonts w:ascii="Arial" w:hAnsi="Arial"/>
          <w:b w:val="0"/>
        </w:rPr>
        <w:t>navailability channel)</w:t>
      </w:r>
      <w:bookmarkEnd w:id="185"/>
      <w:bookmarkEnd w:id="186"/>
      <w:bookmarkEnd w:id="187"/>
      <w:bookmarkEnd w:id="188"/>
    </w:p>
    <w:p w:rsidR="0023082F" w:rsidRPr="006B00E5" w:rsidRDefault="0023082F" w:rsidP="003475D7">
      <w:pPr>
        <w:spacing w:before="120"/>
        <w:jc w:val="both"/>
        <w:rPr>
          <w:rFonts w:ascii="Arial" w:hAnsi="Arial" w:cs="Arial"/>
        </w:rPr>
      </w:pPr>
      <w:r w:rsidRPr="006B00E5">
        <w:rPr>
          <w:rFonts w:ascii="Arial" w:hAnsi="Arial" w:cs="Arial"/>
        </w:rPr>
        <w:t xml:space="preserve">Kênh không thể sử dụng bởi thiết bị RLAN trong một khoảng thời gian nhất định (gọi là chu </w:t>
      </w:r>
      <w:r w:rsidR="00104721" w:rsidRPr="006B00E5">
        <w:rPr>
          <w:rFonts w:ascii="Arial" w:hAnsi="Arial" w:cs="Arial"/>
        </w:rPr>
        <w:t>kỳ</w:t>
      </w:r>
      <w:r w:rsidRPr="006B00E5">
        <w:rPr>
          <w:rFonts w:ascii="Arial" w:hAnsi="Arial" w:cs="Arial"/>
        </w:rPr>
        <w:t xml:space="preserve"> bỏ chiếm dụng kênh (Non Occupancy Period- NOP)) khi phát hiện tín hiệu radar trên kênh đó.</w:t>
      </w:r>
    </w:p>
    <w:p w:rsidR="0023082F" w:rsidRPr="006B00E5" w:rsidRDefault="0023082F" w:rsidP="003475D7">
      <w:pPr>
        <w:pStyle w:val="Heading3"/>
        <w:spacing w:line="240" w:lineRule="auto"/>
        <w:jc w:val="both"/>
        <w:rPr>
          <w:rFonts w:ascii="Arial" w:hAnsi="Arial"/>
        </w:rPr>
      </w:pPr>
      <w:bookmarkStart w:id="189" w:name="_Toc529951223"/>
      <w:bookmarkStart w:id="190" w:name="_Toc66871080"/>
      <w:bookmarkStart w:id="191" w:name="_Toc73439620"/>
      <w:bookmarkStart w:id="192" w:name="_Toc82419293"/>
      <w:r w:rsidRPr="006B00E5">
        <w:rPr>
          <w:rFonts w:ascii="Arial" w:hAnsi="Arial"/>
        </w:rPr>
        <w:t xml:space="preserve">Kênh không </w:t>
      </w:r>
      <w:r w:rsidR="001207A7" w:rsidRPr="006B00E5">
        <w:rPr>
          <w:rFonts w:ascii="Arial" w:hAnsi="Arial"/>
        </w:rPr>
        <w:t xml:space="preserve">được </w:t>
      </w:r>
      <w:r w:rsidRPr="006B00E5">
        <w:rPr>
          <w:rFonts w:ascii="Arial" w:hAnsi="Arial"/>
        </w:rPr>
        <w:t xml:space="preserve">sử dụng </w:t>
      </w:r>
      <w:r w:rsidRPr="006B00E5">
        <w:rPr>
          <w:rFonts w:ascii="Arial" w:hAnsi="Arial"/>
          <w:b w:val="0"/>
        </w:rPr>
        <w:t>(</w:t>
      </w:r>
      <w:r w:rsidR="00B8501C" w:rsidRPr="006B00E5">
        <w:rPr>
          <w:rFonts w:ascii="Arial" w:hAnsi="Arial"/>
          <w:b w:val="0"/>
        </w:rPr>
        <w:t>u</w:t>
      </w:r>
      <w:r w:rsidR="00EB4923" w:rsidRPr="006B00E5">
        <w:rPr>
          <w:rFonts w:ascii="Arial" w:hAnsi="Arial"/>
          <w:b w:val="0"/>
        </w:rPr>
        <w:t>nu</w:t>
      </w:r>
      <w:r w:rsidRPr="006B00E5">
        <w:rPr>
          <w:rFonts w:ascii="Arial" w:hAnsi="Arial"/>
          <w:b w:val="0"/>
        </w:rPr>
        <w:t>sable channe</w:t>
      </w:r>
      <w:r w:rsidR="001207A7" w:rsidRPr="006B00E5">
        <w:rPr>
          <w:rFonts w:ascii="Arial" w:hAnsi="Arial"/>
          <w:b w:val="0"/>
        </w:rPr>
        <w:t>l</w:t>
      </w:r>
      <w:r w:rsidRPr="006B00E5">
        <w:rPr>
          <w:rFonts w:ascii="Arial" w:hAnsi="Arial"/>
          <w:b w:val="0"/>
        </w:rPr>
        <w:t>)</w:t>
      </w:r>
      <w:bookmarkEnd w:id="189"/>
      <w:bookmarkEnd w:id="190"/>
      <w:bookmarkEnd w:id="191"/>
      <w:bookmarkEnd w:id="192"/>
    </w:p>
    <w:p w:rsidR="002B0D24" w:rsidRPr="006B00E5" w:rsidRDefault="0023082F" w:rsidP="003475D7">
      <w:pPr>
        <w:spacing w:before="120"/>
        <w:jc w:val="both"/>
        <w:rPr>
          <w:rFonts w:ascii="Arial" w:hAnsi="Arial" w:cs="Arial"/>
        </w:rPr>
      </w:pPr>
      <w:r w:rsidRPr="006B00E5">
        <w:rPr>
          <w:rFonts w:ascii="Arial" w:hAnsi="Arial" w:cs="Arial"/>
        </w:rPr>
        <w:t xml:space="preserve">Kênh được khai báo không thể sử dụng trong danh </w:t>
      </w:r>
      <w:r w:rsidR="00EB4923" w:rsidRPr="006B00E5">
        <w:rPr>
          <w:rFonts w:ascii="Arial" w:hAnsi="Arial" w:cs="Arial"/>
        </w:rPr>
        <w:t>mục</w:t>
      </w:r>
      <w:r w:rsidRPr="006B00E5">
        <w:rPr>
          <w:rFonts w:ascii="Arial" w:hAnsi="Arial" w:cs="Arial"/>
        </w:rPr>
        <w:t xml:space="preserve"> kênh </w:t>
      </w:r>
      <w:r w:rsidR="00EB4923" w:rsidRPr="006B00E5">
        <w:rPr>
          <w:rFonts w:ascii="Arial" w:hAnsi="Arial" w:cs="Arial"/>
        </w:rPr>
        <w:t>do có tín hiệu radar được phát hiện trên đó.</w:t>
      </w:r>
    </w:p>
    <w:p w:rsidR="002B0D24" w:rsidRPr="006B00E5" w:rsidRDefault="00EB4923" w:rsidP="003475D7">
      <w:pPr>
        <w:pStyle w:val="Heading3"/>
        <w:spacing w:line="240" w:lineRule="auto"/>
        <w:jc w:val="both"/>
        <w:rPr>
          <w:rFonts w:ascii="Arial" w:hAnsi="Arial"/>
        </w:rPr>
      </w:pPr>
      <w:bookmarkStart w:id="193" w:name="_Toc529951224"/>
      <w:bookmarkStart w:id="194" w:name="_Toc66871081"/>
      <w:bookmarkStart w:id="195" w:name="_Toc73439621"/>
      <w:bookmarkStart w:id="196" w:name="_Toc82419294"/>
      <w:r w:rsidRPr="006B00E5">
        <w:rPr>
          <w:rFonts w:ascii="Arial" w:hAnsi="Arial"/>
        </w:rPr>
        <w:t xml:space="preserve">Kênh </w:t>
      </w:r>
      <w:r w:rsidR="001207A7" w:rsidRPr="006B00E5">
        <w:rPr>
          <w:rFonts w:ascii="Arial" w:hAnsi="Arial"/>
        </w:rPr>
        <w:t>được</w:t>
      </w:r>
      <w:r w:rsidRPr="006B00E5">
        <w:rPr>
          <w:rFonts w:ascii="Arial" w:hAnsi="Arial"/>
        </w:rPr>
        <w:t xml:space="preserve"> sử dụng </w:t>
      </w:r>
      <w:r w:rsidRPr="006B00E5">
        <w:rPr>
          <w:rFonts w:ascii="Arial" w:hAnsi="Arial"/>
          <w:b w:val="0"/>
        </w:rPr>
        <w:t>(</w:t>
      </w:r>
      <w:r w:rsidR="002E675A" w:rsidRPr="006B00E5">
        <w:rPr>
          <w:rFonts w:ascii="Arial" w:hAnsi="Arial"/>
          <w:b w:val="0"/>
        </w:rPr>
        <w:t>u</w:t>
      </w:r>
      <w:r w:rsidRPr="006B00E5">
        <w:rPr>
          <w:rFonts w:ascii="Arial" w:hAnsi="Arial"/>
          <w:b w:val="0"/>
        </w:rPr>
        <w:t>sable channel)</w:t>
      </w:r>
      <w:bookmarkEnd w:id="193"/>
      <w:bookmarkEnd w:id="194"/>
      <w:bookmarkEnd w:id="195"/>
      <w:bookmarkEnd w:id="196"/>
    </w:p>
    <w:p w:rsidR="00EB4923" w:rsidRPr="006B00E5" w:rsidRDefault="00EB4923" w:rsidP="003475D7">
      <w:pPr>
        <w:spacing w:before="120"/>
        <w:jc w:val="both"/>
        <w:rPr>
          <w:rFonts w:ascii="Arial" w:hAnsi="Arial" w:cs="Arial"/>
        </w:rPr>
      </w:pPr>
      <w:r w:rsidRPr="006B00E5">
        <w:rPr>
          <w:rFonts w:ascii="Arial" w:hAnsi="Arial" w:cs="Arial"/>
        </w:rPr>
        <w:t>Kênh nằm trong danh mục kênh đã khai báo có khả năng sử dụng bởi thiết bị RLAN.</w:t>
      </w:r>
    </w:p>
    <w:p w:rsidR="0064418F" w:rsidRPr="006B00E5" w:rsidRDefault="008B0F9A" w:rsidP="00AF0AAE">
      <w:pPr>
        <w:pStyle w:val="Heading2"/>
        <w:spacing w:before="120" w:after="0"/>
        <w:rPr>
          <w:rFonts w:ascii="Arial" w:hAnsi="Arial" w:cs="Arial"/>
        </w:rPr>
      </w:pPr>
      <w:bookmarkStart w:id="197" w:name="_Toc529951225"/>
      <w:bookmarkStart w:id="198" w:name="_Toc82419295"/>
      <w:r w:rsidRPr="006B00E5">
        <w:rPr>
          <w:rFonts w:ascii="Arial" w:hAnsi="Arial" w:cs="Arial"/>
        </w:rPr>
        <w:t>K</w:t>
      </w:r>
      <w:r w:rsidR="00007765" w:rsidRPr="006B00E5">
        <w:rPr>
          <w:rFonts w:ascii="Arial" w:hAnsi="Arial" w:cs="Arial"/>
          <w:lang w:val="en-US"/>
        </w:rPr>
        <w:t>ý</w:t>
      </w:r>
      <w:r w:rsidRPr="006B00E5">
        <w:rPr>
          <w:rFonts w:ascii="Arial" w:hAnsi="Arial" w:cs="Arial"/>
        </w:rPr>
        <w:t xml:space="preserve"> hiệu</w:t>
      </w:r>
      <w:bookmarkEnd w:id="197"/>
      <w:bookmarkEnd w:id="198"/>
    </w:p>
    <w:p w:rsidR="008B0F9A" w:rsidRPr="006B00E5" w:rsidRDefault="008B0F9A" w:rsidP="00AF0AAE">
      <w:pPr>
        <w:tabs>
          <w:tab w:val="left" w:pos="1418"/>
        </w:tabs>
        <w:autoSpaceDE w:val="0"/>
        <w:autoSpaceDN w:val="0"/>
        <w:adjustRightInd w:val="0"/>
        <w:spacing w:before="120"/>
        <w:rPr>
          <w:rFonts w:ascii="Arial" w:hAnsi="Arial" w:cs="Arial"/>
        </w:rPr>
      </w:pPr>
      <w:r w:rsidRPr="006B00E5">
        <w:rPr>
          <w:rFonts w:ascii="Arial" w:hAnsi="Arial" w:cs="Arial"/>
          <w:i/>
          <w:color w:val="000000"/>
        </w:rPr>
        <w:t>A</w:t>
      </w:r>
      <w:r w:rsidRPr="006B00E5">
        <w:rPr>
          <w:rFonts w:ascii="Arial" w:hAnsi="Arial" w:cs="Arial"/>
          <w:color w:val="000000"/>
        </w:rPr>
        <w:tab/>
        <w:t>Công suất đo được ở đầu ra</w:t>
      </w:r>
    </w:p>
    <w:p w:rsidR="008B0F9A" w:rsidRPr="006B00E5" w:rsidRDefault="008B0F9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D</w:t>
      </w:r>
      <w:r w:rsidRPr="006B00E5">
        <w:rPr>
          <w:rFonts w:ascii="Arial" w:hAnsi="Arial" w:cs="Arial"/>
          <w:color w:val="000000"/>
        </w:rPr>
        <w:tab/>
        <w:t xml:space="preserve">Mật độ công suất đo được </w:t>
      </w:r>
    </w:p>
    <w:p w:rsidR="008B0F9A" w:rsidRPr="006B00E5" w:rsidRDefault="008B0F9A" w:rsidP="00AF0AAE">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dBm</w:t>
      </w:r>
      <w:r w:rsidRPr="006B00E5">
        <w:rPr>
          <w:rFonts w:ascii="Arial" w:hAnsi="Arial" w:cs="Arial"/>
          <w:color w:val="000000"/>
        </w:rPr>
        <w:tab/>
        <w:t>Tỉ lệ (theo dB) so với 1 milliwatt công suất</w:t>
      </w:r>
    </w:p>
    <w:p w:rsidR="008B0F9A" w:rsidRPr="006B00E5" w:rsidRDefault="008B0F9A" w:rsidP="00AF0AAE">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dBW</w:t>
      </w:r>
      <w:r w:rsidRPr="006B00E5">
        <w:rPr>
          <w:rFonts w:ascii="Arial" w:hAnsi="Arial" w:cs="Arial"/>
          <w:color w:val="000000"/>
        </w:rPr>
        <w:tab/>
        <w:t>Tỉ lệ (theo dB) so với 1 watt công suất</w:t>
      </w:r>
    </w:p>
    <w:p w:rsidR="008B0F9A" w:rsidRPr="006B00E5" w:rsidRDefault="008B0F9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E</w:t>
      </w:r>
      <w:r w:rsidRPr="006B00E5">
        <w:rPr>
          <w:rFonts w:ascii="Arial" w:hAnsi="Arial" w:cs="Arial"/>
          <w:color w:val="000000"/>
        </w:rPr>
        <w:tab/>
      </w:r>
      <w:r w:rsidR="00673EBF" w:rsidRPr="006B00E5">
        <w:rPr>
          <w:rFonts w:ascii="Arial" w:hAnsi="Arial" w:cs="Arial"/>
          <w:color w:val="000000"/>
        </w:rPr>
        <w:t>Cư</w:t>
      </w:r>
      <w:r w:rsidR="00ED527A" w:rsidRPr="006B00E5">
        <w:rPr>
          <w:rFonts w:ascii="Arial" w:hAnsi="Arial" w:cs="Arial"/>
          <w:color w:val="000000"/>
        </w:rPr>
        <w:t>ờng độ</w:t>
      </w:r>
      <w:r w:rsidRPr="006B00E5">
        <w:rPr>
          <w:rFonts w:ascii="Arial" w:hAnsi="Arial" w:cs="Arial"/>
          <w:color w:val="000000"/>
        </w:rPr>
        <w:t xml:space="preserve"> </w:t>
      </w:r>
      <w:r w:rsidR="00ED527A" w:rsidRPr="006B00E5">
        <w:rPr>
          <w:rFonts w:ascii="Arial" w:hAnsi="Arial" w:cs="Arial"/>
          <w:color w:val="000000"/>
        </w:rPr>
        <w:t>trường</w:t>
      </w:r>
      <w:r w:rsidRPr="006B00E5">
        <w:rPr>
          <w:rFonts w:ascii="Arial" w:hAnsi="Arial" w:cs="Arial"/>
          <w:color w:val="000000"/>
        </w:rPr>
        <w:t xml:space="preserve"> </w:t>
      </w:r>
    </w:p>
    <w:p w:rsidR="008B0F9A" w:rsidRPr="006B00E5" w:rsidRDefault="008B0F9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E</w:t>
      </w:r>
      <w:r w:rsidRPr="006B00E5">
        <w:rPr>
          <w:rFonts w:ascii="Arial" w:hAnsi="Arial" w:cs="Arial"/>
          <w:color w:val="000000"/>
          <w:vertAlign w:val="subscript"/>
        </w:rPr>
        <w:t>0</w:t>
      </w:r>
      <w:r w:rsidRPr="006B00E5">
        <w:rPr>
          <w:rFonts w:ascii="Arial" w:hAnsi="Arial" w:cs="Arial"/>
          <w:color w:val="000000"/>
        </w:rPr>
        <w:tab/>
      </w:r>
      <w:r w:rsidR="00673EBF" w:rsidRPr="006B00E5">
        <w:rPr>
          <w:rFonts w:ascii="Arial" w:hAnsi="Arial" w:cs="Arial"/>
          <w:color w:val="000000"/>
        </w:rPr>
        <w:t>Cư</w:t>
      </w:r>
      <w:r w:rsidR="00ED527A" w:rsidRPr="006B00E5">
        <w:rPr>
          <w:rFonts w:ascii="Arial" w:hAnsi="Arial" w:cs="Arial"/>
          <w:color w:val="000000"/>
        </w:rPr>
        <w:t>ờng độ</w:t>
      </w:r>
      <w:r w:rsidRPr="006B00E5">
        <w:rPr>
          <w:rFonts w:ascii="Arial" w:hAnsi="Arial" w:cs="Arial"/>
          <w:color w:val="000000"/>
        </w:rPr>
        <w:t xml:space="preserve"> </w:t>
      </w:r>
      <w:r w:rsidR="00ED527A" w:rsidRPr="006B00E5">
        <w:rPr>
          <w:rFonts w:ascii="Arial" w:hAnsi="Arial" w:cs="Arial"/>
          <w:color w:val="000000"/>
        </w:rPr>
        <w:t>trường</w:t>
      </w:r>
      <w:r w:rsidRPr="006B00E5">
        <w:rPr>
          <w:rFonts w:ascii="Arial" w:hAnsi="Arial" w:cs="Arial"/>
          <w:color w:val="000000"/>
        </w:rPr>
        <w:t xml:space="preserve"> tham chiếu</w:t>
      </w:r>
    </w:p>
    <w:p w:rsidR="008B0F9A" w:rsidRPr="006B00E5" w:rsidRDefault="008B0F9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f</w:t>
      </w:r>
      <w:r w:rsidRPr="006B00E5">
        <w:rPr>
          <w:rFonts w:ascii="Arial" w:hAnsi="Arial" w:cs="Arial"/>
          <w:i/>
          <w:color w:val="000000"/>
          <w:vertAlign w:val="subscript"/>
        </w:rPr>
        <w:t>c</w:t>
      </w:r>
      <w:r w:rsidRPr="006B00E5">
        <w:rPr>
          <w:rFonts w:ascii="Arial" w:hAnsi="Arial" w:cs="Arial"/>
          <w:color w:val="000000"/>
        </w:rPr>
        <w:tab/>
        <w:t>Tần số sóng mang</w:t>
      </w:r>
    </w:p>
    <w:p w:rsidR="008B0F9A" w:rsidRPr="006B00E5" w:rsidRDefault="008B0F9A" w:rsidP="00AF0AAE">
      <w:pPr>
        <w:tabs>
          <w:tab w:val="left" w:pos="1418"/>
        </w:tabs>
        <w:autoSpaceDE w:val="0"/>
        <w:autoSpaceDN w:val="0"/>
        <w:adjustRightInd w:val="0"/>
        <w:spacing w:before="120"/>
        <w:rPr>
          <w:rFonts w:ascii="Arial" w:hAnsi="Arial" w:cs="Arial"/>
        </w:rPr>
      </w:pPr>
      <w:r w:rsidRPr="006B00E5">
        <w:rPr>
          <w:rFonts w:ascii="Arial" w:hAnsi="Arial" w:cs="Arial"/>
          <w:i/>
          <w:color w:val="000000"/>
        </w:rPr>
        <w:t>G</w:t>
      </w:r>
      <w:r w:rsidRPr="006B00E5">
        <w:rPr>
          <w:rFonts w:ascii="Arial" w:hAnsi="Arial" w:cs="Arial"/>
          <w:color w:val="000000"/>
        </w:rPr>
        <w:tab/>
        <w:t xml:space="preserve">Ðộ tăng ích của </w:t>
      </w:r>
      <w:r w:rsidR="00FE449B" w:rsidRPr="006B00E5">
        <w:rPr>
          <w:rFonts w:ascii="Arial" w:hAnsi="Arial" w:cs="Arial"/>
          <w:color w:val="000000"/>
        </w:rPr>
        <w:t>ăng ten</w:t>
      </w:r>
    </w:p>
    <w:p w:rsidR="00F465BA" w:rsidRPr="006B00E5" w:rsidRDefault="00F465BA" w:rsidP="00AF0AAE">
      <w:pPr>
        <w:tabs>
          <w:tab w:val="left" w:pos="1418"/>
        </w:tabs>
        <w:autoSpaceDE w:val="0"/>
        <w:autoSpaceDN w:val="0"/>
        <w:adjustRightInd w:val="0"/>
        <w:spacing w:before="120"/>
        <w:rPr>
          <w:rFonts w:ascii="Arial" w:hAnsi="Arial" w:cs="Arial"/>
          <w:i/>
          <w:color w:val="000000"/>
        </w:rPr>
      </w:pPr>
      <w:r w:rsidRPr="006B00E5">
        <w:rPr>
          <w:rFonts w:ascii="Arial" w:hAnsi="Arial" w:cs="Arial"/>
          <w:color w:val="000000"/>
        </w:rPr>
        <w:t>GHz</w:t>
      </w:r>
      <w:r w:rsidRPr="006B00E5">
        <w:rPr>
          <w:rFonts w:ascii="Arial" w:hAnsi="Arial" w:cs="Arial"/>
          <w:i/>
          <w:color w:val="000000"/>
        </w:rPr>
        <w:tab/>
      </w:r>
      <w:r w:rsidRPr="006B00E5">
        <w:rPr>
          <w:rFonts w:ascii="Arial" w:hAnsi="Arial" w:cs="Arial"/>
          <w:color w:val="000000"/>
        </w:rPr>
        <w:t>Gigahertz</w:t>
      </w:r>
    </w:p>
    <w:p w:rsidR="00F465BA" w:rsidRPr="006B00E5" w:rsidRDefault="00F465BA" w:rsidP="00AF0AAE">
      <w:pPr>
        <w:tabs>
          <w:tab w:val="left" w:pos="1418"/>
        </w:tabs>
        <w:autoSpaceDE w:val="0"/>
        <w:autoSpaceDN w:val="0"/>
        <w:adjustRightInd w:val="0"/>
        <w:spacing w:before="120"/>
        <w:rPr>
          <w:rFonts w:ascii="Arial" w:hAnsi="Arial" w:cs="Arial"/>
          <w:i/>
          <w:color w:val="000000"/>
        </w:rPr>
      </w:pPr>
      <w:r w:rsidRPr="006B00E5">
        <w:rPr>
          <w:rFonts w:ascii="Arial" w:hAnsi="Arial" w:cs="Arial"/>
          <w:color w:val="000000"/>
        </w:rPr>
        <w:t>Hz</w:t>
      </w:r>
      <w:r w:rsidRPr="006B00E5">
        <w:rPr>
          <w:rFonts w:ascii="Arial" w:hAnsi="Arial" w:cs="Arial"/>
          <w:i/>
          <w:color w:val="000000"/>
        </w:rPr>
        <w:tab/>
      </w:r>
      <w:r w:rsidRPr="006B00E5">
        <w:rPr>
          <w:rFonts w:ascii="Arial" w:hAnsi="Arial" w:cs="Arial"/>
          <w:color w:val="000000"/>
        </w:rPr>
        <w:t>Hertz</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kHz</w:t>
      </w:r>
      <w:r w:rsidRPr="006B00E5">
        <w:rPr>
          <w:rFonts w:ascii="Arial" w:hAnsi="Arial" w:cs="Arial"/>
          <w:i/>
          <w:color w:val="000000"/>
        </w:rPr>
        <w:tab/>
      </w:r>
      <w:r w:rsidRPr="006B00E5">
        <w:rPr>
          <w:rFonts w:ascii="Arial" w:hAnsi="Arial" w:cs="Arial"/>
          <w:color w:val="000000"/>
        </w:rPr>
        <w:t>kilo</w:t>
      </w:r>
      <w:r w:rsidR="001207A7" w:rsidRPr="006B00E5">
        <w:rPr>
          <w:rFonts w:ascii="Arial" w:hAnsi="Arial" w:cs="Arial"/>
          <w:color w:val="000000"/>
        </w:rPr>
        <w:t>H</w:t>
      </w:r>
      <w:r w:rsidRPr="006B00E5">
        <w:rPr>
          <w:rFonts w:ascii="Arial" w:hAnsi="Arial" w:cs="Arial"/>
          <w:color w:val="000000"/>
        </w:rPr>
        <w:t xml:space="preserve">ertz </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 xml:space="preserve">MHz </w:t>
      </w:r>
      <w:r w:rsidRPr="006B00E5">
        <w:rPr>
          <w:rFonts w:ascii="Arial" w:hAnsi="Arial" w:cs="Arial"/>
          <w:color w:val="000000"/>
        </w:rPr>
        <w:tab/>
        <w:t>Megahertz</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 xml:space="preserve">ms </w:t>
      </w:r>
      <w:r w:rsidRPr="006B00E5">
        <w:rPr>
          <w:rFonts w:ascii="Arial" w:hAnsi="Arial" w:cs="Arial"/>
          <w:color w:val="000000"/>
        </w:rPr>
        <w:tab/>
        <w:t>millisecond</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 xml:space="preserve">mW </w:t>
      </w:r>
      <w:r w:rsidRPr="006B00E5">
        <w:rPr>
          <w:rFonts w:ascii="Arial" w:hAnsi="Arial" w:cs="Arial"/>
          <w:color w:val="000000"/>
        </w:rPr>
        <w:tab/>
        <w:t>milliwatt</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n</w:t>
      </w:r>
      <w:r w:rsidRPr="006B00E5">
        <w:rPr>
          <w:rFonts w:ascii="Arial" w:hAnsi="Arial" w:cs="Arial"/>
          <w:color w:val="000000"/>
        </w:rPr>
        <w:tab/>
        <w:t>Số lượng kênh</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p</w:t>
      </w:r>
      <w:r w:rsidRPr="006B00E5">
        <w:rPr>
          <w:rFonts w:ascii="Arial" w:hAnsi="Arial" w:cs="Arial"/>
          <w:color w:val="000000"/>
        </w:rPr>
        <w:tab/>
      </w:r>
      <w:r w:rsidR="00673EBF" w:rsidRPr="006B00E5">
        <w:rPr>
          <w:rFonts w:ascii="Arial" w:hAnsi="Arial" w:cs="Arial"/>
          <w:color w:val="000000"/>
        </w:rPr>
        <w:t>Bộ đếm chu kỳ</w:t>
      </w:r>
      <w:r w:rsidR="001046A3" w:rsidRPr="006B00E5">
        <w:rPr>
          <w:rFonts w:ascii="Arial" w:hAnsi="Arial" w:cs="Arial"/>
          <w:color w:val="000000"/>
        </w:rPr>
        <w:t xml:space="preserve"> ưu tiên</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P</w:t>
      </w:r>
      <w:r w:rsidR="001046A3" w:rsidRPr="006B00E5">
        <w:rPr>
          <w:rFonts w:ascii="Arial" w:hAnsi="Arial" w:cs="Arial"/>
          <w:i/>
          <w:color w:val="000000"/>
          <w:vertAlign w:val="subscript"/>
        </w:rPr>
        <w:t>H</w:t>
      </w:r>
      <w:r w:rsidR="001046A3" w:rsidRPr="006B00E5">
        <w:rPr>
          <w:rFonts w:ascii="Arial" w:hAnsi="Arial" w:cs="Arial"/>
          <w:color w:val="000000"/>
        </w:rPr>
        <w:tab/>
        <w:t xml:space="preserve">EIRP được tính tại mức công suất lớn nhất </w:t>
      </w:r>
    </w:p>
    <w:p w:rsidR="001046A3" w:rsidRPr="006B00E5" w:rsidRDefault="001046A3"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P</w:t>
      </w:r>
      <w:r w:rsidRPr="006B00E5">
        <w:rPr>
          <w:rFonts w:ascii="Arial" w:hAnsi="Arial" w:cs="Arial"/>
          <w:i/>
          <w:color w:val="000000"/>
          <w:vertAlign w:val="subscript"/>
        </w:rPr>
        <w:t>L</w:t>
      </w:r>
      <w:r w:rsidRPr="006B00E5">
        <w:rPr>
          <w:rFonts w:ascii="Arial" w:hAnsi="Arial" w:cs="Arial"/>
          <w:color w:val="000000"/>
        </w:rPr>
        <w:tab/>
        <w:t>EIRP được tính tại mức công suất nhỏ nhất</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187571">
        <w:rPr>
          <w:rFonts w:ascii="Arial" w:hAnsi="Arial" w:cs="Arial"/>
          <w:color w:val="000000"/>
        </w:rPr>
        <w:t>P</w:t>
      </w:r>
      <w:r w:rsidR="00187571">
        <w:rPr>
          <w:rFonts w:ascii="Arial" w:hAnsi="Arial" w:cs="Arial"/>
          <w:color w:val="000000"/>
          <w:vertAlign w:val="subscript"/>
        </w:rPr>
        <w:t xml:space="preserve">burst </w:t>
      </w:r>
      <w:r w:rsidRPr="006B00E5">
        <w:rPr>
          <w:rFonts w:ascii="Arial" w:hAnsi="Arial" w:cs="Arial"/>
          <w:color w:val="000000"/>
        </w:rPr>
        <w:t xml:space="preserve"> </w:t>
      </w:r>
      <w:r w:rsidR="001046A3" w:rsidRPr="006B00E5">
        <w:rPr>
          <w:rFonts w:ascii="Arial" w:hAnsi="Arial" w:cs="Arial"/>
          <w:color w:val="000000"/>
        </w:rPr>
        <w:tab/>
        <w:t>Công suất trung bình trên toàn bộ cụm phát</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 xml:space="preserve">PD </w:t>
      </w:r>
      <w:r w:rsidR="001046A3" w:rsidRPr="006B00E5">
        <w:rPr>
          <w:rFonts w:ascii="Arial" w:hAnsi="Arial" w:cs="Arial"/>
          <w:color w:val="000000"/>
        </w:rPr>
        <w:tab/>
        <w:t xml:space="preserve">Mật độ công suất </w:t>
      </w:r>
      <w:r w:rsidR="00600E04" w:rsidRPr="006B00E5">
        <w:rPr>
          <w:rFonts w:ascii="Arial" w:hAnsi="Arial" w:cs="Arial"/>
          <w:color w:val="000000"/>
        </w:rPr>
        <w:t>đã</w:t>
      </w:r>
      <w:r w:rsidR="001046A3" w:rsidRPr="006B00E5">
        <w:rPr>
          <w:rFonts w:ascii="Arial" w:hAnsi="Arial" w:cs="Arial"/>
          <w:color w:val="000000"/>
        </w:rPr>
        <w:t xml:space="preserve"> tính</w:t>
      </w:r>
      <w:r w:rsidR="00600E04" w:rsidRPr="006B00E5">
        <w:rPr>
          <w:rFonts w:ascii="Arial" w:hAnsi="Arial" w:cs="Arial"/>
          <w:color w:val="000000"/>
        </w:rPr>
        <w:t xml:space="preserve"> toán</w:t>
      </w:r>
      <w:r w:rsidR="001046A3" w:rsidRPr="006B00E5">
        <w:rPr>
          <w:rFonts w:ascii="Arial" w:hAnsi="Arial" w:cs="Arial"/>
          <w:color w:val="000000"/>
        </w:rPr>
        <w:t xml:space="preserve"> </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P</w:t>
      </w:r>
      <w:r w:rsidR="001046A3" w:rsidRPr="006B00E5">
        <w:rPr>
          <w:rFonts w:ascii="Arial" w:hAnsi="Arial" w:cs="Arial"/>
          <w:i/>
          <w:color w:val="000000"/>
          <w:vertAlign w:val="subscript"/>
        </w:rPr>
        <w:t>d</w:t>
      </w:r>
      <w:r w:rsidR="001046A3" w:rsidRPr="006B00E5">
        <w:rPr>
          <w:rFonts w:ascii="Arial" w:hAnsi="Arial" w:cs="Arial"/>
          <w:i/>
          <w:color w:val="000000"/>
          <w:vertAlign w:val="subscript"/>
        </w:rPr>
        <w:tab/>
      </w:r>
      <w:r w:rsidR="001046A3" w:rsidRPr="006B00E5">
        <w:rPr>
          <w:rFonts w:ascii="Arial" w:hAnsi="Arial" w:cs="Arial"/>
          <w:color w:val="000000"/>
        </w:rPr>
        <w:t>Xác suất phát hiện</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q</w:t>
      </w:r>
      <w:r w:rsidR="001046A3" w:rsidRPr="006B00E5">
        <w:rPr>
          <w:rFonts w:ascii="Arial" w:hAnsi="Arial" w:cs="Arial"/>
          <w:color w:val="000000"/>
        </w:rPr>
        <w:tab/>
        <w:t xml:space="preserve">Bộ đếm liên quan thủ tục dự phòng </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R</w:t>
      </w:r>
      <w:r w:rsidR="001046A3" w:rsidRPr="006B00E5">
        <w:rPr>
          <w:rFonts w:ascii="Arial" w:hAnsi="Arial" w:cs="Arial"/>
          <w:color w:val="000000"/>
        </w:rPr>
        <w:tab/>
      </w:r>
      <w:r w:rsidR="00832D82" w:rsidRPr="006B00E5">
        <w:rPr>
          <w:rFonts w:ascii="Arial" w:hAnsi="Arial" w:cs="Arial"/>
          <w:color w:val="000000"/>
        </w:rPr>
        <w:t>Khoảng cách</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R</w:t>
      </w:r>
      <w:r w:rsidRPr="006B00E5">
        <w:rPr>
          <w:rFonts w:ascii="Arial" w:hAnsi="Arial" w:cs="Arial"/>
          <w:i/>
          <w:color w:val="000000"/>
          <w:vertAlign w:val="subscript"/>
        </w:rPr>
        <w:t>ch</w:t>
      </w:r>
      <w:r w:rsidR="001046A3" w:rsidRPr="006B00E5">
        <w:rPr>
          <w:rFonts w:ascii="Arial" w:hAnsi="Arial" w:cs="Arial"/>
          <w:color w:val="000000"/>
        </w:rPr>
        <w:tab/>
      </w:r>
      <w:r w:rsidR="00832D82" w:rsidRPr="006B00E5">
        <w:rPr>
          <w:rFonts w:ascii="Arial" w:hAnsi="Arial" w:cs="Arial"/>
          <w:color w:val="000000"/>
        </w:rPr>
        <w:t>Số lượng chuỗi thu đang hoạt động</w:t>
      </w:r>
    </w:p>
    <w:p w:rsidR="00F465BA" w:rsidRPr="006B00E5" w:rsidRDefault="001046A3"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R</w:t>
      </w:r>
      <w:r w:rsidRPr="006B00E5">
        <w:rPr>
          <w:rFonts w:ascii="Arial" w:hAnsi="Arial" w:cs="Arial"/>
          <w:color w:val="000000"/>
          <w:vertAlign w:val="subscript"/>
        </w:rPr>
        <w:t>0</w:t>
      </w:r>
      <w:r w:rsidRPr="006B00E5">
        <w:rPr>
          <w:rFonts w:ascii="Arial" w:hAnsi="Arial" w:cs="Arial"/>
          <w:color w:val="000000"/>
        </w:rPr>
        <w:tab/>
      </w:r>
      <w:r w:rsidR="00832D82" w:rsidRPr="006B00E5">
        <w:rPr>
          <w:rFonts w:ascii="Arial" w:hAnsi="Arial" w:cs="Arial"/>
          <w:color w:val="000000"/>
        </w:rPr>
        <w:t>Khoảng cách tham chiếu</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S</w:t>
      </w:r>
      <w:r w:rsidRPr="006B00E5">
        <w:rPr>
          <w:rFonts w:ascii="Arial" w:hAnsi="Arial" w:cs="Arial"/>
          <w:color w:val="000000"/>
          <w:vertAlign w:val="subscript"/>
        </w:rPr>
        <w:t>0</w:t>
      </w:r>
      <w:r w:rsidR="001046A3" w:rsidRPr="006B00E5">
        <w:rPr>
          <w:rFonts w:ascii="Arial" w:hAnsi="Arial" w:cs="Arial"/>
          <w:color w:val="000000"/>
        </w:rPr>
        <w:tab/>
      </w:r>
      <w:r w:rsidR="00832D82" w:rsidRPr="006B00E5">
        <w:rPr>
          <w:rFonts w:ascii="Arial" w:hAnsi="Arial" w:cs="Arial"/>
          <w:color w:val="000000"/>
        </w:rPr>
        <w:t>Công suất tín hiệu</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T</w:t>
      </w:r>
      <w:r w:rsidRPr="006B00E5">
        <w:rPr>
          <w:rFonts w:ascii="Arial" w:hAnsi="Arial" w:cs="Arial"/>
          <w:color w:val="000000"/>
          <w:vertAlign w:val="subscript"/>
        </w:rPr>
        <w:t>0</w:t>
      </w:r>
      <w:r w:rsidR="001046A3" w:rsidRPr="006B00E5">
        <w:rPr>
          <w:rFonts w:ascii="Arial" w:hAnsi="Arial" w:cs="Arial"/>
          <w:color w:val="000000"/>
        </w:rPr>
        <w:tab/>
      </w:r>
      <w:r w:rsidR="00832D82" w:rsidRPr="006B00E5">
        <w:rPr>
          <w:rFonts w:ascii="Arial" w:hAnsi="Arial" w:cs="Arial"/>
          <w:color w:val="000000"/>
        </w:rPr>
        <w:t>Mốc thời gian</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lastRenderedPageBreak/>
        <w:t>T</w:t>
      </w:r>
      <w:r w:rsidRPr="006B00E5">
        <w:rPr>
          <w:rFonts w:ascii="Arial" w:hAnsi="Arial" w:cs="Arial"/>
          <w:color w:val="000000"/>
          <w:vertAlign w:val="subscript"/>
        </w:rPr>
        <w:t>1</w:t>
      </w:r>
      <w:r w:rsidR="001046A3" w:rsidRPr="006B00E5">
        <w:rPr>
          <w:rFonts w:ascii="Arial" w:hAnsi="Arial" w:cs="Arial"/>
          <w:color w:val="000000"/>
        </w:rPr>
        <w:tab/>
      </w:r>
      <w:r w:rsidR="00832D82" w:rsidRPr="006B00E5">
        <w:rPr>
          <w:rFonts w:ascii="Arial" w:hAnsi="Arial" w:cs="Arial"/>
          <w:color w:val="000000"/>
        </w:rPr>
        <w:t>Mốc thời gian</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T</w:t>
      </w:r>
      <w:r w:rsidRPr="006B00E5">
        <w:rPr>
          <w:rFonts w:ascii="Arial" w:hAnsi="Arial" w:cs="Arial"/>
          <w:color w:val="000000"/>
          <w:vertAlign w:val="subscript"/>
        </w:rPr>
        <w:t>2</w:t>
      </w:r>
      <w:r w:rsidR="001046A3" w:rsidRPr="006B00E5">
        <w:rPr>
          <w:rFonts w:ascii="Arial" w:hAnsi="Arial" w:cs="Arial"/>
          <w:color w:val="000000"/>
        </w:rPr>
        <w:tab/>
      </w:r>
      <w:r w:rsidR="00832D82" w:rsidRPr="006B00E5">
        <w:rPr>
          <w:rFonts w:ascii="Arial" w:hAnsi="Arial" w:cs="Arial"/>
          <w:color w:val="000000"/>
        </w:rPr>
        <w:t>Mốc thời gian</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T</w:t>
      </w:r>
      <w:r w:rsidRPr="006B00E5">
        <w:rPr>
          <w:rFonts w:ascii="Arial" w:hAnsi="Arial" w:cs="Arial"/>
          <w:color w:val="000000"/>
          <w:vertAlign w:val="subscript"/>
        </w:rPr>
        <w:t>3</w:t>
      </w:r>
      <w:r w:rsidR="001046A3" w:rsidRPr="006B00E5">
        <w:rPr>
          <w:rFonts w:ascii="Arial" w:hAnsi="Arial" w:cs="Arial"/>
          <w:color w:val="000000"/>
        </w:rPr>
        <w:tab/>
      </w:r>
      <w:r w:rsidR="00832D82" w:rsidRPr="006B00E5">
        <w:rPr>
          <w:rFonts w:ascii="Arial" w:hAnsi="Arial" w:cs="Arial"/>
          <w:color w:val="000000"/>
        </w:rPr>
        <w:t>Mốc thời gian</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W</w:t>
      </w:r>
      <w:r w:rsidR="001046A3" w:rsidRPr="006B00E5">
        <w:rPr>
          <w:rFonts w:ascii="Arial" w:hAnsi="Arial" w:cs="Arial"/>
          <w:color w:val="000000"/>
        </w:rPr>
        <w:tab/>
      </w:r>
      <w:r w:rsidR="00832D82" w:rsidRPr="006B00E5">
        <w:rPr>
          <w:rFonts w:ascii="Arial" w:hAnsi="Arial" w:cs="Arial"/>
          <w:color w:val="000000"/>
        </w:rPr>
        <w:t xml:space="preserve">Độ rộng xung radar </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x</w:t>
      </w:r>
      <w:r w:rsidR="001046A3" w:rsidRPr="006B00E5">
        <w:rPr>
          <w:rFonts w:ascii="Arial" w:hAnsi="Arial" w:cs="Arial"/>
          <w:color w:val="000000"/>
        </w:rPr>
        <w:tab/>
      </w:r>
      <w:r w:rsidR="00832D82" w:rsidRPr="006B00E5">
        <w:rPr>
          <w:rFonts w:ascii="Arial" w:hAnsi="Arial" w:cs="Arial"/>
          <w:color w:val="000000"/>
        </w:rPr>
        <w:t xml:space="preserve">Chu </w:t>
      </w:r>
      <w:r w:rsidR="00104721" w:rsidRPr="006B00E5">
        <w:rPr>
          <w:rFonts w:ascii="Arial" w:hAnsi="Arial" w:cs="Arial"/>
          <w:color w:val="000000"/>
        </w:rPr>
        <w:t>kỳ</w:t>
      </w:r>
      <w:r w:rsidR="00832D82" w:rsidRPr="006B00E5">
        <w:rPr>
          <w:rFonts w:ascii="Arial" w:hAnsi="Arial" w:cs="Arial"/>
          <w:color w:val="000000"/>
        </w:rPr>
        <w:t xml:space="preserve"> quan sát </w:t>
      </w:r>
    </w:p>
    <w:p w:rsidR="00F465BA" w:rsidRPr="006B00E5" w:rsidRDefault="00F465BA" w:rsidP="00AF0AAE">
      <w:pPr>
        <w:tabs>
          <w:tab w:val="left" w:pos="1418"/>
        </w:tabs>
        <w:autoSpaceDE w:val="0"/>
        <w:autoSpaceDN w:val="0"/>
        <w:adjustRightInd w:val="0"/>
        <w:spacing w:before="120"/>
        <w:rPr>
          <w:rFonts w:ascii="Arial" w:hAnsi="Arial" w:cs="Arial"/>
          <w:color w:val="000000"/>
        </w:rPr>
      </w:pPr>
      <w:r w:rsidRPr="006B00E5">
        <w:rPr>
          <w:rFonts w:ascii="Arial" w:hAnsi="Arial" w:cs="Arial"/>
          <w:i/>
          <w:color w:val="000000"/>
        </w:rPr>
        <w:t>Y</w:t>
      </w:r>
      <w:r w:rsidR="001046A3" w:rsidRPr="006B00E5">
        <w:rPr>
          <w:rFonts w:ascii="Arial" w:hAnsi="Arial" w:cs="Arial"/>
          <w:color w:val="000000"/>
        </w:rPr>
        <w:tab/>
      </w:r>
      <w:r w:rsidR="00832D82" w:rsidRPr="006B00E5">
        <w:rPr>
          <w:rFonts w:ascii="Arial" w:hAnsi="Arial" w:cs="Arial"/>
          <w:color w:val="000000"/>
        </w:rPr>
        <w:t xml:space="preserve">Tăng ích do </w:t>
      </w:r>
      <w:r w:rsidR="0026135B" w:rsidRPr="006B00E5">
        <w:rPr>
          <w:rFonts w:ascii="Arial" w:hAnsi="Arial" w:cs="Arial"/>
          <w:color w:val="000000"/>
        </w:rPr>
        <w:t>điều hướng</w:t>
      </w:r>
      <w:r w:rsidR="00832D82" w:rsidRPr="006B00E5">
        <w:rPr>
          <w:rFonts w:ascii="Arial" w:hAnsi="Arial" w:cs="Arial"/>
          <w:color w:val="000000"/>
        </w:rPr>
        <w:t xml:space="preserve"> búp sóng</w:t>
      </w:r>
    </w:p>
    <w:p w:rsidR="008B0F9A" w:rsidRPr="006B00E5" w:rsidRDefault="008B0F9A" w:rsidP="00AF0AAE">
      <w:pPr>
        <w:pStyle w:val="Heading2"/>
        <w:spacing w:before="120" w:after="0"/>
        <w:rPr>
          <w:rFonts w:ascii="Arial" w:hAnsi="Arial" w:cs="Arial"/>
        </w:rPr>
      </w:pPr>
      <w:bookmarkStart w:id="199" w:name="_Toc529951226"/>
      <w:bookmarkStart w:id="200" w:name="_Toc82419296"/>
      <w:r w:rsidRPr="006B00E5">
        <w:rPr>
          <w:rFonts w:ascii="Arial" w:hAnsi="Arial" w:cs="Arial"/>
        </w:rPr>
        <w:t>Chữ viết tắt</w:t>
      </w:r>
      <w:bookmarkEnd w:id="199"/>
      <w:bookmarkEnd w:id="2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036"/>
        <w:gridCol w:w="3510"/>
      </w:tblGrid>
      <w:tr w:rsidR="00337A30" w:rsidRPr="006B00E5" w:rsidTr="000D0F1E">
        <w:tc>
          <w:tcPr>
            <w:tcW w:w="1526" w:type="dxa"/>
          </w:tcPr>
          <w:p w:rsidR="00337A30" w:rsidRPr="006B00E5" w:rsidRDefault="00551297" w:rsidP="00AF0AAE">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ACK</w:t>
            </w:r>
          </w:p>
        </w:tc>
        <w:tc>
          <w:tcPr>
            <w:tcW w:w="4252" w:type="dxa"/>
          </w:tcPr>
          <w:p w:rsidR="00337A30" w:rsidRPr="006B00E5" w:rsidRDefault="00551297" w:rsidP="00AF0AAE">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Xác nhận</w:t>
            </w:r>
          </w:p>
        </w:tc>
        <w:tc>
          <w:tcPr>
            <w:tcW w:w="3510" w:type="dxa"/>
          </w:tcPr>
          <w:p w:rsidR="00337A30" w:rsidRPr="006B00E5" w:rsidRDefault="00551297" w:rsidP="00AF0AAE">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ACKnowledgement</w:t>
            </w:r>
          </w:p>
        </w:tc>
      </w:tr>
      <w:tr w:rsidR="00337A30" w:rsidRPr="006B00E5" w:rsidTr="000D0F1E">
        <w:tc>
          <w:tcPr>
            <w:tcW w:w="1526" w:type="dxa"/>
          </w:tcPr>
          <w:p w:rsidR="00337A30" w:rsidRPr="006B00E5" w:rsidRDefault="00551297" w:rsidP="00AF0AAE">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AWGN</w:t>
            </w:r>
          </w:p>
        </w:tc>
        <w:tc>
          <w:tcPr>
            <w:tcW w:w="4252" w:type="dxa"/>
          </w:tcPr>
          <w:p w:rsidR="00337A30" w:rsidRPr="006B00E5" w:rsidRDefault="00551297" w:rsidP="00AF0AAE">
            <w:pPr>
              <w:tabs>
                <w:tab w:val="left" w:pos="1418"/>
              </w:tabs>
              <w:autoSpaceDE w:val="0"/>
              <w:autoSpaceDN w:val="0"/>
              <w:adjustRightInd w:val="0"/>
              <w:spacing w:before="120"/>
              <w:rPr>
                <w:rFonts w:ascii="Arial" w:hAnsi="Arial" w:cs="Arial"/>
                <w:color w:val="000000"/>
              </w:rPr>
            </w:pPr>
            <w:r w:rsidRPr="006B00E5">
              <w:rPr>
                <w:rFonts w:ascii="Arial" w:hAnsi="Arial" w:cs="Arial"/>
              </w:rPr>
              <w:t>Nhiễu trắng Gauss</w:t>
            </w:r>
          </w:p>
        </w:tc>
        <w:tc>
          <w:tcPr>
            <w:tcW w:w="3510" w:type="dxa"/>
          </w:tcPr>
          <w:p w:rsidR="00337A30" w:rsidRPr="006B00E5" w:rsidRDefault="00551297" w:rsidP="00AF0AAE">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Additive White Gaussian Noise</w:t>
            </w:r>
          </w:p>
        </w:tc>
      </w:tr>
      <w:tr w:rsidR="009D3776" w:rsidRPr="006B00E5" w:rsidTr="000D0F1E">
        <w:tc>
          <w:tcPr>
            <w:tcW w:w="1526" w:type="dxa"/>
            <w:vAlign w:val="center"/>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 xml:space="preserve">BW </w:t>
            </w:r>
          </w:p>
        </w:tc>
        <w:tc>
          <w:tcPr>
            <w:tcW w:w="4252" w:type="dxa"/>
            <w:vAlign w:val="center"/>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Băng thông</w:t>
            </w:r>
          </w:p>
        </w:tc>
        <w:tc>
          <w:tcPr>
            <w:tcW w:w="3510" w:type="dxa"/>
            <w:vAlign w:val="center"/>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BandWidth</w:t>
            </w:r>
          </w:p>
        </w:tc>
      </w:tr>
      <w:tr w:rsidR="009D3776" w:rsidRPr="006B00E5" w:rsidTr="000D0F1E">
        <w:tc>
          <w:tcPr>
            <w:tcW w:w="1526"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 xml:space="preserve">CCA </w:t>
            </w:r>
          </w:p>
        </w:tc>
        <w:tc>
          <w:tcPr>
            <w:tcW w:w="4252"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rPr>
              <w:t xml:space="preserve">Đánh giá kênh rỗi </w:t>
            </w:r>
          </w:p>
        </w:tc>
        <w:tc>
          <w:tcPr>
            <w:tcW w:w="3510"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Clear Channel Assessment</w:t>
            </w:r>
          </w:p>
        </w:tc>
      </w:tr>
      <w:tr w:rsidR="009D3776" w:rsidRPr="006B00E5" w:rsidTr="000D0F1E">
        <w:tc>
          <w:tcPr>
            <w:tcW w:w="1526"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COT</w:t>
            </w:r>
          </w:p>
        </w:tc>
        <w:tc>
          <w:tcPr>
            <w:tcW w:w="4252"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rPr>
              <w:t>Thời gian chiếm dụng kênh</w:t>
            </w:r>
          </w:p>
        </w:tc>
        <w:tc>
          <w:tcPr>
            <w:tcW w:w="3510"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Channel Occupancy Time</w:t>
            </w:r>
          </w:p>
        </w:tc>
      </w:tr>
      <w:tr w:rsidR="009D3776" w:rsidRPr="006B00E5" w:rsidTr="000D0F1E">
        <w:tc>
          <w:tcPr>
            <w:tcW w:w="1526"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DC</w:t>
            </w:r>
          </w:p>
        </w:tc>
        <w:tc>
          <w:tcPr>
            <w:tcW w:w="4252"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Dòng một chiều</w:t>
            </w:r>
          </w:p>
        </w:tc>
        <w:tc>
          <w:tcPr>
            <w:tcW w:w="3510"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Direct Current</w:t>
            </w:r>
          </w:p>
        </w:tc>
      </w:tr>
      <w:tr w:rsidR="009D3776" w:rsidRPr="006B00E5" w:rsidTr="000D0F1E">
        <w:tc>
          <w:tcPr>
            <w:tcW w:w="1526"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DFS</w:t>
            </w:r>
          </w:p>
        </w:tc>
        <w:tc>
          <w:tcPr>
            <w:tcW w:w="4252"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Lựa chọn tần số động</w:t>
            </w:r>
          </w:p>
        </w:tc>
        <w:tc>
          <w:tcPr>
            <w:tcW w:w="3510"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Dynamic Frequency Selection</w:t>
            </w:r>
          </w:p>
        </w:tc>
      </w:tr>
      <w:tr w:rsidR="009D3776" w:rsidRPr="006B00E5" w:rsidTr="000D0F1E">
        <w:tc>
          <w:tcPr>
            <w:tcW w:w="1526"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e.i.r.p.</w:t>
            </w:r>
          </w:p>
        </w:tc>
        <w:tc>
          <w:tcPr>
            <w:tcW w:w="4252"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 xml:space="preserve">Công suất bức xạ đẳng hướng tương đương </w:t>
            </w:r>
          </w:p>
        </w:tc>
        <w:tc>
          <w:tcPr>
            <w:tcW w:w="3510" w:type="dxa"/>
          </w:tcPr>
          <w:p w:rsidR="009D3776" w:rsidRPr="006B00E5" w:rsidRDefault="009D3776" w:rsidP="009D3776">
            <w:pPr>
              <w:tabs>
                <w:tab w:val="left" w:pos="1418"/>
              </w:tabs>
              <w:autoSpaceDE w:val="0"/>
              <w:autoSpaceDN w:val="0"/>
              <w:adjustRightInd w:val="0"/>
              <w:spacing w:before="120"/>
              <w:rPr>
                <w:rFonts w:ascii="Arial" w:hAnsi="Arial" w:cs="Arial"/>
                <w:color w:val="000000"/>
              </w:rPr>
            </w:pPr>
            <w:r w:rsidRPr="006B00E5">
              <w:rPr>
                <w:rFonts w:ascii="Arial" w:hAnsi="Arial" w:cs="Arial"/>
                <w:color w:val="000000"/>
              </w:rPr>
              <w:t>equivalent isotropically radiated power</w:t>
            </w:r>
          </w:p>
        </w:tc>
      </w:tr>
      <w:tr w:rsidR="009D3776" w:rsidRPr="006B00E5" w:rsidTr="000D0F1E">
        <w:trPr>
          <w:trHeight w:val="300"/>
        </w:trPr>
        <w:tc>
          <w:tcPr>
            <w:tcW w:w="1526" w:type="dxa"/>
            <w:noWrap/>
          </w:tcPr>
          <w:p w:rsidR="009D3776" w:rsidRPr="006B00E5" w:rsidRDefault="009D3776" w:rsidP="009D3776">
            <w:pPr>
              <w:widowControl w:val="0"/>
              <w:spacing w:before="120"/>
              <w:rPr>
                <w:rFonts w:ascii="Arial" w:hAnsi="Arial" w:cs="Arial"/>
                <w:color w:val="000000"/>
              </w:rPr>
            </w:pPr>
            <w:r w:rsidRPr="006B00E5">
              <w:rPr>
                <w:rFonts w:ascii="Arial" w:hAnsi="Arial" w:cs="Arial"/>
                <w:color w:val="000000"/>
              </w:rPr>
              <w:t>e.r.p.</w:t>
            </w:r>
          </w:p>
        </w:tc>
        <w:tc>
          <w:tcPr>
            <w:tcW w:w="4252" w:type="dxa"/>
          </w:tcPr>
          <w:p w:rsidR="009D3776" w:rsidRPr="006B00E5" w:rsidRDefault="009D3776" w:rsidP="009D3776">
            <w:pPr>
              <w:widowControl w:val="0"/>
              <w:spacing w:before="120"/>
              <w:rPr>
                <w:rFonts w:ascii="Arial" w:hAnsi="Arial" w:cs="Arial"/>
              </w:rPr>
            </w:pPr>
            <w:r w:rsidRPr="006B00E5">
              <w:rPr>
                <w:rFonts w:ascii="Arial" w:hAnsi="Arial" w:cs="Arial"/>
                <w:color w:val="000000"/>
              </w:rPr>
              <w:t>Công suất bức xạ hiệu dụng</w:t>
            </w:r>
          </w:p>
        </w:tc>
        <w:tc>
          <w:tcPr>
            <w:tcW w:w="3510" w:type="dxa"/>
            <w:noWrap/>
            <w:hideMark/>
          </w:tcPr>
          <w:p w:rsidR="009D3776" w:rsidRPr="006B00E5" w:rsidRDefault="009D3776" w:rsidP="009D3776">
            <w:pPr>
              <w:widowControl w:val="0"/>
              <w:spacing w:before="120"/>
              <w:rPr>
                <w:rFonts w:ascii="Arial" w:hAnsi="Arial" w:cs="Arial"/>
                <w:color w:val="000000"/>
              </w:rPr>
            </w:pPr>
            <w:r w:rsidRPr="006B00E5">
              <w:rPr>
                <w:rFonts w:ascii="Arial" w:hAnsi="Arial" w:cs="Arial"/>
                <w:color w:val="000000"/>
              </w:rPr>
              <w:t>effective radiated power</w:t>
            </w:r>
          </w:p>
        </w:tc>
      </w:tr>
      <w:tr w:rsidR="009D3776" w:rsidRPr="006B00E5" w:rsidTr="000D0F1E">
        <w:trPr>
          <w:trHeight w:val="300"/>
        </w:trPr>
        <w:tc>
          <w:tcPr>
            <w:tcW w:w="1526" w:type="dxa"/>
            <w:noWrap/>
          </w:tcPr>
          <w:p w:rsidR="009D3776" w:rsidRPr="006B00E5" w:rsidRDefault="009D3776" w:rsidP="009D3776">
            <w:pPr>
              <w:widowControl w:val="0"/>
              <w:spacing w:before="120"/>
              <w:rPr>
                <w:rFonts w:ascii="Arial" w:hAnsi="Arial" w:cs="Arial"/>
                <w:color w:val="000000"/>
              </w:rPr>
            </w:pPr>
            <w:r w:rsidRPr="006B00E5">
              <w:rPr>
                <w:rFonts w:ascii="Arial" w:hAnsi="Arial" w:cs="Arial"/>
                <w:color w:val="000000"/>
              </w:rPr>
              <w:t>ED</w:t>
            </w:r>
          </w:p>
        </w:tc>
        <w:tc>
          <w:tcPr>
            <w:tcW w:w="4252" w:type="dxa"/>
          </w:tcPr>
          <w:p w:rsidR="009D3776" w:rsidRPr="006B00E5" w:rsidRDefault="009D3776" w:rsidP="009D3776">
            <w:pPr>
              <w:widowControl w:val="0"/>
              <w:spacing w:before="120"/>
              <w:rPr>
                <w:rFonts w:ascii="Arial" w:hAnsi="Arial" w:cs="Arial"/>
                <w:color w:val="000000"/>
              </w:rPr>
            </w:pPr>
            <w:r w:rsidRPr="006B00E5">
              <w:rPr>
                <w:rFonts w:ascii="Arial" w:hAnsi="Arial" w:cs="Arial"/>
                <w:color w:val="000000"/>
              </w:rPr>
              <w:t>Phát hiện năng lượng</w:t>
            </w:r>
          </w:p>
        </w:tc>
        <w:tc>
          <w:tcPr>
            <w:tcW w:w="3510" w:type="dxa"/>
            <w:noWrap/>
          </w:tcPr>
          <w:p w:rsidR="009D3776" w:rsidRPr="006B00E5" w:rsidRDefault="009D3776" w:rsidP="009D3776">
            <w:pPr>
              <w:widowControl w:val="0"/>
              <w:spacing w:before="120"/>
              <w:rPr>
                <w:rFonts w:ascii="Arial" w:hAnsi="Arial" w:cs="Arial"/>
                <w:color w:val="000000"/>
              </w:rPr>
            </w:pPr>
            <w:r w:rsidRPr="006B00E5">
              <w:rPr>
                <w:rFonts w:ascii="Arial" w:hAnsi="Arial" w:cs="Arial"/>
                <w:color w:val="000000"/>
              </w:rPr>
              <w:t>Energy Detect</w:t>
            </w:r>
          </w:p>
        </w:tc>
      </w:tr>
      <w:tr w:rsidR="006E4327" w:rsidRPr="006B00E5" w:rsidTr="000D0F1E">
        <w:trPr>
          <w:trHeight w:val="300"/>
        </w:trPr>
        <w:tc>
          <w:tcPr>
            <w:tcW w:w="1526" w:type="dxa"/>
            <w:noWrap/>
            <w:vAlign w:val="center"/>
          </w:tcPr>
          <w:p w:rsidR="006E4327" w:rsidRPr="006B00E5" w:rsidRDefault="006E4327" w:rsidP="006E4327">
            <w:pPr>
              <w:widowControl w:val="0"/>
              <w:spacing w:before="120"/>
              <w:rPr>
                <w:rFonts w:ascii="Arial" w:hAnsi="Arial" w:cs="Arial"/>
                <w:color w:val="000000"/>
              </w:rPr>
            </w:pPr>
            <w:r w:rsidRPr="006B00E5">
              <w:rPr>
                <w:rFonts w:ascii="Arial" w:hAnsi="Arial" w:cs="Arial"/>
                <w:color w:val="000000"/>
              </w:rPr>
              <w:t xml:space="preserve">FAR </w:t>
            </w:r>
          </w:p>
        </w:tc>
        <w:tc>
          <w:tcPr>
            <w:tcW w:w="4252" w:type="dxa"/>
            <w:vAlign w:val="center"/>
          </w:tcPr>
          <w:p w:rsidR="006E4327" w:rsidRPr="006B00E5" w:rsidRDefault="006E4327" w:rsidP="006E4327">
            <w:pPr>
              <w:widowControl w:val="0"/>
              <w:spacing w:before="120"/>
              <w:rPr>
                <w:rFonts w:ascii="Arial" w:hAnsi="Arial" w:cs="Arial"/>
                <w:color w:val="000000"/>
              </w:rPr>
            </w:pPr>
            <w:r w:rsidRPr="006B00E5">
              <w:rPr>
                <w:rFonts w:ascii="Arial" w:hAnsi="Arial" w:cs="Arial"/>
                <w:color w:val="000000"/>
              </w:rPr>
              <w:t>Phòng hấp thụ toàn phần</w:t>
            </w:r>
          </w:p>
        </w:tc>
        <w:tc>
          <w:tcPr>
            <w:tcW w:w="3510" w:type="dxa"/>
            <w:noWrap/>
            <w:vAlign w:val="center"/>
          </w:tcPr>
          <w:p w:rsidR="006E4327" w:rsidRPr="006B00E5" w:rsidRDefault="006E4327" w:rsidP="006E4327">
            <w:pPr>
              <w:widowControl w:val="0"/>
              <w:spacing w:before="120"/>
              <w:rPr>
                <w:rFonts w:ascii="Arial" w:hAnsi="Arial" w:cs="Arial"/>
                <w:color w:val="000000"/>
              </w:rPr>
            </w:pPr>
            <w:r w:rsidRPr="006B00E5">
              <w:rPr>
                <w:rFonts w:ascii="Arial" w:hAnsi="Arial" w:cs="Arial"/>
                <w:color w:val="000000"/>
              </w:rPr>
              <w:t>Fully Anechoic Room</w:t>
            </w:r>
          </w:p>
        </w:tc>
      </w:tr>
      <w:tr w:rsidR="006E4327" w:rsidRPr="006B00E5" w:rsidTr="000D0F1E">
        <w:trPr>
          <w:trHeight w:val="300"/>
        </w:trPr>
        <w:tc>
          <w:tcPr>
            <w:tcW w:w="1526" w:type="dxa"/>
            <w:noWrap/>
          </w:tcPr>
          <w:p w:rsidR="006E4327" w:rsidRPr="006B00E5" w:rsidRDefault="006E4327" w:rsidP="006E4327">
            <w:pPr>
              <w:widowControl w:val="0"/>
              <w:spacing w:before="120"/>
              <w:rPr>
                <w:rFonts w:ascii="Arial" w:hAnsi="Arial" w:cs="Arial"/>
                <w:color w:val="000000"/>
              </w:rPr>
            </w:pPr>
            <w:r w:rsidRPr="006B00E5">
              <w:rPr>
                <w:rFonts w:ascii="Arial" w:hAnsi="Arial" w:cs="Arial"/>
                <w:color w:val="000000"/>
              </w:rPr>
              <w:t>IEEE</w:t>
            </w:r>
          </w:p>
        </w:tc>
        <w:tc>
          <w:tcPr>
            <w:tcW w:w="4252" w:type="dxa"/>
          </w:tcPr>
          <w:p w:rsidR="006E4327" w:rsidRPr="006B00E5" w:rsidRDefault="006E4327" w:rsidP="006E4327">
            <w:pPr>
              <w:widowControl w:val="0"/>
              <w:spacing w:before="120"/>
              <w:rPr>
                <w:rFonts w:ascii="Arial" w:hAnsi="Arial" w:cs="Arial"/>
                <w:color w:val="000000"/>
              </w:rPr>
            </w:pPr>
            <w:r w:rsidRPr="006B00E5">
              <w:rPr>
                <w:rFonts w:ascii="Arial" w:hAnsi="Arial" w:cs="Arial"/>
                <w:color w:val="4D5156"/>
                <w:shd w:val="clear" w:color="auto" w:fill="FFFFFF"/>
              </w:rPr>
              <w:t>Viện Kỹ sư Điện và Điện tử</w:t>
            </w:r>
          </w:p>
        </w:tc>
        <w:tc>
          <w:tcPr>
            <w:tcW w:w="3510" w:type="dxa"/>
            <w:noWrap/>
          </w:tcPr>
          <w:p w:rsidR="006E4327" w:rsidRPr="006B00E5" w:rsidRDefault="006E4327" w:rsidP="006E4327">
            <w:pPr>
              <w:widowControl w:val="0"/>
              <w:spacing w:before="120"/>
              <w:rPr>
                <w:rFonts w:ascii="Arial" w:hAnsi="Arial" w:cs="Arial"/>
                <w:color w:val="000000"/>
              </w:rPr>
            </w:pPr>
            <w:r w:rsidRPr="006B00E5">
              <w:rPr>
                <w:rFonts w:ascii="Arial" w:hAnsi="Arial" w:cs="Arial"/>
                <w:color w:val="000000"/>
              </w:rPr>
              <w:t>Institute of Electrical and Electronic Engineers</w:t>
            </w:r>
          </w:p>
        </w:tc>
      </w:tr>
      <w:tr w:rsidR="006E4327" w:rsidRPr="006B00E5" w:rsidTr="000D0F1E">
        <w:trPr>
          <w:trHeight w:val="300"/>
        </w:trPr>
        <w:tc>
          <w:tcPr>
            <w:tcW w:w="1526" w:type="dxa"/>
            <w:noWrap/>
          </w:tcPr>
          <w:p w:rsidR="006E4327" w:rsidRPr="006B00E5" w:rsidRDefault="006E4327" w:rsidP="006E4327">
            <w:pPr>
              <w:widowControl w:val="0"/>
              <w:spacing w:before="120"/>
              <w:rPr>
                <w:rFonts w:ascii="Arial" w:hAnsi="Arial" w:cs="Arial"/>
                <w:color w:val="000000"/>
              </w:rPr>
            </w:pPr>
            <w:r w:rsidRPr="006B00E5">
              <w:rPr>
                <w:rFonts w:ascii="Arial" w:hAnsi="Arial" w:cs="Arial"/>
                <w:color w:val="000000"/>
              </w:rPr>
              <w:t xml:space="preserve">LBT </w:t>
            </w:r>
          </w:p>
        </w:tc>
        <w:tc>
          <w:tcPr>
            <w:tcW w:w="4252" w:type="dxa"/>
          </w:tcPr>
          <w:p w:rsidR="006E4327" w:rsidRPr="006B00E5" w:rsidRDefault="006E4327" w:rsidP="006E4327">
            <w:pPr>
              <w:widowControl w:val="0"/>
              <w:spacing w:before="120"/>
              <w:rPr>
                <w:rFonts w:ascii="Arial" w:hAnsi="Arial" w:cs="Arial"/>
                <w:color w:val="4D5156"/>
                <w:shd w:val="clear" w:color="auto" w:fill="FFFFFF"/>
              </w:rPr>
            </w:pPr>
            <w:r w:rsidRPr="006B00E5">
              <w:rPr>
                <w:rFonts w:ascii="Arial" w:hAnsi="Arial" w:cs="Arial"/>
                <w:color w:val="000000"/>
              </w:rPr>
              <w:t>Nghe trước khi nói</w:t>
            </w:r>
          </w:p>
        </w:tc>
        <w:tc>
          <w:tcPr>
            <w:tcW w:w="3510" w:type="dxa"/>
            <w:noWrap/>
          </w:tcPr>
          <w:p w:rsidR="006E4327" w:rsidRPr="006B00E5" w:rsidRDefault="006E4327" w:rsidP="006E4327">
            <w:pPr>
              <w:widowControl w:val="0"/>
              <w:spacing w:before="120"/>
              <w:rPr>
                <w:rFonts w:ascii="Arial" w:hAnsi="Arial" w:cs="Arial"/>
                <w:color w:val="000000"/>
              </w:rPr>
            </w:pPr>
            <w:r w:rsidRPr="006B00E5">
              <w:rPr>
                <w:rFonts w:ascii="Arial" w:hAnsi="Arial" w:cs="Arial"/>
                <w:color w:val="000000"/>
              </w:rPr>
              <w:t>Listen Before Talk</w:t>
            </w:r>
          </w:p>
        </w:tc>
      </w:tr>
      <w:tr w:rsidR="006E4327" w:rsidRPr="006B00E5" w:rsidTr="000D0F1E">
        <w:trPr>
          <w:trHeight w:val="300"/>
        </w:trPr>
        <w:tc>
          <w:tcPr>
            <w:tcW w:w="1526" w:type="dxa"/>
            <w:noWrap/>
            <w:vAlign w:val="center"/>
          </w:tcPr>
          <w:p w:rsidR="006E4327" w:rsidRPr="006B00E5" w:rsidRDefault="006E4327" w:rsidP="006E4327">
            <w:pPr>
              <w:widowControl w:val="0"/>
              <w:spacing w:before="120"/>
              <w:rPr>
                <w:rFonts w:ascii="Arial" w:hAnsi="Arial" w:cs="Arial"/>
                <w:color w:val="000000"/>
              </w:rPr>
            </w:pPr>
            <w:r w:rsidRPr="006B00E5">
              <w:rPr>
                <w:rFonts w:ascii="Arial" w:hAnsi="Arial" w:cs="Arial"/>
                <w:color w:val="000000"/>
              </w:rPr>
              <w:t xml:space="preserve">LPDA </w:t>
            </w:r>
          </w:p>
        </w:tc>
        <w:tc>
          <w:tcPr>
            <w:tcW w:w="4252" w:type="dxa"/>
            <w:vAlign w:val="center"/>
          </w:tcPr>
          <w:p w:rsidR="006E4327" w:rsidRPr="006B00E5" w:rsidRDefault="006E4327" w:rsidP="006E4327">
            <w:pPr>
              <w:widowControl w:val="0"/>
              <w:spacing w:before="120"/>
              <w:rPr>
                <w:rFonts w:ascii="Arial" w:hAnsi="Arial" w:cs="Arial"/>
                <w:color w:val="4D5156"/>
                <w:shd w:val="clear" w:color="auto" w:fill="FFFFFF"/>
              </w:rPr>
            </w:pPr>
            <w:r w:rsidRPr="006B00E5">
              <w:rPr>
                <w:rFonts w:ascii="Arial" w:hAnsi="Arial" w:cs="Arial"/>
                <w:color w:val="000000"/>
              </w:rPr>
              <w:t>Ăng ten lưỡng cực theo chu kỳ logarit</w:t>
            </w:r>
          </w:p>
        </w:tc>
        <w:tc>
          <w:tcPr>
            <w:tcW w:w="3510" w:type="dxa"/>
            <w:noWrap/>
            <w:vAlign w:val="center"/>
          </w:tcPr>
          <w:p w:rsidR="006E4327" w:rsidRPr="006B00E5" w:rsidRDefault="006E4327" w:rsidP="006E4327">
            <w:pPr>
              <w:widowControl w:val="0"/>
              <w:spacing w:before="120"/>
              <w:rPr>
                <w:rFonts w:ascii="Arial" w:hAnsi="Arial" w:cs="Arial"/>
                <w:color w:val="000000"/>
              </w:rPr>
            </w:pPr>
            <w:r w:rsidRPr="006B00E5">
              <w:rPr>
                <w:rFonts w:ascii="Arial" w:hAnsi="Arial" w:cs="Arial"/>
                <w:color w:val="000000"/>
              </w:rPr>
              <w:t>Logarithmic Periodic Dipole Antenna</w:t>
            </w:r>
          </w:p>
        </w:tc>
      </w:tr>
      <w:tr w:rsidR="006E4327" w:rsidRPr="006B00E5" w:rsidTr="000D0F1E">
        <w:trPr>
          <w:trHeight w:val="300"/>
        </w:trPr>
        <w:tc>
          <w:tcPr>
            <w:tcW w:w="1526" w:type="dxa"/>
            <w:noWrap/>
          </w:tcPr>
          <w:p w:rsidR="006E4327" w:rsidRPr="006B00E5" w:rsidRDefault="006E4327" w:rsidP="006E4327">
            <w:pPr>
              <w:widowControl w:val="0"/>
              <w:spacing w:before="120"/>
              <w:rPr>
                <w:rFonts w:ascii="Arial" w:hAnsi="Arial" w:cs="Arial"/>
                <w:color w:val="000000"/>
              </w:rPr>
            </w:pPr>
            <w:r w:rsidRPr="006B00E5">
              <w:rPr>
                <w:rFonts w:ascii="Arial" w:hAnsi="Arial" w:cs="Arial"/>
                <w:color w:val="000000"/>
              </w:rPr>
              <w:t xml:space="preserve">OFDM </w:t>
            </w:r>
          </w:p>
        </w:tc>
        <w:tc>
          <w:tcPr>
            <w:tcW w:w="4252" w:type="dxa"/>
          </w:tcPr>
          <w:p w:rsidR="006E4327" w:rsidRPr="006B00E5" w:rsidRDefault="006E4327" w:rsidP="006E4327">
            <w:pPr>
              <w:widowControl w:val="0"/>
              <w:spacing w:before="120"/>
              <w:rPr>
                <w:rFonts w:ascii="Arial" w:hAnsi="Arial" w:cs="Arial"/>
                <w:color w:val="000000"/>
              </w:rPr>
            </w:pPr>
            <w:r w:rsidRPr="006B00E5">
              <w:rPr>
                <w:rFonts w:ascii="Arial" w:hAnsi="Arial" w:cs="Arial"/>
                <w:color w:val="000000"/>
              </w:rPr>
              <w:t>Ghép kênh phân chia theo tần số trực giao</w:t>
            </w:r>
          </w:p>
        </w:tc>
        <w:tc>
          <w:tcPr>
            <w:tcW w:w="3510" w:type="dxa"/>
            <w:noWrap/>
          </w:tcPr>
          <w:p w:rsidR="006E4327" w:rsidRPr="006B00E5" w:rsidRDefault="006E4327" w:rsidP="006E4327">
            <w:pPr>
              <w:widowControl w:val="0"/>
              <w:spacing w:before="120"/>
              <w:rPr>
                <w:rFonts w:ascii="Arial" w:hAnsi="Arial" w:cs="Arial"/>
                <w:color w:val="000000"/>
              </w:rPr>
            </w:pPr>
            <w:r w:rsidRPr="006B00E5">
              <w:rPr>
                <w:rFonts w:ascii="Arial" w:hAnsi="Arial" w:cs="Arial"/>
                <w:color w:val="000000"/>
              </w:rPr>
              <w:t>Orthogonal Frequency Division Multiplexing</w:t>
            </w:r>
          </w:p>
        </w:tc>
      </w:tr>
      <w:tr w:rsidR="00111FA7" w:rsidRPr="006B00E5" w:rsidTr="000D0F1E">
        <w:trPr>
          <w:trHeight w:val="300"/>
        </w:trPr>
        <w:tc>
          <w:tcPr>
            <w:tcW w:w="1526" w:type="dxa"/>
            <w:noWrap/>
            <w:vAlign w:val="center"/>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PER</w:t>
            </w:r>
          </w:p>
        </w:tc>
        <w:tc>
          <w:tcPr>
            <w:tcW w:w="4252" w:type="dxa"/>
            <w:vAlign w:val="center"/>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Tỷ lệ lỗi gói</w:t>
            </w:r>
          </w:p>
        </w:tc>
        <w:tc>
          <w:tcPr>
            <w:tcW w:w="3510" w:type="dxa"/>
            <w:noWrap/>
            <w:vAlign w:val="center"/>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Packet Error Rate</w:t>
            </w:r>
          </w:p>
        </w:tc>
      </w:tr>
      <w:tr w:rsidR="00111FA7" w:rsidRPr="006B00E5" w:rsidTr="000D0F1E">
        <w:trPr>
          <w:trHeight w:val="300"/>
        </w:trPr>
        <w:tc>
          <w:tcPr>
            <w:tcW w:w="1526"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PHY</w:t>
            </w:r>
          </w:p>
        </w:tc>
        <w:tc>
          <w:tcPr>
            <w:tcW w:w="4252" w:type="dxa"/>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Lớp vật lý</w:t>
            </w:r>
          </w:p>
        </w:tc>
        <w:tc>
          <w:tcPr>
            <w:tcW w:w="3510"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Physical Layer</w:t>
            </w:r>
          </w:p>
        </w:tc>
      </w:tr>
      <w:tr w:rsidR="00111FA7" w:rsidRPr="006B00E5" w:rsidTr="000D0F1E">
        <w:trPr>
          <w:trHeight w:val="300"/>
        </w:trPr>
        <w:tc>
          <w:tcPr>
            <w:tcW w:w="1526"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ppm</w:t>
            </w:r>
          </w:p>
        </w:tc>
        <w:tc>
          <w:tcPr>
            <w:tcW w:w="4252" w:type="dxa"/>
          </w:tcPr>
          <w:p w:rsidR="00111FA7" w:rsidRPr="006B00E5" w:rsidRDefault="00111FA7" w:rsidP="00111FA7">
            <w:pPr>
              <w:widowControl w:val="0"/>
              <w:spacing w:before="120"/>
              <w:rPr>
                <w:rFonts w:ascii="Arial" w:hAnsi="Arial" w:cs="Arial"/>
                <w:color w:val="000000"/>
              </w:rPr>
            </w:pPr>
            <w:r w:rsidRPr="006B00E5">
              <w:rPr>
                <w:rFonts w:ascii="Arial" w:hAnsi="Arial" w:cs="Arial"/>
                <w:color w:val="202124"/>
                <w:shd w:val="clear" w:color="auto" w:fill="FFFFFF"/>
              </w:rPr>
              <w:t>Một phần triệu</w:t>
            </w:r>
          </w:p>
        </w:tc>
        <w:tc>
          <w:tcPr>
            <w:tcW w:w="3510"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parts per million</w:t>
            </w:r>
          </w:p>
        </w:tc>
      </w:tr>
      <w:tr w:rsidR="00111FA7" w:rsidRPr="006B00E5" w:rsidTr="000D0F1E">
        <w:trPr>
          <w:trHeight w:val="300"/>
        </w:trPr>
        <w:tc>
          <w:tcPr>
            <w:tcW w:w="1526"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 xml:space="preserve">RBW </w:t>
            </w:r>
          </w:p>
        </w:tc>
        <w:tc>
          <w:tcPr>
            <w:tcW w:w="4252" w:type="dxa"/>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Băng thông phân giải</w:t>
            </w:r>
          </w:p>
        </w:tc>
        <w:tc>
          <w:tcPr>
            <w:tcW w:w="3510"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Resolution BandWidth</w:t>
            </w:r>
          </w:p>
        </w:tc>
      </w:tr>
      <w:tr w:rsidR="00111FA7" w:rsidRPr="006B00E5" w:rsidTr="000D0F1E">
        <w:trPr>
          <w:trHeight w:val="300"/>
        </w:trPr>
        <w:tc>
          <w:tcPr>
            <w:tcW w:w="1526"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 xml:space="preserve">RF </w:t>
            </w:r>
          </w:p>
        </w:tc>
        <w:tc>
          <w:tcPr>
            <w:tcW w:w="4252" w:type="dxa"/>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Tần số vô tuyến</w:t>
            </w:r>
          </w:p>
        </w:tc>
        <w:tc>
          <w:tcPr>
            <w:tcW w:w="3510"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Radio Frequency</w:t>
            </w:r>
          </w:p>
        </w:tc>
      </w:tr>
      <w:tr w:rsidR="00111FA7" w:rsidRPr="006B00E5" w:rsidTr="000D0F1E">
        <w:trPr>
          <w:trHeight w:val="300"/>
        </w:trPr>
        <w:tc>
          <w:tcPr>
            <w:tcW w:w="1526"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RLAN</w:t>
            </w:r>
          </w:p>
        </w:tc>
        <w:tc>
          <w:tcPr>
            <w:tcW w:w="4252" w:type="dxa"/>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Mạng nội bộ vô tuyến</w:t>
            </w:r>
          </w:p>
        </w:tc>
        <w:tc>
          <w:tcPr>
            <w:tcW w:w="3510"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Radio Local Area Network</w:t>
            </w:r>
          </w:p>
        </w:tc>
      </w:tr>
      <w:tr w:rsidR="00111FA7" w:rsidRPr="006B00E5" w:rsidTr="000D0F1E">
        <w:trPr>
          <w:trHeight w:val="300"/>
        </w:trPr>
        <w:tc>
          <w:tcPr>
            <w:tcW w:w="1526"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 xml:space="preserve">RMS </w:t>
            </w:r>
          </w:p>
        </w:tc>
        <w:tc>
          <w:tcPr>
            <w:tcW w:w="4252" w:type="dxa"/>
          </w:tcPr>
          <w:p w:rsidR="00111FA7" w:rsidRPr="006B00E5" w:rsidRDefault="00111FA7" w:rsidP="00111FA7">
            <w:pPr>
              <w:widowControl w:val="0"/>
              <w:spacing w:before="120"/>
              <w:rPr>
                <w:rFonts w:ascii="Arial" w:hAnsi="Arial" w:cs="Arial"/>
                <w:color w:val="000000"/>
              </w:rPr>
            </w:pPr>
            <w:r w:rsidRPr="006B00E5">
              <w:rPr>
                <w:rFonts w:ascii="Arial" w:hAnsi="Arial" w:cs="Arial"/>
              </w:rPr>
              <w:t>Giá trị trung bình hiệu dụng</w:t>
            </w:r>
          </w:p>
        </w:tc>
        <w:tc>
          <w:tcPr>
            <w:tcW w:w="3510"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Root Mean Square</w:t>
            </w:r>
          </w:p>
        </w:tc>
      </w:tr>
      <w:tr w:rsidR="00111FA7" w:rsidRPr="006B00E5" w:rsidTr="000D0F1E">
        <w:trPr>
          <w:trHeight w:val="300"/>
        </w:trPr>
        <w:tc>
          <w:tcPr>
            <w:tcW w:w="1526"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 xml:space="preserve">SAR </w:t>
            </w:r>
          </w:p>
        </w:tc>
        <w:tc>
          <w:tcPr>
            <w:tcW w:w="4252" w:type="dxa"/>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Phòng bán hấp thụ</w:t>
            </w:r>
          </w:p>
        </w:tc>
        <w:tc>
          <w:tcPr>
            <w:tcW w:w="3510" w:type="dxa"/>
            <w:noWrap/>
          </w:tcPr>
          <w:p w:rsidR="00111FA7" w:rsidRPr="006B00E5" w:rsidRDefault="00111FA7" w:rsidP="00111FA7">
            <w:pPr>
              <w:widowControl w:val="0"/>
              <w:spacing w:before="120"/>
              <w:rPr>
                <w:rFonts w:ascii="Arial" w:hAnsi="Arial" w:cs="Arial"/>
                <w:color w:val="000000"/>
              </w:rPr>
            </w:pPr>
            <w:r w:rsidRPr="006B00E5">
              <w:rPr>
                <w:rFonts w:ascii="Arial" w:hAnsi="Arial" w:cs="Arial"/>
                <w:color w:val="000000"/>
              </w:rPr>
              <w:t>Semi Anechoic Room</w:t>
            </w:r>
          </w:p>
        </w:tc>
      </w:tr>
      <w:tr w:rsidR="000D0F1E" w:rsidRPr="006B00E5" w:rsidTr="000D0F1E">
        <w:trPr>
          <w:trHeight w:val="300"/>
        </w:trPr>
        <w:tc>
          <w:tcPr>
            <w:tcW w:w="1526" w:type="dxa"/>
            <w:noWrap/>
          </w:tcPr>
          <w:p w:rsidR="000D0F1E" w:rsidRPr="006B00E5" w:rsidRDefault="000D0F1E" w:rsidP="000D0F1E">
            <w:pPr>
              <w:widowControl w:val="0"/>
              <w:spacing w:before="120"/>
              <w:rPr>
                <w:rFonts w:ascii="Arial" w:hAnsi="Arial" w:cs="Arial"/>
                <w:color w:val="000000"/>
              </w:rPr>
            </w:pPr>
            <w:r w:rsidRPr="006B00E5">
              <w:rPr>
                <w:rFonts w:ascii="Arial" w:hAnsi="Arial" w:cs="Arial"/>
                <w:color w:val="000000"/>
              </w:rPr>
              <w:t xml:space="preserve">TL </w:t>
            </w:r>
          </w:p>
        </w:tc>
        <w:tc>
          <w:tcPr>
            <w:tcW w:w="4252" w:type="dxa"/>
          </w:tcPr>
          <w:p w:rsidR="000D0F1E" w:rsidRPr="006B00E5" w:rsidRDefault="004566E8" w:rsidP="000D0F1E">
            <w:pPr>
              <w:widowControl w:val="0"/>
              <w:spacing w:before="120"/>
              <w:rPr>
                <w:rFonts w:ascii="Arial" w:hAnsi="Arial" w:cs="Arial"/>
                <w:color w:val="000000"/>
              </w:rPr>
            </w:pPr>
            <w:r w:rsidRPr="006B00E5">
              <w:rPr>
                <w:rFonts w:ascii="Arial" w:hAnsi="Arial" w:cs="Arial"/>
                <w:color w:val="000000"/>
              </w:rPr>
              <w:t>Mức giới hạn</w:t>
            </w:r>
          </w:p>
        </w:tc>
        <w:tc>
          <w:tcPr>
            <w:tcW w:w="3510" w:type="dxa"/>
            <w:noWrap/>
          </w:tcPr>
          <w:p w:rsidR="000D0F1E" w:rsidRPr="006B00E5" w:rsidRDefault="000D0F1E" w:rsidP="000D0F1E">
            <w:pPr>
              <w:widowControl w:val="0"/>
              <w:spacing w:before="120"/>
              <w:rPr>
                <w:rFonts w:ascii="Arial" w:hAnsi="Arial" w:cs="Arial"/>
                <w:color w:val="000000"/>
              </w:rPr>
            </w:pPr>
            <w:r w:rsidRPr="006B00E5">
              <w:rPr>
                <w:rFonts w:ascii="Arial" w:hAnsi="Arial" w:cs="Arial"/>
                <w:color w:val="000000"/>
              </w:rPr>
              <w:t>Threshold Level</w:t>
            </w:r>
          </w:p>
        </w:tc>
      </w:tr>
      <w:tr w:rsidR="000D0F1E" w:rsidRPr="006B00E5" w:rsidTr="000D0F1E">
        <w:trPr>
          <w:trHeight w:val="300"/>
        </w:trPr>
        <w:tc>
          <w:tcPr>
            <w:tcW w:w="1526" w:type="dxa"/>
            <w:noWrap/>
          </w:tcPr>
          <w:p w:rsidR="000D0F1E" w:rsidRPr="006B00E5" w:rsidRDefault="000D0F1E" w:rsidP="000D0F1E">
            <w:pPr>
              <w:widowControl w:val="0"/>
              <w:spacing w:before="120"/>
              <w:rPr>
                <w:rFonts w:ascii="Arial" w:hAnsi="Arial" w:cs="Arial"/>
                <w:color w:val="000000"/>
              </w:rPr>
            </w:pPr>
            <w:r w:rsidRPr="006B00E5">
              <w:rPr>
                <w:rFonts w:ascii="Arial" w:hAnsi="Arial" w:cs="Arial"/>
                <w:color w:val="000000"/>
              </w:rPr>
              <w:t>TPC</w:t>
            </w:r>
          </w:p>
        </w:tc>
        <w:tc>
          <w:tcPr>
            <w:tcW w:w="4252" w:type="dxa"/>
          </w:tcPr>
          <w:p w:rsidR="000D0F1E" w:rsidRPr="006B00E5" w:rsidRDefault="000D0F1E" w:rsidP="000D0F1E">
            <w:pPr>
              <w:widowControl w:val="0"/>
              <w:spacing w:before="120"/>
              <w:rPr>
                <w:rFonts w:ascii="Arial" w:hAnsi="Arial" w:cs="Arial"/>
                <w:color w:val="000000"/>
              </w:rPr>
            </w:pPr>
            <w:r w:rsidRPr="006B00E5">
              <w:rPr>
                <w:rFonts w:ascii="Arial" w:hAnsi="Arial" w:cs="Arial"/>
                <w:color w:val="000000"/>
              </w:rPr>
              <w:t>Điều khiển công suất phát</w:t>
            </w:r>
          </w:p>
        </w:tc>
        <w:tc>
          <w:tcPr>
            <w:tcW w:w="3510" w:type="dxa"/>
            <w:noWrap/>
          </w:tcPr>
          <w:p w:rsidR="000D0F1E" w:rsidRPr="006B00E5" w:rsidRDefault="000D0F1E" w:rsidP="000D0F1E">
            <w:pPr>
              <w:widowControl w:val="0"/>
              <w:spacing w:before="120"/>
              <w:rPr>
                <w:rFonts w:ascii="Arial" w:hAnsi="Arial" w:cs="Arial"/>
                <w:color w:val="000000"/>
              </w:rPr>
            </w:pPr>
            <w:r w:rsidRPr="006B00E5">
              <w:rPr>
                <w:rFonts w:ascii="Arial" w:hAnsi="Arial" w:cs="Arial"/>
                <w:color w:val="000000"/>
              </w:rPr>
              <w:t>Transmit Power Control</w:t>
            </w:r>
          </w:p>
        </w:tc>
      </w:tr>
      <w:tr w:rsidR="000D0F1E" w:rsidRPr="006B00E5" w:rsidTr="000D0F1E">
        <w:trPr>
          <w:trHeight w:val="300"/>
        </w:trPr>
        <w:tc>
          <w:tcPr>
            <w:tcW w:w="1526" w:type="dxa"/>
            <w:noWrap/>
            <w:hideMark/>
          </w:tcPr>
          <w:p w:rsidR="000D0F1E" w:rsidRPr="006B00E5" w:rsidRDefault="000D0F1E" w:rsidP="0074720A">
            <w:pPr>
              <w:widowControl w:val="0"/>
              <w:spacing w:before="120"/>
              <w:rPr>
                <w:rFonts w:ascii="Arial" w:hAnsi="Arial" w:cs="Arial"/>
                <w:color w:val="000000"/>
              </w:rPr>
            </w:pPr>
            <w:r w:rsidRPr="006B00E5">
              <w:rPr>
                <w:rFonts w:ascii="Arial" w:hAnsi="Arial" w:cs="Arial"/>
                <w:color w:val="000000"/>
              </w:rPr>
              <w:t xml:space="preserve">Tx </w:t>
            </w:r>
          </w:p>
        </w:tc>
        <w:tc>
          <w:tcPr>
            <w:tcW w:w="4252" w:type="dxa"/>
          </w:tcPr>
          <w:p w:rsidR="000D0F1E" w:rsidRPr="006B00E5" w:rsidRDefault="000D0F1E" w:rsidP="0074720A">
            <w:pPr>
              <w:widowControl w:val="0"/>
              <w:spacing w:before="120"/>
              <w:rPr>
                <w:rFonts w:ascii="Arial" w:hAnsi="Arial" w:cs="Arial"/>
                <w:color w:val="000000"/>
              </w:rPr>
            </w:pPr>
            <w:r w:rsidRPr="006B00E5">
              <w:rPr>
                <w:rFonts w:ascii="Arial" w:hAnsi="Arial" w:cs="Arial"/>
                <w:color w:val="000000"/>
              </w:rPr>
              <w:t>Máy phát</w:t>
            </w:r>
          </w:p>
        </w:tc>
        <w:tc>
          <w:tcPr>
            <w:tcW w:w="3510" w:type="dxa"/>
            <w:noWrap/>
            <w:hideMark/>
          </w:tcPr>
          <w:p w:rsidR="000D0F1E" w:rsidRPr="006B00E5" w:rsidRDefault="000D0F1E" w:rsidP="0074720A">
            <w:pPr>
              <w:widowControl w:val="0"/>
              <w:spacing w:before="120"/>
              <w:rPr>
                <w:rFonts w:ascii="Arial" w:hAnsi="Arial" w:cs="Arial"/>
                <w:color w:val="000000"/>
              </w:rPr>
            </w:pPr>
            <w:r w:rsidRPr="006B00E5">
              <w:rPr>
                <w:rFonts w:ascii="Arial" w:hAnsi="Arial" w:cs="Arial"/>
                <w:color w:val="000000"/>
              </w:rPr>
              <w:t>Transmitter</w:t>
            </w:r>
          </w:p>
        </w:tc>
      </w:tr>
      <w:tr w:rsidR="000D0F1E" w:rsidRPr="006B00E5" w:rsidTr="000D0F1E">
        <w:trPr>
          <w:trHeight w:val="300"/>
        </w:trPr>
        <w:tc>
          <w:tcPr>
            <w:tcW w:w="1526" w:type="dxa"/>
            <w:noWrap/>
            <w:hideMark/>
          </w:tcPr>
          <w:p w:rsidR="000D0F1E" w:rsidRPr="006B00E5" w:rsidRDefault="000D0F1E" w:rsidP="0074720A">
            <w:pPr>
              <w:widowControl w:val="0"/>
              <w:spacing w:before="120"/>
              <w:rPr>
                <w:rFonts w:ascii="Arial" w:hAnsi="Arial" w:cs="Arial"/>
                <w:color w:val="000000"/>
              </w:rPr>
            </w:pPr>
            <w:r w:rsidRPr="006B00E5">
              <w:rPr>
                <w:rFonts w:ascii="Arial" w:hAnsi="Arial" w:cs="Arial"/>
                <w:color w:val="000000"/>
              </w:rPr>
              <w:lastRenderedPageBreak/>
              <w:t xml:space="preserve">UUT </w:t>
            </w:r>
          </w:p>
        </w:tc>
        <w:tc>
          <w:tcPr>
            <w:tcW w:w="4252" w:type="dxa"/>
          </w:tcPr>
          <w:p w:rsidR="000D0F1E" w:rsidRPr="006B00E5" w:rsidRDefault="000D0F1E" w:rsidP="0074720A">
            <w:pPr>
              <w:widowControl w:val="0"/>
              <w:spacing w:before="120"/>
              <w:rPr>
                <w:rFonts w:ascii="Arial" w:hAnsi="Arial" w:cs="Arial"/>
                <w:color w:val="000000"/>
              </w:rPr>
            </w:pPr>
            <w:r w:rsidRPr="006B00E5">
              <w:rPr>
                <w:rFonts w:ascii="Arial" w:hAnsi="Arial" w:cs="Arial"/>
                <w:color w:val="000000"/>
              </w:rPr>
              <w:t>Thiết bị được đo kiểm</w:t>
            </w:r>
          </w:p>
        </w:tc>
        <w:tc>
          <w:tcPr>
            <w:tcW w:w="3510" w:type="dxa"/>
            <w:noWrap/>
            <w:hideMark/>
          </w:tcPr>
          <w:p w:rsidR="000D0F1E" w:rsidRPr="006B00E5" w:rsidRDefault="000D0F1E" w:rsidP="0074720A">
            <w:pPr>
              <w:widowControl w:val="0"/>
              <w:spacing w:before="120"/>
              <w:rPr>
                <w:rFonts w:ascii="Arial" w:hAnsi="Arial" w:cs="Arial"/>
                <w:color w:val="000000"/>
              </w:rPr>
            </w:pPr>
            <w:r w:rsidRPr="006B00E5">
              <w:rPr>
                <w:rFonts w:ascii="Arial" w:hAnsi="Arial" w:cs="Arial"/>
                <w:color w:val="000000"/>
              </w:rPr>
              <w:t>Unit Under Test</w:t>
            </w:r>
          </w:p>
        </w:tc>
      </w:tr>
      <w:tr w:rsidR="000D0F1E" w:rsidRPr="006B00E5" w:rsidTr="000D0F1E">
        <w:trPr>
          <w:trHeight w:val="300"/>
        </w:trPr>
        <w:tc>
          <w:tcPr>
            <w:tcW w:w="1526" w:type="dxa"/>
            <w:noWrap/>
            <w:hideMark/>
          </w:tcPr>
          <w:p w:rsidR="000D0F1E" w:rsidRPr="006B00E5" w:rsidRDefault="000D0F1E" w:rsidP="0074720A">
            <w:pPr>
              <w:widowControl w:val="0"/>
              <w:spacing w:before="120"/>
              <w:rPr>
                <w:rFonts w:ascii="Arial" w:hAnsi="Arial" w:cs="Arial"/>
                <w:color w:val="000000"/>
              </w:rPr>
            </w:pPr>
            <w:r w:rsidRPr="006B00E5">
              <w:rPr>
                <w:rFonts w:ascii="Arial" w:hAnsi="Arial" w:cs="Arial"/>
                <w:color w:val="000000"/>
              </w:rPr>
              <w:t xml:space="preserve">VBW </w:t>
            </w:r>
          </w:p>
        </w:tc>
        <w:tc>
          <w:tcPr>
            <w:tcW w:w="4252" w:type="dxa"/>
          </w:tcPr>
          <w:p w:rsidR="000D0F1E" w:rsidRPr="006B00E5" w:rsidRDefault="000D0F1E" w:rsidP="0074720A">
            <w:pPr>
              <w:widowControl w:val="0"/>
              <w:spacing w:before="120"/>
              <w:rPr>
                <w:rFonts w:ascii="Arial" w:hAnsi="Arial" w:cs="Arial"/>
                <w:color w:val="000000"/>
              </w:rPr>
            </w:pPr>
            <w:r w:rsidRPr="006B00E5">
              <w:rPr>
                <w:rFonts w:ascii="Arial" w:hAnsi="Arial" w:cs="Arial"/>
                <w:color w:val="000000"/>
              </w:rPr>
              <w:t>Băng thông Video</w:t>
            </w:r>
          </w:p>
        </w:tc>
        <w:tc>
          <w:tcPr>
            <w:tcW w:w="3510" w:type="dxa"/>
            <w:noWrap/>
            <w:hideMark/>
          </w:tcPr>
          <w:p w:rsidR="000D0F1E" w:rsidRPr="006B00E5" w:rsidRDefault="000D0F1E" w:rsidP="0074720A">
            <w:pPr>
              <w:widowControl w:val="0"/>
              <w:spacing w:before="120"/>
              <w:rPr>
                <w:rFonts w:ascii="Arial" w:hAnsi="Arial" w:cs="Arial"/>
                <w:color w:val="000000"/>
              </w:rPr>
            </w:pPr>
            <w:r w:rsidRPr="006B00E5">
              <w:rPr>
                <w:rFonts w:ascii="Arial" w:hAnsi="Arial" w:cs="Arial"/>
                <w:color w:val="000000"/>
              </w:rPr>
              <w:t>Band width Video</w:t>
            </w:r>
          </w:p>
        </w:tc>
      </w:tr>
    </w:tbl>
    <w:p w:rsidR="006E4327" w:rsidRPr="006B00E5" w:rsidRDefault="006E4327" w:rsidP="00AF0AAE">
      <w:pPr>
        <w:tabs>
          <w:tab w:val="left" w:pos="1418"/>
        </w:tabs>
        <w:autoSpaceDE w:val="0"/>
        <w:autoSpaceDN w:val="0"/>
        <w:adjustRightInd w:val="0"/>
        <w:spacing w:before="120"/>
        <w:rPr>
          <w:rFonts w:ascii="Arial" w:hAnsi="Arial" w:cs="Arial"/>
          <w:color w:val="000000"/>
        </w:rPr>
      </w:pPr>
    </w:p>
    <w:p w:rsidR="00BA4753" w:rsidRPr="006B00E5" w:rsidRDefault="00BA4753" w:rsidP="00AF0AAE">
      <w:pPr>
        <w:tabs>
          <w:tab w:val="left" w:pos="1418"/>
        </w:tabs>
        <w:autoSpaceDE w:val="0"/>
        <w:autoSpaceDN w:val="0"/>
        <w:adjustRightInd w:val="0"/>
        <w:spacing w:before="120"/>
        <w:rPr>
          <w:rFonts w:ascii="Arial" w:hAnsi="Arial" w:cs="Arial"/>
          <w:color w:val="000000"/>
        </w:rPr>
      </w:pPr>
    </w:p>
    <w:p w:rsidR="00D70032" w:rsidRPr="006B00E5" w:rsidRDefault="00D70032" w:rsidP="00AF0AAE">
      <w:pPr>
        <w:spacing w:before="120"/>
        <w:rPr>
          <w:rFonts w:ascii="Arial" w:hAnsi="Arial" w:cs="Arial"/>
        </w:rPr>
      </w:pPr>
    </w:p>
    <w:p w:rsidR="00BA4753" w:rsidRPr="006B00E5" w:rsidRDefault="00BA4753" w:rsidP="00AF0AAE">
      <w:pPr>
        <w:spacing w:before="120"/>
        <w:rPr>
          <w:rFonts w:ascii="Arial" w:hAnsi="Arial" w:cs="Arial"/>
        </w:rPr>
      </w:pPr>
    </w:p>
    <w:p w:rsidR="0064418F" w:rsidRPr="006B00E5" w:rsidRDefault="0064418F" w:rsidP="00AF0AAE">
      <w:pPr>
        <w:pStyle w:val="Heading1"/>
        <w:numPr>
          <w:ilvl w:val="0"/>
          <w:numId w:val="6"/>
        </w:numPr>
        <w:spacing w:before="120" w:after="0"/>
        <w:rPr>
          <w:rFonts w:ascii="Arial" w:hAnsi="Arial"/>
          <w:lang w:val="en-US"/>
        </w:rPr>
      </w:pPr>
      <w:bookmarkStart w:id="201" w:name="_Toc529951227"/>
      <w:bookmarkStart w:id="202" w:name="_Toc82419297"/>
      <w:r w:rsidRPr="006B00E5">
        <w:rPr>
          <w:rFonts w:ascii="Arial" w:hAnsi="Arial"/>
        </w:rPr>
        <w:t>QU</w:t>
      </w:r>
      <w:r w:rsidR="00673EBF" w:rsidRPr="006B00E5">
        <w:rPr>
          <w:rFonts w:ascii="Arial" w:hAnsi="Arial"/>
          <w:lang w:val="en-US"/>
        </w:rPr>
        <w:t>Y</w:t>
      </w:r>
      <w:r w:rsidRPr="006B00E5">
        <w:rPr>
          <w:rFonts w:ascii="Arial" w:hAnsi="Arial"/>
        </w:rPr>
        <w:t xml:space="preserve"> ĐỊNH </w:t>
      </w:r>
      <w:r w:rsidR="003C032F" w:rsidRPr="006B00E5">
        <w:rPr>
          <w:rFonts w:ascii="Arial" w:hAnsi="Arial"/>
        </w:rPr>
        <w:t>KỸ THUẬT</w:t>
      </w:r>
      <w:bookmarkEnd w:id="201"/>
      <w:bookmarkEnd w:id="202"/>
    </w:p>
    <w:p w:rsidR="001207A7" w:rsidRPr="006B00E5" w:rsidRDefault="001207A7" w:rsidP="004D3680">
      <w:pPr>
        <w:spacing w:before="120"/>
        <w:jc w:val="both"/>
        <w:rPr>
          <w:rFonts w:ascii="Arial" w:hAnsi="Arial" w:cs="Arial"/>
        </w:rPr>
      </w:pPr>
    </w:p>
    <w:p w:rsidR="005722E4" w:rsidRPr="006B00E5" w:rsidRDefault="005722E4" w:rsidP="004D3680">
      <w:pPr>
        <w:pStyle w:val="Heading2"/>
        <w:spacing w:before="120" w:after="0"/>
        <w:jc w:val="both"/>
        <w:rPr>
          <w:rFonts w:ascii="Arial" w:hAnsi="Arial" w:cs="Arial"/>
        </w:rPr>
      </w:pPr>
      <w:bookmarkStart w:id="203" w:name="_Ref523081931"/>
      <w:bookmarkStart w:id="204" w:name="_Toc529951228"/>
      <w:bookmarkStart w:id="205" w:name="_Toc82419298"/>
      <w:r w:rsidRPr="006B00E5">
        <w:rPr>
          <w:rFonts w:ascii="Arial" w:hAnsi="Arial" w:cs="Arial"/>
        </w:rPr>
        <w:t>Tần số trung tâm danh định</w:t>
      </w:r>
      <w:bookmarkEnd w:id="203"/>
      <w:bookmarkEnd w:id="204"/>
      <w:bookmarkEnd w:id="205"/>
    </w:p>
    <w:p w:rsidR="005722E4" w:rsidRPr="006B00E5" w:rsidRDefault="005722E4" w:rsidP="004D3680">
      <w:pPr>
        <w:pStyle w:val="Heading3"/>
        <w:spacing w:line="240" w:lineRule="auto"/>
        <w:jc w:val="both"/>
        <w:rPr>
          <w:rFonts w:ascii="Arial" w:hAnsi="Arial"/>
        </w:rPr>
      </w:pPr>
      <w:bookmarkStart w:id="206" w:name="_Toc529951229"/>
      <w:bookmarkStart w:id="207" w:name="_Toc82419299"/>
      <w:r w:rsidRPr="006B00E5">
        <w:rPr>
          <w:rFonts w:ascii="Arial" w:hAnsi="Arial"/>
        </w:rPr>
        <w:t>Định nghĩa</w:t>
      </w:r>
      <w:bookmarkEnd w:id="206"/>
      <w:bookmarkEnd w:id="207"/>
    </w:p>
    <w:p w:rsidR="005722E4" w:rsidRPr="006B00E5" w:rsidRDefault="005722E4" w:rsidP="004D3680">
      <w:pPr>
        <w:spacing w:before="120"/>
        <w:jc w:val="both"/>
        <w:rPr>
          <w:rFonts w:ascii="Arial" w:hAnsi="Arial" w:cs="Arial"/>
        </w:rPr>
      </w:pPr>
      <w:r w:rsidRPr="006B00E5">
        <w:rPr>
          <w:rFonts w:ascii="Arial" w:hAnsi="Arial" w:cs="Arial"/>
        </w:rPr>
        <w:t xml:space="preserve">Tần số trung tâm danh định </w:t>
      </w:r>
      <w:r w:rsidR="0026135B" w:rsidRPr="006B00E5">
        <w:rPr>
          <w:rFonts w:ascii="Arial" w:hAnsi="Arial" w:cs="Arial"/>
        </w:rPr>
        <w:t>l</w:t>
      </w:r>
      <w:r w:rsidRPr="006B00E5">
        <w:rPr>
          <w:rFonts w:ascii="Arial" w:hAnsi="Arial" w:cs="Arial"/>
        </w:rPr>
        <w:t>à tần số trung tâm của kênh hoạt động.</w:t>
      </w:r>
    </w:p>
    <w:p w:rsidR="00365316" w:rsidRPr="006B00E5" w:rsidRDefault="005722E4" w:rsidP="004D3680">
      <w:pPr>
        <w:spacing w:before="120"/>
        <w:jc w:val="both"/>
        <w:rPr>
          <w:rFonts w:ascii="Arial" w:hAnsi="Arial" w:cs="Arial"/>
          <w:lang w:val="vi-VN"/>
        </w:rPr>
      </w:pPr>
      <w:r w:rsidRPr="006B00E5">
        <w:rPr>
          <w:rFonts w:ascii="Arial" w:hAnsi="Arial" w:cs="Arial"/>
        </w:rPr>
        <w:t>Thiết bị RLAN thường hoạt động trên một hoặc một số tần số cố định. Thiết bị được phép thay đổi tần số hoạt động danh định trong trường hợp phát hiện có nhiễu hoặc để tr</w:t>
      </w:r>
      <w:r w:rsidR="00130005" w:rsidRPr="006B00E5">
        <w:rPr>
          <w:rFonts w:ascii="Arial" w:hAnsi="Arial" w:cs="Arial"/>
        </w:rPr>
        <w:t xml:space="preserve">ánh nhiễu đến các thiết bị khác và đáp ứng yêu cầu của </w:t>
      </w:r>
      <w:r w:rsidR="00193A95" w:rsidRPr="006B00E5">
        <w:rPr>
          <w:rFonts w:ascii="Arial" w:hAnsi="Arial" w:cs="Arial"/>
        </w:rPr>
        <w:t>quy</w:t>
      </w:r>
      <w:r w:rsidR="00130005" w:rsidRPr="006B00E5">
        <w:rPr>
          <w:rFonts w:ascii="Arial" w:hAnsi="Arial" w:cs="Arial"/>
        </w:rPr>
        <w:t xml:space="preserve"> hoạch tần số.</w:t>
      </w:r>
      <w:bookmarkStart w:id="208" w:name="_Toc529951230"/>
    </w:p>
    <w:p w:rsidR="005722E4" w:rsidRPr="006B00E5" w:rsidRDefault="00130005" w:rsidP="004D3680">
      <w:pPr>
        <w:pStyle w:val="Heading3"/>
        <w:spacing w:line="240" w:lineRule="auto"/>
        <w:jc w:val="both"/>
        <w:rPr>
          <w:rFonts w:ascii="Arial" w:hAnsi="Arial"/>
        </w:rPr>
      </w:pPr>
      <w:bookmarkStart w:id="209" w:name="_Toc82419300"/>
      <w:r w:rsidRPr="006B00E5">
        <w:rPr>
          <w:rFonts w:ascii="Arial" w:hAnsi="Arial"/>
        </w:rPr>
        <w:t>Giới hạn</w:t>
      </w:r>
      <w:bookmarkEnd w:id="208"/>
      <w:bookmarkEnd w:id="209"/>
    </w:p>
    <w:p w:rsidR="00133AEE" w:rsidRPr="006B00E5" w:rsidRDefault="00E05A59" w:rsidP="004D3680">
      <w:pPr>
        <w:spacing w:before="120"/>
        <w:jc w:val="both"/>
        <w:rPr>
          <w:rFonts w:ascii="Arial" w:hAnsi="Arial" w:cs="Arial"/>
        </w:rPr>
      </w:pPr>
      <w:r w:rsidRPr="006B00E5">
        <w:rPr>
          <w:rFonts w:ascii="Arial" w:hAnsi="Arial" w:cs="Arial"/>
        </w:rPr>
        <w:t>Tần số trung tâm danh định (f</w:t>
      </w:r>
      <w:r w:rsidR="008C7786">
        <w:rPr>
          <w:rFonts w:ascii="Arial" w:hAnsi="Arial" w:cs="Arial"/>
          <w:vertAlign w:val="subscript"/>
        </w:rPr>
        <w:t>c</w:t>
      </w:r>
      <w:r w:rsidRPr="006B00E5">
        <w:rPr>
          <w:rFonts w:ascii="Arial" w:hAnsi="Arial" w:cs="Arial"/>
        </w:rPr>
        <w:t xml:space="preserve">) cho băng thông kênh danh </w:t>
      </w:r>
      <w:r w:rsidR="001D7278" w:rsidRPr="006B00E5">
        <w:rPr>
          <w:rFonts w:ascii="Arial" w:hAnsi="Arial" w:cs="Arial"/>
        </w:rPr>
        <w:t xml:space="preserve">định </w:t>
      </w:r>
      <w:r w:rsidRPr="006B00E5">
        <w:rPr>
          <w:rFonts w:ascii="Arial" w:hAnsi="Arial" w:cs="Arial"/>
        </w:rPr>
        <w:t>là 20 MHz được xác định theo (1)</w:t>
      </w:r>
      <w:r w:rsidR="004B24B7" w:rsidRPr="006B00E5">
        <w:rPr>
          <w:rFonts w:ascii="Arial" w:hAnsi="Arial" w:cs="Arial"/>
        </w:rPr>
        <w:t>:</w:t>
      </w:r>
      <w:r w:rsidR="00133AEE" w:rsidRPr="006B00E5">
        <w:rPr>
          <w:rFonts w:ascii="Arial" w:hAnsi="Arial" w:cs="Arial"/>
        </w:rPr>
        <w:t xml:space="preserve"> </w:t>
      </w:r>
    </w:p>
    <w:p w:rsidR="0074720A" w:rsidRPr="006B00E5" w:rsidRDefault="00133AEE" w:rsidP="003475D7">
      <w:pPr>
        <w:spacing w:before="120"/>
        <w:jc w:val="center"/>
        <w:rPr>
          <w:rFonts w:ascii="Arial" w:hAnsi="Arial" w:cs="Arial"/>
        </w:rPr>
      </w:pPr>
      <w:r w:rsidRPr="006B00E5">
        <w:rPr>
          <w:rFonts w:ascii="Arial" w:hAnsi="Arial" w:cs="Arial"/>
        </w:rPr>
        <w:t>5 160 + (g x 20) MHz</w:t>
      </w:r>
      <w:r w:rsidR="0074720A" w:rsidRPr="006B00E5">
        <w:rPr>
          <w:rFonts w:ascii="Arial" w:hAnsi="Arial" w:cs="Arial"/>
        </w:rPr>
        <w:t xml:space="preserve"> </w:t>
      </w:r>
      <w:r w:rsidRPr="006B00E5">
        <w:rPr>
          <w:rFonts w:ascii="Arial" w:hAnsi="Arial" w:cs="Arial"/>
        </w:rPr>
        <w:t xml:space="preserve">                    (1)</w:t>
      </w:r>
    </w:p>
    <w:p w:rsidR="004B24B7" w:rsidRPr="006B00E5" w:rsidRDefault="00130005" w:rsidP="004D3680">
      <w:pPr>
        <w:spacing w:before="120"/>
        <w:jc w:val="both"/>
        <w:rPr>
          <w:rFonts w:ascii="Arial" w:hAnsi="Arial" w:cs="Arial"/>
        </w:rPr>
      </w:pPr>
      <w:r w:rsidRPr="006B00E5">
        <w:rPr>
          <w:rFonts w:ascii="Arial" w:hAnsi="Arial" w:cs="Arial"/>
        </w:rPr>
        <w:t>trong đó</w:t>
      </w:r>
      <w:r w:rsidR="00671CA4" w:rsidRPr="006B00E5">
        <w:rPr>
          <w:rFonts w:ascii="Arial" w:hAnsi="Arial" w:cs="Arial"/>
        </w:rPr>
        <w:t xml:space="preserve">, </w:t>
      </w:r>
      <w:r w:rsidR="00671CA4" w:rsidRPr="006B00E5">
        <w:rPr>
          <w:rFonts w:ascii="Arial" w:hAnsi="Arial" w:cs="Arial"/>
          <w:i/>
        </w:rPr>
        <w:t>g</w:t>
      </w:r>
      <w:r w:rsidR="00671CA4" w:rsidRPr="006B00E5">
        <w:rPr>
          <w:rFonts w:ascii="Arial" w:hAnsi="Arial" w:cs="Arial"/>
        </w:rPr>
        <w:t xml:space="preserve"> là số nguyên thỏa mãn</w:t>
      </w:r>
      <w:r w:rsidR="005D7B7B" w:rsidRPr="006B00E5">
        <w:rPr>
          <w:rFonts w:ascii="Arial" w:hAnsi="Arial" w:cs="Arial"/>
        </w:rPr>
        <w:t xml:space="preserve"> </w:t>
      </w:r>
      <w:r w:rsidR="00671CA4" w:rsidRPr="006B00E5">
        <w:rPr>
          <w:rFonts w:ascii="Arial" w:hAnsi="Arial" w:cs="Arial"/>
        </w:rPr>
        <w:t xml:space="preserve">0 </w:t>
      </w:r>
      <w:r w:rsidR="00C03746" w:rsidRPr="006B00E5">
        <w:rPr>
          <w:rFonts w:ascii="Arial" w:hAnsi="Arial" w:cs="Arial"/>
        </w:rPr>
        <w:t>≤</w:t>
      </w:r>
      <w:r w:rsidR="005D7B7B" w:rsidRPr="006B00E5">
        <w:rPr>
          <w:rFonts w:ascii="Arial" w:hAnsi="Arial" w:cs="Arial"/>
        </w:rPr>
        <w:t xml:space="preserve"> </w:t>
      </w:r>
      <w:r w:rsidR="00671CA4" w:rsidRPr="006B00E5">
        <w:rPr>
          <w:rFonts w:ascii="Arial" w:hAnsi="Arial" w:cs="Arial"/>
          <w:i/>
        </w:rPr>
        <w:t>g</w:t>
      </w:r>
      <w:r w:rsidR="005D7B7B" w:rsidRPr="006B00E5">
        <w:rPr>
          <w:rFonts w:ascii="Arial" w:hAnsi="Arial" w:cs="Arial"/>
          <w:i/>
        </w:rPr>
        <w:t xml:space="preserve"> </w:t>
      </w:r>
      <w:r w:rsidR="00671CA4" w:rsidRPr="006B00E5">
        <w:rPr>
          <w:rFonts w:ascii="Arial" w:hAnsi="Arial" w:cs="Arial"/>
        </w:rPr>
        <w:t xml:space="preserve">≤ 9 hoặc </w:t>
      </w:r>
      <w:r w:rsidR="004B24B7" w:rsidRPr="006B00E5">
        <w:rPr>
          <w:rFonts w:ascii="Arial" w:hAnsi="Arial" w:cs="Arial"/>
        </w:rPr>
        <w:t>16</w:t>
      </w:r>
      <w:r w:rsidR="00671CA4" w:rsidRPr="006B00E5">
        <w:rPr>
          <w:rFonts w:ascii="Arial" w:hAnsi="Arial" w:cs="Arial"/>
        </w:rPr>
        <w:t xml:space="preserve"> ≤</w:t>
      </w:r>
      <w:r w:rsidR="005D7B7B" w:rsidRPr="006B00E5">
        <w:rPr>
          <w:rFonts w:ascii="Arial" w:hAnsi="Arial" w:cs="Arial"/>
        </w:rPr>
        <w:t xml:space="preserve"> </w:t>
      </w:r>
      <w:r w:rsidR="00671CA4" w:rsidRPr="006B00E5">
        <w:rPr>
          <w:rFonts w:ascii="Arial" w:hAnsi="Arial" w:cs="Arial"/>
          <w:i/>
        </w:rPr>
        <w:t>g</w:t>
      </w:r>
      <w:r w:rsidR="005D7B7B" w:rsidRPr="006B00E5">
        <w:rPr>
          <w:rFonts w:ascii="Arial" w:hAnsi="Arial" w:cs="Arial"/>
          <w:i/>
        </w:rPr>
        <w:t xml:space="preserve"> </w:t>
      </w:r>
      <w:r w:rsidR="00671CA4" w:rsidRPr="006B00E5">
        <w:rPr>
          <w:rFonts w:ascii="Arial" w:hAnsi="Arial" w:cs="Arial"/>
        </w:rPr>
        <w:t>≤</w:t>
      </w:r>
      <w:r w:rsidR="005D7B7B" w:rsidRPr="006B00E5">
        <w:rPr>
          <w:rFonts w:ascii="Arial" w:hAnsi="Arial" w:cs="Arial"/>
        </w:rPr>
        <w:t xml:space="preserve"> </w:t>
      </w:r>
      <w:r w:rsidR="004B24B7" w:rsidRPr="006B00E5">
        <w:rPr>
          <w:rFonts w:ascii="Arial" w:hAnsi="Arial" w:cs="Arial"/>
        </w:rPr>
        <w:t>29.</w:t>
      </w:r>
    </w:p>
    <w:p w:rsidR="00671CA4" w:rsidRPr="006B00E5" w:rsidRDefault="004B24B7" w:rsidP="004D3680">
      <w:pPr>
        <w:spacing w:before="120"/>
        <w:jc w:val="both"/>
        <w:rPr>
          <w:rFonts w:ascii="Arial" w:hAnsi="Arial" w:cs="Arial"/>
        </w:rPr>
      </w:pPr>
      <w:r w:rsidRPr="006B00E5">
        <w:rPr>
          <w:rFonts w:ascii="Arial" w:hAnsi="Arial" w:cs="Arial"/>
        </w:rPr>
        <w:t xml:space="preserve">Tần số trung tâm danh định được phép chênh lệch không quá 200 kHz so với giá trị xác định trong biểu thức (1). </w:t>
      </w:r>
      <w:r w:rsidR="00671CA4" w:rsidRPr="006B00E5">
        <w:rPr>
          <w:rFonts w:ascii="Arial" w:hAnsi="Arial" w:cs="Arial"/>
        </w:rPr>
        <w:t>Nhà sản xuất thiết bị phải khai báo trong trường hợp sử dụng tần số trung tâm danh định</w:t>
      </w:r>
      <w:r w:rsidR="00600E04" w:rsidRPr="006B00E5">
        <w:rPr>
          <w:rFonts w:ascii="Arial" w:hAnsi="Arial" w:cs="Arial"/>
        </w:rPr>
        <w:t>.</w:t>
      </w:r>
    </w:p>
    <w:p w:rsidR="004B24B7" w:rsidRPr="006B00E5" w:rsidRDefault="004B24B7" w:rsidP="004D3680">
      <w:pPr>
        <w:spacing w:before="120"/>
        <w:jc w:val="both"/>
        <w:rPr>
          <w:rFonts w:ascii="Arial" w:hAnsi="Arial" w:cs="Arial"/>
        </w:rPr>
      </w:pPr>
      <w:r w:rsidRPr="006B00E5">
        <w:rPr>
          <w:rFonts w:ascii="Arial" w:hAnsi="Arial" w:cs="Arial"/>
        </w:rPr>
        <w:t>Tần số trung tâm hoạt động (thực tế) cho bất kỳ kênh nhất định nào phải được duy trì trong phạm vi fc ± 20 ppm.</w:t>
      </w:r>
    </w:p>
    <w:p w:rsidR="005722E4" w:rsidRPr="006B00E5" w:rsidRDefault="00671CA4" w:rsidP="004D3680">
      <w:pPr>
        <w:pStyle w:val="Heading3"/>
        <w:spacing w:line="240" w:lineRule="auto"/>
        <w:jc w:val="both"/>
        <w:rPr>
          <w:rFonts w:ascii="Arial" w:hAnsi="Arial"/>
        </w:rPr>
      </w:pPr>
      <w:bookmarkStart w:id="210" w:name="_Toc82419301"/>
      <w:r w:rsidRPr="006B00E5">
        <w:rPr>
          <w:rFonts w:ascii="Arial" w:hAnsi="Arial"/>
        </w:rPr>
        <w:t>Đo kiểm</w:t>
      </w:r>
      <w:bookmarkEnd w:id="210"/>
    </w:p>
    <w:p w:rsidR="00671CA4" w:rsidRPr="006B00E5" w:rsidRDefault="00CB17E7" w:rsidP="004D3680">
      <w:pPr>
        <w:spacing w:before="120"/>
        <w:jc w:val="both"/>
        <w:rPr>
          <w:rFonts w:ascii="Arial" w:hAnsi="Arial" w:cs="Arial"/>
        </w:rPr>
      </w:pPr>
      <w:r w:rsidRPr="006B00E5">
        <w:rPr>
          <w:rFonts w:ascii="Arial" w:hAnsi="Arial" w:cs="Arial"/>
        </w:rPr>
        <w:t>Sử dụng phương pháp đo như quy</w:t>
      </w:r>
      <w:r w:rsidR="00001B0B" w:rsidRPr="006B00E5">
        <w:rPr>
          <w:rFonts w:ascii="Arial" w:hAnsi="Arial" w:cs="Arial"/>
        </w:rPr>
        <w:t xml:space="preserve"> định trong </w:t>
      </w:r>
      <w:r w:rsidR="00935614" w:rsidRPr="006B00E5">
        <w:rPr>
          <w:rFonts w:ascii="Arial" w:hAnsi="Arial" w:cs="Arial"/>
        </w:rPr>
        <w:fldChar w:fldCharType="begin"/>
      </w:r>
      <w:r w:rsidR="00DE08EF" w:rsidRPr="006B00E5">
        <w:rPr>
          <w:rFonts w:ascii="Arial" w:hAnsi="Arial" w:cs="Arial"/>
        </w:rPr>
        <w:instrText xml:space="preserve"> REF _Ref529830282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3.2.2</w:t>
      </w:r>
      <w:r w:rsidR="00935614" w:rsidRPr="006B00E5">
        <w:rPr>
          <w:rFonts w:ascii="Arial" w:hAnsi="Arial" w:cs="Arial"/>
        </w:rPr>
        <w:fldChar w:fldCharType="end"/>
      </w:r>
      <w:r w:rsidR="00001B0B" w:rsidRPr="006B00E5">
        <w:rPr>
          <w:rFonts w:ascii="Arial" w:hAnsi="Arial" w:cs="Arial"/>
        </w:rPr>
        <w:t>.</w:t>
      </w:r>
    </w:p>
    <w:p w:rsidR="008B280E" w:rsidRPr="006B00E5" w:rsidRDefault="008B280E" w:rsidP="004D3680">
      <w:pPr>
        <w:pStyle w:val="Heading2"/>
        <w:spacing w:before="120" w:after="0"/>
        <w:jc w:val="both"/>
        <w:rPr>
          <w:rFonts w:ascii="Arial" w:hAnsi="Arial" w:cs="Arial"/>
          <w:lang w:val="en-US"/>
        </w:rPr>
      </w:pPr>
      <w:bookmarkStart w:id="211" w:name="_Ref523155178"/>
      <w:bookmarkStart w:id="212" w:name="_Toc529951232"/>
      <w:bookmarkStart w:id="213" w:name="_Toc82419302"/>
      <w:r w:rsidRPr="006B00E5">
        <w:rPr>
          <w:rFonts w:ascii="Arial" w:hAnsi="Arial" w:cs="Arial"/>
          <w:lang w:val="en-US"/>
        </w:rPr>
        <w:t xml:space="preserve">Băng thông kênh danh định và </w:t>
      </w:r>
      <w:r w:rsidR="001D7278" w:rsidRPr="006B00E5">
        <w:rPr>
          <w:rFonts w:ascii="Arial" w:hAnsi="Arial" w:cs="Arial"/>
          <w:lang w:val="en-US"/>
        </w:rPr>
        <w:t>b</w:t>
      </w:r>
      <w:r w:rsidRPr="006B00E5">
        <w:rPr>
          <w:rFonts w:ascii="Arial" w:hAnsi="Arial" w:cs="Arial"/>
          <w:lang w:val="en-US"/>
        </w:rPr>
        <w:t>ăng thông kênh chiếm dụng</w:t>
      </w:r>
      <w:bookmarkEnd w:id="211"/>
      <w:bookmarkEnd w:id="212"/>
      <w:bookmarkEnd w:id="213"/>
    </w:p>
    <w:p w:rsidR="008B280E" w:rsidRPr="006B00E5" w:rsidRDefault="008B280E" w:rsidP="004D3680">
      <w:pPr>
        <w:pStyle w:val="Heading3"/>
        <w:spacing w:line="240" w:lineRule="auto"/>
        <w:jc w:val="both"/>
        <w:rPr>
          <w:rFonts w:ascii="Arial" w:hAnsi="Arial"/>
        </w:rPr>
      </w:pPr>
      <w:bookmarkStart w:id="214" w:name="_Toc529951233"/>
      <w:bookmarkStart w:id="215" w:name="_Toc82419303"/>
      <w:r w:rsidRPr="006B00E5">
        <w:rPr>
          <w:rFonts w:ascii="Arial" w:hAnsi="Arial"/>
        </w:rPr>
        <w:t>Định nghĩa</w:t>
      </w:r>
      <w:bookmarkEnd w:id="214"/>
      <w:bookmarkEnd w:id="215"/>
    </w:p>
    <w:p w:rsidR="008B280E" w:rsidRPr="006B00E5" w:rsidRDefault="008B280E" w:rsidP="004D3680">
      <w:pPr>
        <w:spacing w:before="120"/>
        <w:jc w:val="both"/>
        <w:rPr>
          <w:rFonts w:ascii="Arial" w:hAnsi="Arial" w:cs="Arial"/>
        </w:rPr>
      </w:pPr>
      <w:r w:rsidRPr="006B00E5">
        <w:rPr>
          <w:rFonts w:ascii="Arial" w:hAnsi="Arial" w:cs="Arial"/>
        </w:rPr>
        <w:t xml:space="preserve">Băng thông kênh danh định: dải tần số rộng nhất được gán cho cho một kênh </w:t>
      </w:r>
      <w:r w:rsidR="00926949" w:rsidRPr="006B00E5">
        <w:rPr>
          <w:rFonts w:ascii="Arial" w:hAnsi="Arial" w:cs="Arial"/>
        </w:rPr>
        <w:t>đơn</w:t>
      </w:r>
      <w:r w:rsidRPr="006B00E5">
        <w:rPr>
          <w:rFonts w:ascii="Arial" w:hAnsi="Arial" w:cs="Arial"/>
        </w:rPr>
        <w:t>, bao gồm cả băng thông bảo vệ.</w:t>
      </w:r>
    </w:p>
    <w:p w:rsidR="008B280E" w:rsidRPr="006B00E5" w:rsidRDefault="008B280E" w:rsidP="004D3680">
      <w:pPr>
        <w:spacing w:before="120"/>
        <w:jc w:val="both"/>
        <w:rPr>
          <w:rFonts w:ascii="Arial" w:hAnsi="Arial" w:cs="Arial"/>
        </w:rPr>
      </w:pPr>
      <w:r w:rsidRPr="006B00E5">
        <w:rPr>
          <w:rFonts w:ascii="Arial" w:hAnsi="Arial" w:cs="Arial"/>
        </w:rPr>
        <w:t>Băng thông kênh chiếm dụng: băng thông tập trung 99</w:t>
      </w:r>
      <w:r w:rsidR="00600E04" w:rsidRPr="006B00E5">
        <w:rPr>
          <w:rFonts w:ascii="Arial" w:hAnsi="Arial" w:cs="Arial"/>
        </w:rPr>
        <w:t xml:space="preserve"> </w:t>
      </w:r>
      <w:r w:rsidRPr="006B00E5">
        <w:rPr>
          <w:rFonts w:ascii="Arial" w:hAnsi="Arial" w:cs="Arial"/>
        </w:rPr>
        <w:t xml:space="preserve">% công suất tín hiệu. </w:t>
      </w:r>
    </w:p>
    <w:p w:rsidR="008B280E" w:rsidRPr="006B00E5" w:rsidRDefault="008B280E" w:rsidP="004D3680">
      <w:pPr>
        <w:spacing w:before="120"/>
        <w:jc w:val="both"/>
        <w:rPr>
          <w:rFonts w:ascii="Arial" w:hAnsi="Arial" w:cs="Arial"/>
        </w:rPr>
      </w:pPr>
      <w:r w:rsidRPr="006B00E5">
        <w:rPr>
          <w:rFonts w:ascii="Arial" w:hAnsi="Arial" w:cs="Arial"/>
        </w:rPr>
        <w:t xml:space="preserve">Khi thiết bị phát trên nhiều kênh lân cận, tín hiệu phát có thể coi như từ một kênh với băng thông kênh danh định bằng </w:t>
      </w:r>
      <w:r w:rsidR="00147661" w:rsidRPr="006B00E5">
        <w:rPr>
          <w:rFonts w:ascii="Arial" w:hAnsi="Arial" w:cs="Arial"/>
        </w:rPr>
        <w:t>“</w:t>
      </w:r>
      <w:r w:rsidRPr="006B00E5">
        <w:rPr>
          <w:rFonts w:ascii="Arial" w:hAnsi="Arial" w:cs="Arial"/>
        </w:rPr>
        <w:t>n</w:t>
      </w:r>
      <w:r w:rsidR="00147661" w:rsidRPr="006B00E5">
        <w:rPr>
          <w:rFonts w:ascii="Arial" w:hAnsi="Arial" w:cs="Arial"/>
        </w:rPr>
        <w:t>”</w:t>
      </w:r>
      <w:r w:rsidRPr="006B00E5">
        <w:rPr>
          <w:rFonts w:ascii="Arial" w:hAnsi="Arial" w:cs="Arial"/>
        </w:rPr>
        <w:t xml:space="preserve"> lần băng thông kênh danh định </w:t>
      </w:r>
      <w:r w:rsidR="00926949" w:rsidRPr="006B00E5">
        <w:rPr>
          <w:rFonts w:ascii="Arial" w:hAnsi="Arial" w:cs="Arial"/>
        </w:rPr>
        <w:t>đơn</w:t>
      </w:r>
      <w:r w:rsidRPr="006B00E5">
        <w:rPr>
          <w:rFonts w:ascii="Arial" w:hAnsi="Arial" w:cs="Arial"/>
        </w:rPr>
        <w:t xml:space="preserve"> với </w:t>
      </w:r>
      <w:r w:rsidR="00147661" w:rsidRPr="006B00E5">
        <w:rPr>
          <w:rFonts w:ascii="Arial" w:hAnsi="Arial" w:cs="Arial"/>
        </w:rPr>
        <w:t>“</w:t>
      </w:r>
      <w:r w:rsidRPr="006B00E5">
        <w:rPr>
          <w:rFonts w:ascii="Arial" w:hAnsi="Arial" w:cs="Arial"/>
        </w:rPr>
        <w:t>n</w:t>
      </w:r>
      <w:r w:rsidR="00147661" w:rsidRPr="006B00E5">
        <w:rPr>
          <w:rFonts w:ascii="Arial" w:hAnsi="Arial" w:cs="Arial"/>
        </w:rPr>
        <w:t>”</w:t>
      </w:r>
      <w:r w:rsidRPr="006B00E5">
        <w:rPr>
          <w:rFonts w:ascii="Arial" w:hAnsi="Arial" w:cs="Arial"/>
        </w:rPr>
        <w:t xml:space="preserve"> là số kênh lân cận liên tiếp.</w:t>
      </w:r>
    </w:p>
    <w:p w:rsidR="008B280E" w:rsidRPr="006B00E5" w:rsidRDefault="008B280E" w:rsidP="004D3680">
      <w:pPr>
        <w:spacing w:before="120"/>
        <w:jc w:val="both"/>
        <w:rPr>
          <w:rFonts w:ascii="Arial" w:hAnsi="Arial" w:cs="Arial"/>
        </w:rPr>
      </w:pPr>
      <w:r w:rsidRPr="006B00E5">
        <w:rPr>
          <w:rFonts w:ascii="Arial" w:hAnsi="Arial" w:cs="Arial"/>
        </w:rPr>
        <w:t>Khi thiết bị phát trên nhiều kênh không lân cận, mỗi kênh được sử dụng sẽ được yêu cầu tuân thủ qu</w:t>
      </w:r>
      <w:r w:rsidR="00CB17E7" w:rsidRPr="006B00E5">
        <w:rPr>
          <w:rFonts w:ascii="Arial" w:hAnsi="Arial" w:cs="Arial"/>
        </w:rPr>
        <w:t>y</w:t>
      </w:r>
      <w:r w:rsidRPr="006B00E5">
        <w:rPr>
          <w:rFonts w:ascii="Arial" w:hAnsi="Arial" w:cs="Arial"/>
        </w:rPr>
        <w:t xml:space="preserve"> định.</w:t>
      </w:r>
    </w:p>
    <w:p w:rsidR="008B280E" w:rsidRPr="006B00E5" w:rsidRDefault="008B280E" w:rsidP="004D3680">
      <w:pPr>
        <w:pStyle w:val="Heading3"/>
        <w:spacing w:line="240" w:lineRule="auto"/>
        <w:jc w:val="both"/>
        <w:rPr>
          <w:rFonts w:ascii="Arial" w:hAnsi="Arial"/>
        </w:rPr>
      </w:pPr>
      <w:bookmarkStart w:id="216" w:name="_Toc529951234"/>
      <w:bookmarkStart w:id="217" w:name="_Toc82419304"/>
      <w:r w:rsidRPr="006B00E5">
        <w:rPr>
          <w:rFonts w:ascii="Arial" w:hAnsi="Arial"/>
        </w:rPr>
        <w:t>Giới hạn</w:t>
      </w:r>
      <w:bookmarkEnd w:id="216"/>
      <w:bookmarkEnd w:id="217"/>
    </w:p>
    <w:p w:rsidR="008B280E" w:rsidRPr="006B00E5" w:rsidRDefault="008B280E" w:rsidP="004D3680">
      <w:pPr>
        <w:spacing w:before="120"/>
        <w:jc w:val="both"/>
        <w:rPr>
          <w:rFonts w:ascii="Arial" w:hAnsi="Arial" w:cs="Arial"/>
        </w:rPr>
      </w:pPr>
      <w:r w:rsidRPr="006B00E5">
        <w:rPr>
          <w:rFonts w:ascii="Arial" w:hAnsi="Arial" w:cs="Arial"/>
        </w:rPr>
        <w:t xml:space="preserve">Băng thông kênh danh định đối với một kênh hoạt động </w:t>
      </w:r>
      <w:r w:rsidR="00926949" w:rsidRPr="006B00E5">
        <w:rPr>
          <w:rFonts w:ascii="Arial" w:hAnsi="Arial" w:cs="Arial"/>
        </w:rPr>
        <w:t>đơn</w:t>
      </w:r>
      <w:r w:rsidRPr="006B00E5">
        <w:rPr>
          <w:rFonts w:ascii="Arial" w:hAnsi="Arial" w:cs="Arial"/>
        </w:rPr>
        <w:t xml:space="preserve"> bằng 20 MHz. </w:t>
      </w:r>
    </w:p>
    <w:p w:rsidR="008B280E" w:rsidRPr="006B00E5" w:rsidRDefault="008B280E" w:rsidP="004D3680">
      <w:pPr>
        <w:spacing w:before="120"/>
        <w:jc w:val="both"/>
        <w:rPr>
          <w:rFonts w:ascii="Arial" w:hAnsi="Arial" w:cs="Arial"/>
        </w:rPr>
      </w:pPr>
      <w:r w:rsidRPr="006B00E5">
        <w:rPr>
          <w:rFonts w:ascii="Arial" w:hAnsi="Arial" w:cs="Arial"/>
        </w:rPr>
        <w:lastRenderedPageBreak/>
        <w:t xml:space="preserve">Ngoài ra, thiết bị có thể sử dụng băng thông kênh danh định tối thiểu bằng 5 MHz nếu vẫn đáp ứng được yêu cầu về tần số trung tâm danh định trong </w:t>
      </w:r>
      <w:r w:rsidR="00935614" w:rsidRPr="006B00E5">
        <w:rPr>
          <w:rFonts w:ascii="Arial" w:hAnsi="Arial" w:cs="Arial"/>
        </w:rPr>
        <w:fldChar w:fldCharType="begin"/>
      </w:r>
      <w:r w:rsidRPr="006B00E5">
        <w:rPr>
          <w:rFonts w:ascii="Arial" w:hAnsi="Arial" w:cs="Arial"/>
        </w:rPr>
        <w:instrText xml:space="preserve"> REF _Ref523081931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2.1</w:t>
      </w:r>
      <w:r w:rsidR="00935614" w:rsidRPr="006B00E5">
        <w:rPr>
          <w:rFonts w:ascii="Arial" w:hAnsi="Arial" w:cs="Arial"/>
        </w:rPr>
        <w:fldChar w:fldCharType="end"/>
      </w:r>
      <w:r w:rsidRPr="006B00E5">
        <w:rPr>
          <w:rFonts w:ascii="Arial" w:hAnsi="Arial" w:cs="Arial"/>
        </w:rPr>
        <w:t>.</w:t>
      </w:r>
    </w:p>
    <w:p w:rsidR="00B02A70" w:rsidRPr="006B00E5" w:rsidRDefault="008B280E" w:rsidP="004D3680">
      <w:pPr>
        <w:spacing w:before="120"/>
        <w:jc w:val="both"/>
        <w:rPr>
          <w:rFonts w:ascii="Arial" w:hAnsi="Arial" w:cs="Arial"/>
        </w:rPr>
      </w:pPr>
      <w:r w:rsidRPr="006B00E5">
        <w:rPr>
          <w:rFonts w:ascii="Arial" w:hAnsi="Arial" w:cs="Arial"/>
        </w:rPr>
        <w:t>Băng thông kênh chiếm dụng phải nằm trong khoảng từ 80</w:t>
      </w:r>
      <w:r w:rsidR="00600E04" w:rsidRPr="006B00E5">
        <w:rPr>
          <w:rFonts w:ascii="Arial" w:hAnsi="Arial" w:cs="Arial"/>
        </w:rPr>
        <w:t xml:space="preserve"> </w:t>
      </w:r>
      <w:r w:rsidRPr="006B00E5">
        <w:rPr>
          <w:rFonts w:ascii="Arial" w:hAnsi="Arial" w:cs="Arial"/>
        </w:rPr>
        <w:t>% đến 100</w:t>
      </w:r>
      <w:r w:rsidR="00600E04" w:rsidRPr="006B00E5">
        <w:rPr>
          <w:rFonts w:ascii="Arial" w:hAnsi="Arial" w:cs="Arial"/>
        </w:rPr>
        <w:t xml:space="preserve"> </w:t>
      </w:r>
      <w:r w:rsidRPr="006B00E5">
        <w:rPr>
          <w:rFonts w:ascii="Arial" w:hAnsi="Arial" w:cs="Arial"/>
        </w:rPr>
        <w:t xml:space="preserve">% băng thông kênh danh định. </w:t>
      </w:r>
    </w:p>
    <w:p w:rsidR="008B280E" w:rsidRPr="006B00E5" w:rsidRDefault="008B280E" w:rsidP="004D3680">
      <w:pPr>
        <w:spacing w:before="120"/>
        <w:jc w:val="both"/>
        <w:rPr>
          <w:rFonts w:ascii="Arial" w:hAnsi="Arial" w:cs="Arial"/>
        </w:rPr>
      </w:pPr>
      <w:r w:rsidRPr="006B00E5">
        <w:rPr>
          <w:rFonts w:ascii="Arial" w:hAnsi="Arial" w:cs="Arial"/>
        </w:rPr>
        <w:t xml:space="preserve">Trường hợp có sử dụng hệ thống </w:t>
      </w:r>
      <w:r w:rsidR="00FE449B" w:rsidRPr="006B00E5">
        <w:rPr>
          <w:rFonts w:ascii="Arial" w:hAnsi="Arial" w:cs="Arial"/>
        </w:rPr>
        <w:t>ăng ten</w:t>
      </w:r>
      <w:r w:rsidRPr="006B00E5">
        <w:rPr>
          <w:rFonts w:ascii="Arial" w:hAnsi="Arial" w:cs="Arial"/>
        </w:rPr>
        <w:t xml:space="preserve"> thông minh với nhiều </w:t>
      </w:r>
      <w:r w:rsidR="00FE449B" w:rsidRPr="006B00E5">
        <w:rPr>
          <w:rFonts w:ascii="Arial" w:hAnsi="Arial" w:cs="Arial"/>
        </w:rPr>
        <w:t>ăng ten</w:t>
      </w:r>
      <w:r w:rsidRPr="006B00E5">
        <w:rPr>
          <w:rFonts w:ascii="Arial" w:hAnsi="Arial" w:cs="Arial"/>
        </w:rPr>
        <w:t xml:space="preserve"> phát, </w:t>
      </w:r>
      <w:r w:rsidR="00B02A70" w:rsidRPr="006B00E5">
        <w:rPr>
          <w:rFonts w:ascii="Arial" w:hAnsi="Arial" w:cs="Arial"/>
        </w:rPr>
        <w:t xml:space="preserve">băng thông kênh danh định và băng thông kênh chiếm dụng trên </w:t>
      </w:r>
      <w:r w:rsidRPr="006B00E5">
        <w:rPr>
          <w:rFonts w:ascii="Arial" w:hAnsi="Arial" w:cs="Arial"/>
        </w:rPr>
        <w:t xml:space="preserve">mỗi </w:t>
      </w:r>
      <w:r w:rsidR="00B02A70" w:rsidRPr="006B00E5">
        <w:rPr>
          <w:rFonts w:ascii="Arial" w:hAnsi="Arial" w:cs="Arial"/>
        </w:rPr>
        <w:t>nhánh phát phải đáp ứng các yêu cầu trên.</w:t>
      </w:r>
    </w:p>
    <w:p w:rsidR="00B02A70" w:rsidRPr="006B00E5" w:rsidRDefault="00B02A70" w:rsidP="004D3680">
      <w:pPr>
        <w:spacing w:before="120"/>
        <w:jc w:val="both"/>
        <w:rPr>
          <w:rFonts w:ascii="Arial" w:hAnsi="Arial" w:cs="Arial"/>
        </w:rPr>
      </w:pPr>
      <w:r w:rsidRPr="006B00E5">
        <w:rPr>
          <w:rFonts w:ascii="Arial" w:hAnsi="Arial" w:cs="Arial"/>
        </w:rPr>
        <w:t>Băng thông kênh chiếm dụng có thể thay đổi theo thời gian hoặc tải tin.</w:t>
      </w:r>
    </w:p>
    <w:p w:rsidR="00C518B6" w:rsidRPr="006B00E5" w:rsidRDefault="00C518B6" w:rsidP="004D3680">
      <w:pPr>
        <w:spacing w:before="120"/>
        <w:jc w:val="both"/>
        <w:rPr>
          <w:rFonts w:ascii="Arial" w:hAnsi="Arial" w:cs="Arial"/>
          <w:i/>
        </w:rPr>
      </w:pPr>
      <w:r w:rsidRPr="006B00E5">
        <w:rPr>
          <w:rFonts w:ascii="Arial" w:hAnsi="Arial" w:cs="Arial"/>
        </w:rPr>
        <w:t xml:space="preserve">Trong </w:t>
      </w:r>
      <w:r w:rsidR="00147661" w:rsidRPr="006B00E5">
        <w:rPr>
          <w:rFonts w:ascii="Arial" w:hAnsi="Arial" w:cs="Arial"/>
        </w:rPr>
        <w:t>thời gian COT</w:t>
      </w:r>
      <w:r w:rsidRPr="006B00E5">
        <w:rPr>
          <w:rFonts w:ascii="Arial" w:hAnsi="Arial" w:cs="Arial"/>
        </w:rPr>
        <w:t>, thiết bị có thể sử dụng băng thông kênh chiếm dụng tạm thời nhỏ hơn 80</w:t>
      </w:r>
      <w:r w:rsidR="00600E04" w:rsidRPr="006B00E5">
        <w:rPr>
          <w:rFonts w:ascii="Arial" w:hAnsi="Arial" w:cs="Arial"/>
        </w:rPr>
        <w:t xml:space="preserve"> </w:t>
      </w:r>
      <w:r w:rsidRPr="006B00E5">
        <w:rPr>
          <w:rFonts w:ascii="Arial" w:hAnsi="Arial" w:cs="Arial"/>
        </w:rPr>
        <w:t>% băng thông kênh danh định nhưng không được nhỏ hơn 2 MHz.</w:t>
      </w:r>
    </w:p>
    <w:p w:rsidR="002C298E" w:rsidRPr="006B00E5" w:rsidRDefault="002C298E" w:rsidP="004D3680">
      <w:pPr>
        <w:pStyle w:val="Heading3"/>
        <w:spacing w:line="240" w:lineRule="auto"/>
        <w:jc w:val="both"/>
        <w:rPr>
          <w:rFonts w:ascii="Arial" w:hAnsi="Arial"/>
        </w:rPr>
      </w:pPr>
      <w:bookmarkStart w:id="218" w:name="_Toc529951235"/>
      <w:bookmarkStart w:id="219" w:name="_Toc82419305"/>
      <w:r w:rsidRPr="006B00E5">
        <w:rPr>
          <w:rFonts w:ascii="Arial" w:hAnsi="Arial"/>
        </w:rPr>
        <w:t>Đo kiểm</w:t>
      </w:r>
      <w:bookmarkEnd w:id="218"/>
      <w:bookmarkEnd w:id="219"/>
    </w:p>
    <w:p w:rsidR="002C298E" w:rsidRPr="006B00E5" w:rsidRDefault="002C298E" w:rsidP="004D3680">
      <w:pPr>
        <w:spacing w:before="120"/>
        <w:jc w:val="both"/>
        <w:rPr>
          <w:rFonts w:ascii="Arial" w:hAnsi="Arial" w:cs="Arial"/>
        </w:rPr>
      </w:pPr>
      <w:r w:rsidRPr="006B00E5">
        <w:rPr>
          <w:rFonts w:ascii="Arial" w:hAnsi="Arial" w:cs="Arial"/>
        </w:rPr>
        <w:t>Sử dụng phương pháp đo nh</w:t>
      </w:r>
      <w:r w:rsidR="00CB17E7" w:rsidRPr="006B00E5">
        <w:rPr>
          <w:rFonts w:ascii="Arial" w:hAnsi="Arial" w:cs="Arial"/>
        </w:rPr>
        <w:t>ư quy</w:t>
      </w:r>
      <w:r w:rsidRPr="006B00E5">
        <w:rPr>
          <w:rFonts w:ascii="Arial" w:hAnsi="Arial" w:cs="Arial"/>
        </w:rPr>
        <w:t xml:space="preserve"> định trong </w:t>
      </w:r>
      <w:r w:rsidR="00935614" w:rsidRPr="006B00E5">
        <w:rPr>
          <w:rFonts w:ascii="Arial" w:hAnsi="Arial" w:cs="Arial"/>
        </w:rPr>
        <w:fldChar w:fldCharType="begin"/>
      </w:r>
      <w:r w:rsidR="00DE08EF" w:rsidRPr="006B00E5">
        <w:rPr>
          <w:rFonts w:ascii="Arial" w:hAnsi="Arial" w:cs="Arial"/>
        </w:rPr>
        <w:instrText xml:space="preserve"> REF _Ref529830314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3.2.3</w:t>
      </w:r>
      <w:r w:rsidR="00935614" w:rsidRPr="006B00E5">
        <w:rPr>
          <w:rFonts w:ascii="Arial" w:hAnsi="Arial" w:cs="Arial"/>
        </w:rPr>
        <w:fldChar w:fldCharType="end"/>
      </w:r>
      <w:r w:rsidRPr="006B00E5">
        <w:rPr>
          <w:rFonts w:ascii="Arial" w:hAnsi="Arial" w:cs="Arial"/>
        </w:rPr>
        <w:t>.</w:t>
      </w:r>
    </w:p>
    <w:p w:rsidR="00001B0B" w:rsidRPr="006B00E5" w:rsidRDefault="00DD191D" w:rsidP="004D3680">
      <w:pPr>
        <w:pStyle w:val="Heading2"/>
        <w:spacing w:before="120" w:after="0"/>
        <w:jc w:val="both"/>
        <w:rPr>
          <w:rFonts w:ascii="Arial" w:hAnsi="Arial" w:cs="Arial"/>
        </w:rPr>
      </w:pPr>
      <w:bookmarkStart w:id="220" w:name="_Ref525650543"/>
      <w:bookmarkStart w:id="221" w:name="_Toc529951236"/>
      <w:bookmarkStart w:id="222" w:name="_Toc82419306"/>
      <w:r w:rsidRPr="006B00E5">
        <w:rPr>
          <w:rFonts w:ascii="Arial" w:hAnsi="Arial" w:cs="Arial"/>
        </w:rPr>
        <w:t>Công suất phát RF</w:t>
      </w:r>
      <w:r w:rsidR="009E097C" w:rsidRPr="006B00E5">
        <w:rPr>
          <w:rFonts w:ascii="Arial" w:hAnsi="Arial" w:cs="Arial"/>
        </w:rPr>
        <w:t xml:space="preserve">, </w:t>
      </w:r>
      <w:r w:rsidRPr="006B00E5">
        <w:rPr>
          <w:rFonts w:ascii="Arial" w:hAnsi="Arial" w:cs="Arial"/>
          <w:lang w:val="en-US"/>
        </w:rPr>
        <w:t>điều khiển công suất phát (</w:t>
      </w:r>
      <w:r w:rsidR="009E097C" w:rsidRPr="006B00E5">
        <w:rPr>
          <w:rFonts w:ascii="Arial" w:hAnsi="Arial" w:cs="Arial"/>
        </w:rPr>
        <w:t>TPC</w:t>
      </w:r>
      <w:r w:rsidRPr="006B00E5">
        <w:rPr>
          <w:rFonts w:ascii="Arial" w:hAnsi="Arial" w:cs="Arial"/>
          <w:lang w:val="en-US"/>
        </w:rPr>
        <w:t>)</w:t>
      </w:r>
      <w:r w:rsidR="009E097C" w:rsidRPr="006B00E5">
        <w:rPr>
          <w:rFonts w:ascii="Arial" w:hAnsi="Arial" w:cs="Arial"/>
        </w:rPr>
        <w:t xml:space="preserve"> và mật độ công suất</w:t>
      </w:r>
      <w:bookmarkEnd w:id="220"/>
      <w:bookmarkEnd w:id="221"/>
      <w:bookmarkEnd w:id="222"/>
    </w:p>
    <w:p w:rsidR="00B729D3" w:rsidRPr="006B00E5" w:rsidRDefault="009E097C" w:rsidP="004D3680">
      <w:pPr>
        <w:pStyle w:val="Heading3"/>
        <w:spacing w:line="240" w:lineRule="auto"/>
        <w:jc w:val="both"/>
        <w:rPr>
          <w:rFonts w:ascii="Arial" w:hAnsi="Arial"/>
        </w:rPr>
      </w:pPr>
      <w:bookmarkStart w:id="223" w:name="_Toc529951237"/>
      <w:bookmarkStart w:id="224" w:name="_Toc82419307"/>
      <w:bookmarkEnd w:id="31"/>
      <w:r w:rsidRPr="006B00E5">
        <w:rPr>
          <w:rFonts w:ascii="Arial" w:hAnsi="Arial"/>
        </w:rPr>
        <w:t>Định nghĩa</w:t>
      </w:r>
      <w:bookmarkEnd w:id="223"/>
      <w:bookmarkEnd w:id="224"/>
    </w:p>
    <w:p w:rsidR="009E097C" w:rsidRPr="006B00E5" w:rsidRDefault="00DD191D" w:rsidP="004D3680">
      <w:pPr>
        <w:spacing w:before="120"/>
        <w:jc w:val="both"/>
        <w:rPr>
          <w:rFonts w:ascii="Arial" w:hAnsi="Arial" w:cs="Arial"/>
        </w:rPr>
      </w:pPr>
      <w:r w:rsidRPr="006B00E5">
        <w:rPr>
          <w:rFonts w:ascii="Arial" w:hAnsi="Arial" w:cs="Arial"/>
        </w:rPr>
        <w:t>Công suất phát RF</w:t>
      </w:r>
      <w:r w:rsidR="009E097C" w:rsidRPr="006B00E5">
        <w:rPr>
          <w:rFonts w:ascii="Arial" w:hAnsi="Arial" w:cs="Arial"/>
        </w:rPr>
        <w:t>: giá trị trung bình của công suất bức xạ đẳng hướng tương đương (e.i.r.p</w:t>
      </w:r>
      <w:r w:rsidR="006E77C1" w:rsidRPr="006B00E5">
        <w:rPr>
          <w:rFonts w:ascii="Arial" w:hAnsi="Arial" w:cs="Arial"/>
        </w:rPr>
        <w:t>.</w:t>
      </w:r>
      <w:r w:rsidR="009E097C" w:rsidRPr="006B00E5">
        <w:rPr>
          <w:rFonts w:ascii="Arial" w:hAnsi="Arial" w:cs="Arial"/>
        </w:rPr>
        <w:t>) trong một cụm phát.</w:t>
      </w:r>
    </w:p>
    <w:p w:rsidR="006D43A6" w:rsidRPr="006B00E5" w:rsidRDefault="00DD191D" w:rsidP="003475D7">
      <w:pPr>
        <w:spacing w:before="120"/>
        <w:jc w:val="both"/>
        <w:rPr>
          <w:rFonts w:ascii="Arial" w:hAnsi="Arial" w:cs="Arial"/>
        </w:rPr>
      </w:pPr>
      <w:r w:rsidRPr="006B00E5">
        <w:rPr>
          <w:rFonts w:ascii="Arial" w:hAnsi="Arial" w:cs="Arial"/>
        </w:rPr>
        <w:t>Điều khiển công suất phát (</w:t>
      </w:r>
      <w:r w:rsidR="009E097C" w:rsidRPr="006B00E5">
        <w:rPr>
          <w:rFonts w:ascii="Arial" w:hAnsi="Arial" w:cs="Arial"/>
        </w:rPr>
        <w:t>TPC</w:t>
      </w:r>
      <w:r w:rsidRPr="006B00E5">
        <w:rPr>
          <w:rFonts w:ascii="Arial" w:hAnsi="Arial" w:cs="Arial"/>
        </w:rPr>
        <w:t>)</w:t>
      </w:r>
      <w:r w:rsidR="009E097C" w:rsidRPr="006B00E5">
        <w:rPr>
          <w:rFonts w:ascii="Arial" w:hAnsi="Arial" w:cs="Arial"/>
        </w:rPr>
        <w:t xml:space="preserve">: cơ chế được thiết bị RLAN sử dụng để đảm bảo độ triệt tiêu ít nhất 3 dB từ tổng công suất gây ra bởi số lượng lớn các thiết bị hoạt động. Thiết bị RLAN phải có khả năng điều khiển TPC xuống ít nhất 6 dB dưới mức e.i.r.p. trung bình cho trong </w:t>
      </w:r>
      <w:r w:rsidR="006D43A6" w:rsidRPr="006B00E5">
        <w:rPr>
          <w:rFonts w:ascii="Arial" w:hAnsi="Arial" w:cs="Arial"/>
        </w:rPr>
        <w:t>giới hạn Bảng 2.</w:t>
      </w:r>
    </w:p>
    <w:p w:rsidR="006D43A6" w:rsidRPr="006B00E5" w:rsidRDefault="006D43A6" w:rsidP="003475D7">
      <w:pPr>
        <w:spacing w:before="120"/>
        <w:jc w:val="both"/>
        <w:rPr>
          <w:rFonts w:ascii="Arial" w:hAnsi="Arial" w:cs="Arial"/>
        </w:rPr>
      </w:pPr>
      <w:r w:rsidRPr="006B00E5">
        <w:rPr>
          <w:rFonts w:ascii="Arial" w:hAnsi="Arial" w:cs="Arial"/>
        </w:rPr>
        <w:t xml:space="preserve">Mật độ công suất là mật độ công suất bức xạ đẳng hướng tương đương (e.i.r.p.) </w:t>
      </w:r>
      <w:r w:rsidR="00600E04" w:rsidRPr="006B00E5">
        <w:rPr>
          <w:rFonts w:ascii="Arial" w:hAnsi="Arial" w:cs="Arial"/>
        </w:rPr>
        <w:t xml:space="preserve">trung bình </w:t>
      </w:r>
      <w:r w:rsidRPr="006B00E5">
        <w:rPr>
          <w:rFonts w:ascii="Arial" w:hAnsi="Arial" w:cs="Arial"/>
        </w:rPr>
        <w:t>trong một cụm truyền.</w:t>
      </w:r>
    </w:p>
    <w:p w:rsidR="006D43A6" w:rsidRPr="006B00E5" w:rsidRDefault="006D43A6" w:rsidP="003475D7">
      <w:pPr>
        <w:spacing w:before="120"/>
        <w:jc w:val="both"/>
        <w:rPr>
          <w:rFonts w:ascii="Arial" w:hAnsi="Arial" w:cs="Arial"/>
        </w:rPr>
      </w:pPr>
      <w:r w:rsidRPr="006B00E5">
        <w:rPr>
          <w:rFonts w:ascii="Arial" w:hAnsi="Arial" w:cs="Arial"/>
        </w:rPr>
        <w:t xml:space="preserve">Các giới hạn dưới đây có thể áp dụng cho toàn bộ hệ thống và trong bất kỳ cấu hình nào, có tính đến độ lợi ăng ten của ăng </w:t>
      </w:r>
      <w:r w:rsidR="00750CE5" w:rsidRPr="006B00E5">
        <w:rPr>
          <w:rFonts w:ascii="Arial" w:hAnsi="Arial" w:cs="Arial"/>
        </w:rPr>
        <w:t xml:space="preserve">ten tích hợp hoặc ăng </w:t>
      </w:r>
      <w:r w:rsidRPr="006B00E5">
        <w:rPr>
          <w:rFonts w:ascii="Arial" w:hAnsi="Arial" w:cs="Arial"/>
        </w:rPr>
        <w:t>ten chuyên dụng cũng như độ lợi bổ sung (định dạng chùm) trong trường hợp hệ thốn</w:t>
      </w:r>
      <w:r w:rsidR="00750CE5" w:rsidRPr="006B00E5">
        <w:rPr>
          <w:rFonts w:ascii="Arial" w:hAnsi="Arial" w:cs="Arial"/>
        </w:rPr>
        <w:t>g ăng ten thông minh.</w:t>
      </w:r>
    </w:p>
    <w:p w:rsidR="00750CE5" w:rsidRPr="006B00E5" w:rsidRDefault="00750CE5" w:rsidP="003475D7">
      <w:pPr>
        <w:spacing w:before="120"/>
        <w:jc w:val="both"/>
        <w:rPr>
          <w:rFonts w:ascii="Arial" w:hAnsi="Arial" w:cs="Arial"/>
        </w:rPr>
      </w:pPr>
      <w:r w:rsidRPr="006B00E5">
        <w:rPr>
          <w:rFonts w:ascii="Arial" w:hAnsi="Arial" w:cs="Arial"/>
        </w:rPr>
        <w:t>Trong trường hợp có nhiều kênh (liền kề hoặc không liền kề) trong cùng một băng</w:t>
      </w:r>
      <w:r w:rsidR="00B33125" w:rsidRPr="006B00E5">
        <w:rPr>
          <w:rFonts w:ascii="Arial" w:hAnsi="Arial" w:cs="Arial"/>
        </w:rPr>
        <w:t xml:space="preserve"> tần</w:t>
      </w:r>
      <w:r w:rsidRPr="006B00E5">
        <w:rPr>
          <w:rFonts w:ascii="Arial" w:hAnsi="Arial" w:cs="Arial"/>
        </w:rPr>
        <w:t xml:space="preserve"> thành phần, tổng công suất đầu ra RF của tất cả các kênh trong băng </w:t>
      </w:r>
      <w:r w:rsidR="00B33125" w:rsidRPr="006B00E5">
        <w:rPr>
          <w:rFonts w:ascii="Arial" w:hAnsi="Arial" w:cs="Arial"/>
        </w:rPr>
        <w:t xml:space="preserve">tần </w:t>
      </w:r>
      <w:r w:rsidR="00FC5808" w:rsidRPr="006B00E5">
        <w:rPr>
          <w:rFonts w:ascii="Arial" w:hAnsi="Arial" w:cs="Arial"/>
        </w:rPr>
        <w:t xml:space="preserve">thành phần </w:t>
      </w:r>
      <w:r w:rsidRPr="006B00E5">
        <w:rPr>
          <w:rFonts w:ascii="Arial" w:hAnsi="Arial" w:cs="Arial"/>
        </w:rPr>
        <w:t>đó không được vượt quá giới hạn được xác định trong Bảng 2 và Bảng 3.</w:t>
      </w:r>
    </w:p>
    <w:p w:rsidR="00750CE5" w:rsidRPr="006B00E5" w:rsidRDefault="00750CE5" w:rsidP="00750CE5">
      <w:pPr>
        <w:spacing w:before="120"/>
        <w:jc w:val="both"/>
        <w:rPr>
          <w:rFonts w:ascii="Arial" w:hAnsi="Arial" w:cs="Arial"/>
        </w:rPr>
      </w:pPr>
      <w:r w:rsidRPr="006B00E5">
        <w:rPr>
          <w:rFonts w:ascii="Arial" w:hAnsi="Arial" w:cs="Arial"/>
        </w:rPr>
        <w:t>Trong trường hợp nhiều kênh không liền kề hoạt động trong các băng</w:t>
      </w:r>
      <w:r w:rsidR="00B33125" w:rsidRPr="006B00E5">
        <w:rPr>
          <w:rFonts w:ascii="Arial" w:hAnsi="Arial" w:cs="Arial"/>
        </w:rPr>
        <w:t xml:space="preserve"> tần</w:t>
      </w:r>
      <w:r w:rsidRPr="006B00E5">
        <w:rPr>
          <w:rFonts w:ascii="Arial" w:hAnsi="Arial" w:cs="Arial"/>
        </w:rPr>
        <w:t xml:space="preserve"> </w:t>
      </w:r>
      <w:r w:rsidR="00FC5808" w:rsidRPr="006B00E5">
        <w:rPr>
          <w:rFonts w:ascii="Arial" w:hAnsi="Arial" w:cs="Arial"/>
        </w:rPr>
        <w:t xml:space="preserve">thành phần </w:t>
      </w:r>
      <w:r w:rsidRPr="006B00E5">
        <w:rPr>
          <w:rFonts w:ascii="Arial" w:hAnsi="Arial" w:cs="Arial"/>
        </w:rPr>
        <w:t xml:space="preserve">riêng biệt, tổng công suất đầu ra RF trong mỗi các </w:t>
      </w:r>
      <w:r w:rsidR="00FC5808" w:rsidRPr="006B00E5">
        <w:rPr>
          <w:rFonts w:ascii="Arial" w:hAnsi="Arial" w:cs="Arial"/>
        </w:rPr>
        <w:t xml:space="preserve">băng </w:t>
      </w:r>
      <w:r w:rsidR="00B33125" w:rsidRPr="006B00E5">
        <w:rPr>
          <w:rFonts w:ascii="Arial" w:hAnsi="Arial" w:cs="Arial"/>
        </w:rPr>
        <w:t xml:space="preserve">tần </w:t>
      </w:r>
      <w:r w:rsidR="00FC5808" w:rsidRPr="006B00E5">
        <w:rPr>
          <w:rFonts w:ascii="Arial" w:hAnsi="Arial" w:cs="Arial"/>
        </w:rPr>
        <w:t xml:space="preserve">thành phần </w:t>
      </w:r>
      <w:r w:rsidRPr="006B00E5">
        <w:rPr>
          <w:rFonts w:ascii="Arial" w:hAnsi="Arial" w:cs="Arial"/>
        </w:rPr>
        <w:t>không được vượt quá các giới hạn được xác định trong Bảng 2 và Bảng 3.</w:t>
      </w:r>
    </w:p>
    <w:p w:rsidR="0021574C" w:rsidRPr="006B00E5" w:rsidRDefault="0021574C" w:rsidP="004D3680">
      <w:pPr>
        <w:pStyle w:val="Heading3"/>
        <w:spacing w:line="240" w:lineRule="auto"/>
        <w:jc w:val="both"/>
        <w:rPr>
          <w:rFonts w:ascii="Arial" w:hAnsi="Arial"/>
        </w:rPr>
      </w:pPr>
      <w:bookmarkStart w:id="225" w:name="_Toc529951238"/>
      <w:bookmarkStart w:id="226" w:name="_Toc82419308"/>
      <w:bookmarkStart w:id="227" w:name="_Ref523079182"/>
      <w:r w:rsidRPr="006B00E5">
        <w:rPr>
          <w:rFonts w:ascii="Arial" w:hAnsi="Arial"/>
        </w:rPr>
        <w:t>Giới hạn</w:t>
      </w:r>
      <w:bookmarkEnd w:id="225"/>
      <w:bookmarkEnd w:id="226"/>
    </w:p>
    <w:p w:rsidR="0021574C" w:rsidRPr="006B00E5" w:rsidRDefault="0021574C" w:rsidP="004D3680">
      <w:pPr>
        <w:spacing w:before="120"/>
        <w:jc w:val="both"/>
        <w:rPr>
          <w:rFonts w:ascii="Arial" w:hAnsi="Arial" w:cs="Arial"/>
        </w:rPr>
      </w:pPr>
      <w:r w:rsidRPr="006B00E5">
        <w:rPr>
          <w:rFonts w:ascii="Arial" w:hAnsi="Arial" w:cs="Arial"/>
        </w:rPr>
        <w:t xml:space="preserve">Các giới hạn dưới đây áp dụng trên toàn bộ hệ thống trong mọi cấu hình, có tính đến tăng ích </w:t>
      </w:r>
      <w:r w:rsidR="00FE449B" w:rsidRPr="006B00E5">
        <w:rPr>
          <w:rFonts w:ascii="Arial" w:hAnsi="Arial" w:cs="Arial"/>
        </w:rPr>
        <w:t>ăng ten</w:t>
      </w:r>
      <w:r w:rsidRPr="006B00E5">
        <w:rPr>
          <w:rFonts w:ascii="Arial" w:hAnsi="Arial" w:cs="Arial"/>
        </w:rPr>
        <w:t xml:space="preserve"> tích hợp hoặc dành riêng cũng như tăng ích do sử dụng </w:t>
      </w:r>
      <w:r w:rsidR="00FE449B" w:rsidRPr="006B00E5">
        <w:rPr>
          <w:rFonts w:ascii="Arial" w:hAnsi="Arial" w:cs="Arial"/>
        </w:rPr>
        <w:t>ăng ten</w:t>
      </w:r>
      <w:r w:rsidRPr="006B00E5">
        <w:rPr>
          <w:rFonts w:ascii="Arial" w:hAnsi="Arial" w:cs="Arial"/>
        </w:rPr>
        <w:t xml:space="preserve"> thông minh. Trong trường hợp thiết bị sử dụng nhiều kênh liên tiếp hoặc tách rời bên trong băng</w:t>
      </w:r>
      <w:r w:rsidR="00B33125" w:rsidRPr="006B00E5">
        <w:rPr>
          <w:rFonts w:ascii="Arial" w:hAnsi="Arial" w:cs="Arial"/>
        </w:rPr>
        <w:t xml:space="preserve"> tần</w:t>
      </w:r>
      <w:r w:rsidRPr="006B00E5">
        <w:rPr>
          <w:rFonts w:ascii="Arial" w:hAnsi="Arial" w:cs="Arial"/>
        </w:rPr>
        <w:t xml:space="preserve"> thành phần, </w:t>
      </w:r>
      <w:r w:rsidR="00DD191D" w:rsidRPr="006B00E5">
        <w:rPr>
          <w:rFonts w:ascii="Arial" w:hAnsi="Arial" w:cs="Arial"/>
        </w:rPr>
        <w:t>công suất phát RF</w:t>
      </w:r>
      <w:r w:rsidRPr="006B00E5">
        <w:rPr>
          <w:rFonts w:ascii="Arial" w:hAnsi="Arial" w:cs="Arial"/>
        </w:rPr>
        <w:t xml:space="preserve"> trên băng</w:t>
      </w:r>
      <w:r w:rsidR="00B33125" w:rsidRPr="006B00E5">
        <w:rPr>
          <w:rFonts w:ascii="Arial" w:hAnsi="Arial" w:cs="Arial"/>
        </w:rPr>
        <w:t xml:space="preserve"> tần</w:t>
      </w:r>
      <w:r w:rsidRPr="006B00E5">
        <w:rPr>
          <w:rFonts w:ascii="Arial" w:hAnsi="Arial" w:cs="Arial"/>
        </w:rPr>
        <w:t xml:space="preserve"> thành </w:t>
      </w:r>
      <w:r w:rsidR="00FC5808" w:rsidRPr="006B00E5">
        <w:rPr>
          <w:rFonts w:ascii="Arial" w:hAnsi="Arial" w:cs="Arial"/>
        </w:rPr>
        <w:t xml:space="preserve">phần </w:t>
      </w:r>
      <w:r w:rsidRPr="006B00E5">
        <w:rPr>
          <w:rFonts w:ascii="Arial" w:hAnsi="Arial" w:cs="Arial"/>
        </w:rPr>
        <w:t xml:space="preserve">được xác định bằng tổng công suất trên các kênh và không được lớn hơn mức giới hạn. Trường hợp thiết bị hoạt động trên các kênh không thuộc băng </w:t>
      </w:r>
      <w:r w:rsidR="00B33125" w:rsidRPr="006B00E5">
        <w:rPr>
          <w:rFonts w:ascii="Arial" w:hAnsi="Arial" w:cs="Arial"/>
        </w:rPr>
        <w:t xml:space="preserve">tần </w:t>
      </w:r>
      <w:r w:rsidRPr="006B00E5">
        <w:rPr>
          <w:rFonts w:ascii="Arial" w:hAnsi="Arial" w:cs="Arial"/>
        </w:rPr>
        <w:t xml:space="preserve">thành phần, </w:t>
      </w:r>
      <w:r w:rsidR="00DD191D" w:rsidRPr="006B00E5">
        <w:rPr>
          <w:rFonts w:ascii="Arial" w:hAnsi="Arial" w:cs="Arial"/>
        </w:rPr>
        <w:t>công suất phát RF</w:t>
      </w:r>
      <w:r w:rsidRPr="006B00E5">
        <w:rPr>
          <w:rFonts w:ascii="Arial" w:hAnsi="Arial" w:cs="Arial"/>
        </w:rPr>
        <w:t xml:space="preserve"> trên mỗi băng </w:t>
      </w:r>
      <w:r w:rsidR="00B33125" w:rsidRPr="006B00E5">
        <w:rPr>
          <w:rFonts w:ascii="Arial" w:hAnsi="Arial" w:cs="Arial"/>
        </w:rPr>
        <w:t xml:space="preserve">tần </w:t>
      </w:r>
      <w:r w:rsidRPr="006B00E5">
        <w:rPr>
          <w:rFonts w:ascii="Arial" w:hAnsi="Arial" w:cs="Arial"/>
        </w:rPr>
        <w:t xml:space="preserve">thành phần bằng tổng </w:t>
      </w:r>
      <w:r w:rsidR="00DD191D" w:rsidRPr="006B00E5">
        <w:rPr>
          <w:rFonts w:ascii="Arial" w:hAnsi="Arial" w:cs="Arial"/>
        </w:rPr>
        <w:t>công suất phát RF</w:t>
      </w:r>
      <w:r w:rsidRPr="006B00E5">
        <w:rPr>
          <w:rFonts w:ascii="Arial" w:hAnsi="Arial" w:cs="Arial"/>
        </w:rPr>
        <w:t xml:space="preserve"> của các kênh thuộc băng đó và không được lớn hơn mức giới hạn.</w:t>
      </w:r>
    </w:p>
    <w:p w:rsidR="0021574C" w:rsidRPr="006B00E5" w:rsidRDefault="0021574C" w:rsidP="004D3680">
      <w:pPr>
        <w:spacing w:before="120"/>
        <w:jc w:val="both"/>
        <w:rPr>
          <w:rFonts w:ascii="Arial" w:hAnsi="Arial" w:cs="Arial"/>
        </w:rPr>
      </w:pPr>
      <w:r w:rsidRPr="006B00E5">
        <w:rPr>
          <w:rFonts w:ascii="Arial" w:hAnsi="Arial" w:cs="Arial"/>
        </w:rPr>
        <w:t xml:space="preserve">Trong dải tần từ 5 150 MHz đến 5 250 MHz, thiết bị không bắt buộc sử dụng TPC. </w:t>
      </w:r>
    </w:p>
    <w:p w:rsidR="0021574C" w:rsidRPr="006B00E5" w:rsidRDefault="0021574C" w:rsidP="008B6119">
      <w:pPr>
        <w:spacing w:before="120"/>
        <w:jc w:val="both"/>
        <w:rPr>
          <w:rFonts w:ascii="Arial" w:hAnsi="Arial" w:cs="Arial"/>
        </w:rPr>
      </w:pPr>
      <w:r w:rsidRPr="006B00E5">
        <w:rPr>
          <w:rFonts w:ascii="Arial" w:hAnsi="Arial" w:cs="Arial"/>
        </w:rPr>
        <w:t xml:space="preserve">Với thiết bị sử dụng TPC, </w:t>
      </w:r>
      <w:r w:rsidR="00DD191D" w:rsidRPr="006B00E5">
        <w:rPr>
          <w:rFonts w:ascii="Arial" w:hAnsi="Arial" w:cs="Arial"/>
        </w:rPr>
        <w:t>công suất phát RF</w:t>
      </w:r>
      <w:r w:rsidRPr="006B00E5">
        <w:rPr>
          <w:rFonts w:ascii="Arial" w:hAnsi="Arial" w:cs="Arial"/>
        </w:rPr>
        <w:t xml:space="preserve"> và mật độ công suất khi </w:t>
      </w:r>
      <w:r w:rsidR="00C9278E" w:rsidRPr="006B00E5">
        <w:rPr>
          <w:rFonts w:ascii="Arial" w:hAnsi="Arial" w:cs="Arial"/>
        </w:rPr>
        <w:t>hoạt động ở mức công suất cao nhất (P</w:t>
      </w:r>
      <w:r w:rsidR="00C9278E" w:rsidRPr="006B00E5">
        <w:rPr>
          <w:rFonts w:ascii="Arial" w:hAnsi="Arial" w:cs="Arial"/>
          <w:vertAlign w:val="subscript"/>
        </w:rPr>
        <w:t>H</w:t>
      </w:r>
      <w:r w:rsidR="00C9278E" w:rsidRPr="006B00E5">
        <w:rPr>
          <w:rFonts w:ascii="Arial" w:hAnsi="Arial" w:cs="Arial"/>
        </w:rPr>
        <w:t>) của dải TPC không vượt quá qu</w:t>
      </w:r>
      <w:r w:rsidR="00CB17E7" w:rsidRPr="006B00E5">
        <w:rPr>
          <w:rFonts w:ascii="Arial" w:hAnsi="Arial" w:cs="Arial"/>
        </w:rPr>
        <w:t>y</w:t>
      </w:r>
      <w:r w:rsidR="00C9278E" w:rsidRPr="006B00E5">
        <w:rPr>
          <w:rFonts w:ascii="Arial" w:hAnsi="Arial" w:cs="Arial"/>
        </w:rPr>
        <w:t xml:space="preserve"> định trong</w:t>
      </w:r>
      <w:r w:rsidR="0009267B" w:rsidRPr="006B00E5">
        <w:rPr>
          <w:rFonts w:ascii="Arial" w:hAnsi="Arial" w:cs="Arial"/>
        </w:rPr>
        <w:t xml:space="preserve"> Bảng 2.</w:t>
      </w:r>
    </w:p>
    <w:p w:rsidR="00C169BC" w:rsidRPr="006B00E5" w:rsidRDefault="00C169BC" w:rsidP="0009267B">
      <w:pPr>
        <w:spacing w:before="120"/>
        <w:jc w:val="both"/>
        <w:rPr>
          <w:rFonts w:ascii="Arial" w:hAnsi="Arial" w:cs="Arial"/>
        </w:rPr>
      </w:pPr>
      <w:r w:rsidRPr="006B00E5">
        <w:rPr>
          <w:rFonts w:ascii="Arial" w:hAnsi="Arial" w:cs="Arial"/>
        </w:rPr>
        <w:t>Nếu thiết bị không sử dụng TPC, mức giới hạn cũng được qu</w:t>
      </w:r>
      <w:r w:rsidR="00CB17E7" w:rsidRPr="006B00E5">
        <w:rPr>
          <w:rFonts w:ascii="Arial" w:hAnsi="Arial" w:cs="Arial"/>
        </w:rPr>
        <w:t>y</w:t>
      </w:r>
      <w:r w:rsidRPr="006B00E5">
        <w:rPr>
          <w:rFonts w:ascii="Arial" w:hAnsi="Arial" w:cs="Arial"/>
        </w:rPr>
        <w:t xml:space="preserve"> định trong</w:t>
      </w:r>
      <w:r w:rsidR="0009267B" w:rsidRPr="006B00E5">
        <w:rPr>
          <w:rFonts w:ascii="Arial" w:hAnsi="Arial" w:cs="Arial"/>
        </w:rPr>
        <w:t xml:space="preserve"> Bảng 2.</w:t>
      </w:r>
    </w:p>
    <w:p w:rsidR="009E097C" w:rsidRPr="006B00E5" w:rsidRDefault="009E097C" w:rsidP="004D3680">
      <w:pPr>
        <w:pStyle w:val="Caption"/>
        <w:rPr>
          <w:rFonts w:ascii="Arial" w:hAnsi="Arial" w:cs="Arial"/>
        </w:rPr>
      </w:pPr>
      <w:bookmarkStart w:id="228" w:name="_Ref523080655"/>
      <w:bookmarkStart w:id="229" w:name="_Toc82419309"/>
      <w:r w:rsidRPr="006B00E5">
        <w:rPr>
          <w:rFonts w:ascii="Arial" w:hAnsi="Arial" w:cs="Arial"/>
        </w:rPr>
        <w:lastRenderedPageBreak/>
        <w:t xml:space="preserve">Bảng </w:t>
      </w:r>
      <w:r w:rsidR="00935614" w:rsidRPr="006B00E5">
        <w:rPr>
          <w:rFonts w:ascii="Arial" w:hAnsi="Arial" w:cs="Arial"/>
        </w:rPr>
        <w:fldChar w:fldCharType="begin" w:fldLock="1"/>
      </w:r>
      <w:r w:rsidR="007623E8" w:rsidRPr="006B00E5">
        <w:rPr>
          <w:rFonts w:ascii="Arial" w:hAnsi="Arial" w:cs="Arial"/>
        </w:rPr>
        <w:instrText xml:space="preserve"> SEQ Bảng \* ARABIC </w:instrText>
      </w:r>
      <w:r w:rsidR="00935614" w:rsidRPr="006B00E5">
        <w:rPr>
          <w:rFonts w:ascii="Arial" w:hAnsi="Arial" w:cs="Arial"/>
        </w:rPr>
        <w:fldChar w:fldCharType="separate"/>
      </w:r>
      <w:r w:rsidR="0045072D" w:rsidRPr="006B00E5">
        <w:rPr>
          <w:rFonts w:ascii="Arial" w:hAnsi="Arial" w:cs="Arial"/>
          <w:noProof/>
        </w:rPr>
        <w:t>2</w:t>
      </w:r>
      <w:r w:rsidR="00935614" w:rsidRPr="006B00E5">
        <w:rPr>
          <w:rFonts w:ascii="Arial" w:hAnsi="Arial" w:cs="Arial"/>
          <w:noProof/>
        </w:rPr>
        <w:fldChar w:fldCharType="end"/>
      </w:r>
      <w:bookmarkEnd w:id="227"/>
      <w:bookmarkEnd w:id="228"/>
      <w:r w:rsidR="004F1D05" w:rsidRPr="006B00E5">
        <w:rPr>
          <w:rFonts w:ascii="Arial" w:hAnsi="Arial" w:cs="Arial"/>
          <w:noProof/>
        </w:rPr>
        <w:t xml:space="preserve"> -</w:t>
      </w:r>
      <w:r w:rsidRPr="006B00E5">
        <w:rPr>
          <w:rFonts w:ascii="Arial" w:hAnsi="Arial" w:cs="Arial"/>
        </w:rPr>
        <w:t xml:space="preserve"> Giới hạn e.i.r.p. trung bình để xác định </w:t>
      </w:r>
      <w:r w:rsidR="00DD191D" w:rsidRPr="006B00E5">
        <w:rPr>
          <w:rFonts w:ascii="Arial" w:hAnsi="Arial" w:cs="Arial"/>
        </w:rPr>
        <w:t>công suất phát RF</w:t>
      </w:r>
      <w:r w:rsidRPr="006B00E5">
        <w:rPr>
          <w:rFonts w:ascii="Arial" w:hAnsi="Arial" w:cs="Arial"/>
        </w:rPr>
        <w:t xml:space="preserve"> và mật độ công suất tại mức công suất lớn nhất</w:t>
      </w:r>
      <w:r w:rsidR="00581C99" w:rsidRPr="006B00E5">
        <w:rPr>
          <w:rFonts w:ascii="Arial" w:hAnsi="Arial" w:cs="Arial"/>
        </w:rPr>
        <w:t xml:space="preserve"> (</w:t>
      </w:r>
      <w:r w:rsidR="00581C99" w:rsidRPr="006B00E5">
        <w:rPr>
          <w:rFonts w:ascii="Arial" w:hAnsi="Arial" w:cs="Arial"/>
          <w:i/>
        </w:rPr>
        <w:t>P</w:t>
      </w:r>
      <w:r w:rsidR="00581C99" w:rsidRPr="006B00E5">
        <w:rPr>
          <w:rFonts w:ascii="Arial" w:hAnsi="Arial" w:cs="Arial"/>
          <w:i/>
          <w:vertAlign w:val="subscript"/>
        </w:rPr>
        <w:t>H</w:t>
      </w:r>
      <w:r w:rsidR="00581C99" w:rsidRPr="006B00E5">
        <w:rPr>
          <w:rFonts w:ascii="Arial" w:hAnsi="Arial" w:cs="Arial"/>
        </w:rPr>
        <w:t>)</w:t>
      </w:r>
      <w:bookmarkEnd w:id="229"/>
    </w:p>
    <w:tbl>
      <w:tblPr>
        <w:tblStyle w:val="TableGrid"/>
        <w:tblW w:w="0" w:type="auto"/>
        <w:jc w:val="center"/>
        <w:tblLook w:val="04A0" w:firstRow="1" w:lastRow="0" w:firstColumn="1" w:lastColumn="0" w:noHBand="0" w:noVBand="1"/>
      </w:tblPr>
      <w:tblGrid>
        <w:gridCol w:w="1957"/>
        <w:gridCol w:w="1600"/>
        <w:gridCol w:w="1837"/>
        <w:gridCol w:w="1831"/>
        <w:gridCol w:w="1837"/>
      </w:tblGrid>
      <w:tr w:rsidR="00581C99" w:rsidRPr="006B00E5" w:rsidTr="00133AEE">
        <w:trPr>
          <w:trHeight w:val="756"/>
          <w:jc w:val="center"/>
        </w:trPr>
        <w:tc>
          <w:tcPr>
            <w:tcW w:w="1985" w:type="dxa"/>
            <w:vMerge w:val="restart"/>
          </w:tcPr>
          <w:p w:rsidR="00581C99" w:rsidRPr="006B00E5" w:rsidRDefault="00956AFE" w:rsidP="00956AFE">
            <w:pPr>
              <w:autoSpaceDE w:val="0"/>
              <w:autoSpaceDN w:val="0"/>
              <w:adjustRightInd w:val="0"/>
              <w:spacing w:before="120"/>
              <w:jc w:val="center"/>
              <w:rPr>
                <w:rFonts w:ascii="Arial" w:hAnsi="Arial" w:cs="Arial"/>
                <w:b/>
              </w:rPr>
            </w:pPr>
            <w:r w:rsidRPr="006B00E5">
              <w:rPr>
                <w:rFonts w:ascii="Arial" w:hAnsi="Arial" w:cs="Arial"/>
                <w:b/>
              </w:rPr>
              <w:t>Băng</w:t>
            </w:r>
            <w:r w:rsidR="00581C99" w:rsidRPr="006B00E5">
              <w:rPr>
                <w:rFonts w:ascii="Arial" w:hAnsi="Arial" w:cs="Arial"/>
                <w:b/>
              </w:rPr>
              <w:t xml:space="preserve"> tần (MHz)</w:t>
            </w:r>
          </w:p>
        </w:tc>
        <w:tc>
          <w:tcPr>
            <w:tcW w:w="3479" w:type="dxa"/>
            <w:gridSpan w:val="2"/>
          </w:tcPr>
          <w:p w:rsidR="00581C99" w:rsidRPr="006B00E5" w:rsidRDefault="00581C99" w:rsidP="00AF0AAE">
            <w:pPr>
              <w:autoSpaceDE w:val="0"/>
              <w:autoSpaceDN w:val="0"/>
              <w:adjustRightInd w:val="0"/>
              <w:spacing w:before="120"/>
              <w:jc w:val="center"/>
              <w:rPr>
                <w:rFonts w:ascii="Arial" w:hAnsi="Arial" w:cs="Arial"/>
                <w:b/>
              </w:rPr>
            </w:pPr>
            <w:r w:rsidRPr="006B00E5">
              <w:rPr>
                <w:rFonts w:ascii="Arial" w:hAnsi="Arial" w:cs="Arial"/>
                <w:b/>
              </w:rPr>
              <w:t>Giới hạn e.i.r.p. trung bình tại</w:t>
            </w:r>
            <w:r w:rsidR="00133AEE" w:rsidRPr="006B00E5">
              <w:rPr>
                <w:rFonts w:ascii="Arial" w:hAnsi="Arial" w:cs="Arial"/>
                <w:b/>
              </w:rPr>
              <w:t xml:space="preserve"> </w:t>
            </w:r>
            <w:r w:rsidRPr="006B00E5">
              <w:rPr>
                <w:rFonts w:ascii="Arial" w:hAnsi="Arial" w:cs="Arial"/>
                <w:b/>
              </w:rPr>
              <w:t>P</w:t>
            </w:r>
            <w:r w:rsidRPr="006B00E5">
              <w:rPr>
                <w:rFonts w:ascii="Arial" w:hAnsi="Arial" w:cs="Arial"/>
                <w:b/>
                <w:vertAlign w:val="subscript"/>
              </w:rPr>
              <w:t>H</w:t>
            </w:r>
            <w:r w:rsidRPr="006B00E5">
              <w:rPr>
                <w:rFonts w:ascii="Arial" w:hAnsi="Arial" w:cs="Arial"/>
                <w:b/>
              </w:rPr>
              <w:t xml:space="preserve"> (dBm)</w:t>
            </w:r>
          </w:p>
        </w:tc>
        <w:tc>
          <w:tcPr>
            <w:tcW w:w="3716" w:type="dxa"/>
            <w:gridSpan w:val="2"/>
          </w:tcPr>
          <w:p w:rsidR="00581C99" w:rsidRPr="006B00E5" w:rsidRDefault="00581C99" w:rsidP="00AF0AAE">
            <w:pPr>
              <w:autoSpaceDE w:val="0"/>
              <w:autoSpaceDN w:val="0"/>
              <w:adjustRightInd w:val="0"/>
              <w:spacing w:before="120"/>
              <w:jc w:val="center"/>
              <w:rPr>
                <w:rFonts w:ascii="Arial" w:hAnsi="Arial" w:cs="Arial"/>
                <w:b/>
              </w:rPr>
            </w:pPr>
            <w:r w:rsidRPr="006B00E5">
              <w:rPr>
                <w:rFonts w:ascii="Arial" w:hAnsi="Arial" w:cs="Arial"/>
                <w:b/>
              </w:rPr>
              <w:t>Giới hạn mật độ e.i.r.p. trung bình (dBm/MHz)</w:t>
            </w:r>
          </w:p>
        </w:tc>
      </w:tr>
      <w:tr w:rsidR="00581C99" w:rsidRPr="006B00E5" w:rsidTr="00133AEE">
        <w:trPr>
          <w:trHeight w:val="652"/>
          <w:jc w:val="center"/>
        </w:trPr>
        <w:tc>
          <w:tcPr>
            <w:tcW w:w="1985" w:type="dxa"/>
            <w:vMerge/>
          </w:tcPr>
          <w:p w:rsidR="00581C99" w:rsidRPr="006B00E5" w:rsidRDefault="00581C99" w:rsidP="00AF0AAE">
            <w:pPr>
              <w:autoSpaceDE w:val="0"/>
              <w:autoSpaceDN w:val="0"/>
              <w:adjustRightInd w:val="0"/>
              <w:spacing w:before="120"/>
              <w:jc w:val="center"/>
              <w:rPr>
                <w:rFonts w:ascii="Arial" w:hAnsi="Arial" w:cs="Arial"/>
                <w:b/>
              </w:rPr>
            </w:pPr>
          </w:p>
        </w:tc>
        <w:tc>
          <w:tcPr>
            <w:tcW w:w="1621" w:type="dxa"/>
          </w:tcPr>
          <w:p w:rsidR="00581C99" w:rsidRPr="006B00E5" w:rsidRDefault="00581C99" w:rsidP="00AF0AAE">
            <w:pPr>
              <w:autoSpaceDE w:val="0"/>
              <w:autoSpaceDN w:val="0"/>
              <w:adjustRightInd w:val="0"/>
              <w:spacing w:before="120"/>
              <w:jc w:val="center"/>
              <w:rPr>
                <w:rFonts w:ascii="Arial" w:hAnsi="Arial" w:cs="Arial"/>
                <w:b/>
              </w:rPr>
            </w:pPr>
            <w:r w:rsidRPr="006B00E5">
              <w:rPr>
                <w:rFonts w:ascii="Arial" w:hAnsi="Arial" w:cs="Arial"/>
                <w:b/>
              </w:rPr>
              <w:t>Có TPC</w:t>
            </w:r>
          </w:p>
        </w:tc>
        <w:tc>
          <w:tcPr>
            <w:tcW w:w="1858" w:type="dxa"/>
          </w:tcPr>
          <w:p w:rsidR="00581C99" w:rsidRPr="006B00E5" w:rsidRDefault="00581C99" w:rsidP="00AF0AAE">
            <w:pPr>
              <w:autoSpaceDE w:val="0"/>
              <w:autoSpaceDN w:val="0"/>
              <w:adjustRightInd w:val="0"/>
              <w:spacing w:before="120"/>
              <w:jc w:val="center"/>
              <w:rPr>
                <w:rFonts w:ascii="Arial" w:hAnsi="Arial" w:cs="Arial"/>
                <w:b/>
              </w:rPr>
            </w:pPr>
            <w:r w:rsidRPr="006B00E5">
              <w:rPr>
                <w:rFonts w:ascii="Arial" w:hAnsi="Arial" w:cs="Arial"/>
                <w:b/>
              </w:rPr>
              <w:t>Không TPC</w:t>
            </w:r>
          </w:p>
        </w:tc>
        <w:tc>
          <w:tcPr>
            <w:tcW w:w="1858" w:type="dxa"/>
          </w:tcPr>
          <w:p w:rsidR="00581C99" w:rsidRPr="006B00E5" w:rsidRDefault="00581C99" w:rsidP="00AF0AAE">
            <w:pPr>
              <w:autoSpaceDE w:val="0"/>
              <w:autoSpaceDN w:val="0"/>
              <w:adjustRightInd w:val="0"/>
              <w:spacing w:before="120"/>
              <w:jc w:val="center"/>
              <w:rPr>
                <w:rFonts w:ascii="Arial" w:hAnsi="Arial" w:cs="Arial"/>
                <w:b/>
              </w:rPr>
            </w:pPr>
            <w:r w:rsidRPr="006B00E5">
              <w:rPr>
                <w:rFonts w:ascii="Arial" w:hAnsi="Arial" w:cs="Arial"/>
                <w:b/>
              </w:rPr>
              <w:t>Có TPC</w:t>
            </w:r>
          </w:p>
        </w:tc>
        <w:tc>
          <w:tcPr>
            <w:tcW w:w="1858" w:type="dxa"/>
          </w:tcPr>
          <w:p w:rsidR="00581C99" w:rsidRPr="006B00E5" w:rsidRDefault="00581C99" w:rsidP="00AF0AAE">
            <w:pPr>
              <w:autoSpaceDE w:val="0"/>
              <w:autoSpaceDN w:val="0"/>
              <w:adjustRightInd w:val="0"/>
              <w:spacing w:before="120"/>
              <w:jc w:val="center"/>
              <w:rPr>
                <w:rFonts w:ascii="Arial" w:hAnsi="Arial" w:cs="Arial"/>
                <w:b/>
              </w:rPr>
            </w:pPr>
            <w:r w:rsidRPr="006B00E5">
              <w:rPr>
                <w:rFonts w:ascii="Arial" w:hAnsi="Arial" w:cs="Arial"/>
                <w:b/>
              </w:rPr>
              <w:t>Không TPC</w:t>
            </w:r>
          </w:p>
        </w:tc>
      </w:tr>
      <w:tr w:rsidR="00581C99" w:rsidRPr="006B00E5" w:rsidTr="00133AEE">
        <w:trPr>
          <w:jc w:val="center"/>
        </w:trPr>
        <w:tc>
          <w:tcPr>
            <w:tcW w:w="1985" w:type="dxa"/>
          </w:tcPr>
          <w:p w:rsidR="00581C99" w:rsidRPr="006B00E5" w:rsidRDefault="00581C99" w:rsidP="0009267B">
            <w:pPr>
              <w:autoSpaceDE w:val="0"/>
              <w:autoSpaceDN w:val="0"/>
              <w:adjustRightInd w:val="0"/>
              <w:spacing w:before="120" w:after="120"/>
              <w:jc w:val="center"/>
              <w:rPr>
                <w:rFonts w:ascii="Arial" w:hAnsi="Arial" w:cs="Arial"/>
              </w:rPr>
            </w:pPr>
            <w:r w:rsidRPr="006B00E5">
              <w:rPr>
                <w:rFonts w:ascii="Arial" w:hAnsi="Arial" w:cs="Arial"/>
              </w:rPr>
              <w:t>5 150 đến 5 350</w:t>
            </w:r>
          </w:p>
        </w:tc>
        <w:tc>
          <w:tcPr>
            <w:tcW w:w="1621" w:type="dxa"/>
          </w:tcPr>
          <w:p w:rsidR="00581C99" w:rsidRPr="006B00E5" w:rsidRDefault="00581C99" w:rsidP="0009267B">
            <w:pPr>
              <w:autoSpaceDE w:val="0"/>
              <w:autoSpaceDN w:val="0"/>
              <w:adjustRightInd w:val="0"/>
              <w:spacing w:before="120" w:after="120"/>
              <w:jc w:val="center"/>
              <w:rPr>
                <w:rFonts w:ascii="Arial" w:hAnsi="Arial" w:cs="Arial"/>
              </w:rPr>
            </w:pPr>
            <w:r w:rsidRPr="006B00E5">
              <w:rPr>
                <w:rFonts w:ascii="Arial" w:hAnsi="Arial" w:cs="Arial"/>
              </w:rPr>
              <w:t>23</w:t>
            </w:r>
          </w:p>
        </w:tc>
        <w:tc>
          <w:tcPr>
            <w:tcW w:w="1858" w:type="dxa"/>
          </w:tcPr>
          <w:p w:rsidR="00581C99" w:rsidRPr="006B00E5" w:rsidRDefault="00581C99" w:rsidP="0009267B">
            <w:pPr>
              <w:autoSpaceDE w:val="0"/>
              <w:autoSpaceDN w:val="0"/>
              <w:adjustRightInd w:val="0"/>
              <w:spacing w:before="120" w:after="120"/>
              <w:jc w:val="center"/>
              <w:rPr>
                <w:rFonts w:ascii="Arial" w:hAnsi="Arial" w:cs="Arial"/>
              </w:rPr>
            </w:pPr>
            <w:r w:rsidRPr="006B00E5">
              <w:rPr>
                <w:rFonts w:ascii="Arial" w:hAnsi="Arial" w:cs="Arial"/>
              </w:rPr>
              <w:t>20/23</w:t>
            </w:r>
            <w:r w:rsidR="0009267B" w:rsidRPr="006B00E5">
              <w:rPr>
                <w:rFonts w:ascii="Arial" w:hAnsi="Arial" w:cs="Arial"/>
              </w:rPr>
              <w:t xml:space="preserve">         </w:t>
            </w:r>
            <w:r w:rsidRPr="006B00E5">
              <w:rPr>
                <w:rFonts w:ascii="Arial" w:hAnsi="Arial" w:cs="Arial"/>
              </w:rPr>
              <w:t xml:space="preserve"> (</w:t>
            </w:r>
            <w:r w:rsidR="0009267B" w:rsidRPr="006B00E5">
              <w:rPr>
                <w:rFonts w:ascii="Arial" w:hAnsi="Arial" w:cs="Arial"/>
              </w:rPr>
              <w:t>Chú thích</w:t>
            </w:r>
            <w:r w:rsidR="00266AA5" w:rsidRPr="006B00E5">
              <w:rPr>
                <w:rFonts w:ascii="Arial" w:hAnsi="Arial" w:cs="Arial"/>
              </w:rPr>
              <w:t xml:space="preserve"> </w:t>
            </w:r>
            <w:r w:rsidRPr="006B00E5">
              <w:rPr>
                <w:rFonts w:ascii="Arial" w:hAnsi="Arial" w:cs="Arial"/>
              </w:rPr>
              <w:t>1)</w:t>
            </w:r>
          </w:p>
        </w:tc>
        <w:tc>
          <w:tcPr>
            <w:tcW w:w="1858" w:type="dxa"/>
          </w:tcPr>
          <w:p w:rsidR="00581C99" w:rsidRPr="006B00E5" w:rsidRDefault="00581C99" w:rsidP="0009267B">
            <w:pPr>
              <w:autoSpaceDE w:val="0"/>
              <w:autoSpaceDN w:val="0"/>
              <w:adjustRightInd w:val="0"/>
              <w:spacing w:before="120" w:after="120"/>
              <w:jc w:val="center"/>
              <w:rPr>
                <w:rFonts w:ascii="Arial" w:hAnsi="Arial" w:cs="Arial"/>
              </w:rPr>
            </w:pPr>
            <w:r w:rsidRPr="006B00E5">
              <w:rPr>
                <w:rFonts w:ascii="Arial" w:hAnsi="Arial" w:cs="Arial"/>
              </w:rPr>
              <w:t>10</w:t>
            </w:r>
          </w:p>
        </w:tc>
        <w:tc>
          <w:tcPr>
            <w:tcW w:w="1858" w:type="dxa"/>
          </w:tcPr>
          <w:p w:rsidR="00581C99" w:rsidRPr="006B00E5" w:rsidRDefault="00581C99" w:rsidP="0009267B">
            <w:pPr>
              <w:autoSpaceDE w:val="0"/>
              <w:autoSpaceDN w:val="0"/>
              <w:adjustRightInd w:val="0"/>
              <w:spacing w:before="120" w:after="120"/>
              <w:jc w:val="center"/>
              <w:rPr>
                <w:rFonts w:ascii="Arial" w:hAnsi="Arial" w:cs="Arial"/>
              </w:rPr>
            </w:pPr>
            <w:r w:rsidRPr="006B00E5">
              <w:rPr>
                <w:rFonts w:ascii="Arial" w:hAnsi="Arial" w:cs="Arial"/>
              </w:rPr>
              <w:t xml:space="preserve">7/10 </w:t>
            </w:r>
            <w:r w:rsidR="0009267B" w:rsidRPr="006B00E5">
              <w:rPr>
                <w:rFonts w:ascii="Arial" w:hAnsi="Arial" w:cs="Arial"/>
              </w:rPr>
              <w:t xml:space="preserve">                </w:t>
            </w:r>
            <w:r w:rsidRPr="006B00E5">
              <w:rPr>
                <w:rFonts w:ascii="Arial" w:hAnsi="Arial" w:cs="Arial"/>
              </w:rPr>
              <w:t>(</w:t>
            </w:r>
            <w:r w:rsidR="0009267B" w:rsidRPr="006B00E5">
              <w:rPr>
                <w:rFonts w:ascii="Arial" w:hAnsi="Arial" w:cs="Arial"/>
              </w:rPr>
              <w:t>Chú thích</w:t>
            </w:r>
            <w:r w:rsidR="00266AA5" w:rsidRPr="006B00E5">
              <w:rPr>
                <w:rFonts w:ascii="Arial" w:hAnsi="Arial" w:cs="Arial"/>
              </w:rPr>
              <w:t xml:space="preserve"> </w:t>
            </w:r>
            <w:r w:rsidRPr="006B00E5">
              <w:rPr>
                <w:rFonts w:ascii="Arial" w:hAnsi="Arial" w:cs="Arial"/>
              </w:rPr>
              <w:t>2)</w:t>
            </w:r>
          </w:p>
        </w:tc>
      </w:tr>
      <w:tr w:rsidR="00581C99" w:rsidRPr="006B00E5" w:rsidTr="00133AEE">
        <w:trPr>
          <w:jc w:val="center"/>
        </w:trPr>
        <w:tc>
          <w:tcPr>
            <w:tcW w:w="1985" w:type="dxa"/>
          </w:tcPr>
          <w:p w:rsidR="00581C99" w:rsidRPr="006B00E5" w:rsidRDefault="00581C99" w:rsidP="0009267B">
            <w:pPr>
              <w:autoSpaceDE w:val="0"/>
              <w:autoSpaceDN w:val="0"/>
              <w:adjustRightInd w:val="0"/>
              <w:spacing w:before="120" w:after="120"/>
              <w:jc w:val="center"/>
              <w:rPr>
                <w:rFonts w:ascii="Arial" w:hAnsi="Arial" w:cs="Arial"/>
              </w:rPr>
            </w:pPr>
            <w:r w:rsidRPr="006B00E5">
              <w:rPr>
                <w:rFonts w:ascii="Arial" w:hAnsi="Arial" w:cs="Arial"/>
              </w:rPr>
              <w:t xml:space="preserve">5 470 đến 5 </w:t>
            </w:r>
            <w:r w:rsidR="00D67415" w:rsidRPr="006B00E5">
              <w:rPr>
                <w:rFonts w:ascii="Arial" w:hAnsi="Arial" w:cs="Arial"/>
              </w:rPr>
              <w:t>850</w:t>
            </w:r>
          </w:p>
        </w:tc>
        <w:tc>
          <w:tcPr>
            <w:tcW w:w="1621" w:type="dxa"/>
          </w:tcPr>
          <w:p w:rsidR="00581C99" w:rsidRPr="006B00E5" w:rsidRDefault="00581C99" w:rsidP="0009267B">
            <w:pPr>
              <w:autoSpaceDE w:val="0"/>
              <w:autoSpaceDN w:val="0"/>
              <w:adjustRightInd w:val="0"/>
              <w:spacing w:before="120" w:after="120"/>
              <w:jc w:val="center"/>
              <w:rPr>
                <w:rFonts w:ascii="Arial" w:hAnsi="Arial" w:cs="Arial"/>
              </w:rPr>
            </w:pPr>
            <w:r w:rsidRPr="006B00E5">
              <w:rPr>
                <w:rFonts w:ascii="Arial" w:hAnsi="Arial" w:cs="Arial"/>
              </w:rPr>
              <w:t>30</w:t>
            </w:r>
            <w:r w:rsidR="0009267B" w:rsidRPr="006B00E5">
              <w:rPr>
                <w:rFonts w:ascii="Arial" w:hAnsi="Arial" w:cs="Arial"/>
              </w:rPr>
              <w:t xml:space="preserve">               </w:t>
            </w:r>
            <w:r w:rsidRPr="006B00E5">
              <w:rPr>
                <w:rFonts w:ascii="Arial" w:hAnsi="Arial" w:cs="Arial"/>
              </w:rPr>
              <w:t xml:space="preserve"> (</w:t>
            </w:r>
            <w:r w:rsidR="0009267B" w:rsidRPr="006B00E5">
              <w:rPr>
                <w:rFonts w:ascii="Arial" w:hAnsi="Arial" w:cs="Arial"/>
              </w:rPr>
              <w:t xml:space="preserve">Chú thích </w:t>
            </w:r>
            <w:r w:rsidRPr="006B00E5">
              <w:rPr>
                <w:rFonts w:ascii="Arial" w:hAnsi="Arial" w:cs="Arial"/>
              </w:rPr>
              <w:t>3)</w:t>
            </w:r>
          </w:p>
        </w:tc>
        <w:tc>
          <w:tcPr>
            <w:tcW w:w="1858" w:type="dxa"/>
          </w:tcPr>
          <w:p w:rsidR="00581C99" w:rsidRPr="006B00E5" w:rsidRDefault="00581C99" w:rsidP="0009267B">
            <w:pPr>
              <w:autoSpaceDE w:val="0"/>
              <w:autoSpaceDN w:val="0"/>
              <w:adjustRightInd w:val="0"/>
              <w:spacing w:before="120" w:after="120"/>
              <w:jc w:val="center"/>
              <w:rPr>
                <w:rFonts w:ascii="Arial" w:hAnsi="Arial" w:cs="Arial"/>
              </w:rPr>
            </w:pPr>
            <w:r w:rsidRPr="006B00E5">
              <w:rPr>
                <w:rFonts w:ascii="Arial" w:hAnsi="Arial" w:cs="Arial"/>
              </w:rPr>
              <w:t xml:space="preserve">27 </w:t>
            </w:r>
            <w:r w:rsidR="0009267B" w:rsidRPr="006B00E5">
              <w:rPr>
                <w:rFonts w:ascii="Arial" w:hAnsi="Arial" w:cs="Arial"/>
              </w:rPr>
              <w:t xml:space="preserve">                   </w:t>
            </w:r>
            <w:r w:rsidRPr="006B00E5">
              <w:rPr>
                <w:rFonts w:ascii="Arial" w:hAnsi="Arial" w:cs="Arial"/>
              </w:rPr>
              <w:t>(</w:t>
            </w:r>
            <w:r w:rsidR="0009267B" w:rsidRPr="006B00E5">
              <w:rPr>
                <w:rFonts w:ascii="Arial" w:hAnsi="Arial" w:cs="Arial"/>
              </w:rPr>
              <w:t xml:space="preserve">Chú thích </w:t>
            </w:r>
            <w:r w:rsidRPr="006B00E5">
              <w:rPr>
                <w:rFonts w:ascii="Arial" w:hAnsi="Arial" w:cs="Arial"/>
              </w:rPr>
              <w:t>3)</w:t>
            </w:r>
          </w:p>
        </w:tc>
        <w:tc>
          <w:tcPr>
            <w:tcW w:w="1858" w:type="dxa"/>
          </w:tcPr>
          <w:p w:rsidR="00581C99" w:rsidRPr="006B00E5" w:rsidRDefault="00581C99" w:rsidP="0009267B">
            <w:pPr>
              <w:autoSpaceDE w:val="0"/>
              <w:autoSpaceDN w:val="0"/>
              <w:adjustRightInd w:val="0"/>
              <w:spacing w:before="120" w:after="120"/>
              <w:jc w:val="center"/>
              <w:rPr>
                <w:rFonts w:ascii="Arial" w:hAnsi="Arial" w:cs="Arial"/>
              </w:rPr>
            </w:pPr>
            <w:r w:rsidRPr="006B00E5">
              <w:rPr>
                <w:rFonts w:ascii="Arial" w:hAnsi="Arial" w:cs="Arial"/>
              </w:rPr>
              <w:t xml:space="preserve">17 </w:t>
            </w:r>
            <w:r w:rsidR="0009267B" w:rsidRPr="006B00E5">
              <w:rPr>
                <w:rFonts w:ascii="Arial" w:hAnsi="Arial" w:cs="Arial"/>
              </w:rPr>
              <w:t xml:space="preserve">                      </w:t>
            </w:r>
            <w:r w:rsidRPr="006B00E5">
              <w:rPr>
                <w:rFonts w:ascii="Arial" w:hAnsi="Arial" w:cs="Arial"/>
              </w:rPr>
              <w:t>(</w:t>
            </w:r>
            <w:r w:rsidR="0009267B" w:rsidRPr="006B00E5">
              <w:rPr>
                <w:rFonts w:ascii="Arial" w:hAnsi="Arial" w:cs="Arial"/>
              </w:rPr>
              <w:t xml:space="preserve">Chú thích </w:t>
            </w:r>
            <w:r w:rsidRPr="006B00E5">
              <w:rPr>
                <w:rFonts w:ascii="Arial" w:hAnsi="Arial" w:cs="Arial"/>
              </w:rPr>
              <w:t>3)</w:t>
            </w:r>
          </w:p>
        </w:tc>
        <w:tc>
          <w:tcPr>
            <w:tcW w:w="1858" w:type="dxa"/>
          </w:tcPr>
          <w:p w:rsidR="00581C99" w:rsidRPr="006B00E5" w:rsidRDefault="00581C99" w:rsidP="0009267B">
            <w:pPr>
              <w:autoSpaceDE w:val="0"/>
              <w:autoSpaceDN w:val="0"/>
              <w:adjustRightInd w:val="0"/>
              <w:spacing w:before="120" w:after="120"/>
              <w:jc w:val="center"/>
              <w:rPr>
                <w:rFonts w:ascii="Arial" w:hAnsi="Arial" w:cs="Arial"/>
              </w:rPr>
            </w:pPr>
            <w:r w:rsidRPr="006B00E5">
              <w:rPr>
                <w:rFonts w:ascii="Arial" w:hAnsi="Arial" w:cs="Arial"/>
              </w:rPr>
              <w:t xml:space="preserve">14 </w:t>
            </w:r>
            <w:r w:rsidR="0009267B" w:rsidRPr="006B00E5">
              <w:rPr>
                <w:rFonts w:ascii="Arial" w:hAnsi="Arial" w:cs="Arial"/>
              </w:rPr>
              <w:t xml:space="preserve">               </w:t>
            </w:r>
            <w:r w:rsidRPr="006B00E5">
              <w:rPr>
                <w:rFonts w:ascii="Arial" w:hAnsi="Arial" w:cs="Arial"/>
              </w:rPr>
              <w:t>(</w:t>
            </w:r>
            <w:r w:rsidR="0009267B" w:rsidRPr="006B00E5">
              <w:rPr>
                <w:rFonts w:ascii="Arial" w:hAnsi="Arial" w:cs="Arial"/>
              </w:rPr>
              <w:t xml:space="preserve">Chú thích </w:t>
            </w:r>
            <w:r w:rsidRPr="006B00E5">
              <w:rPr>
                <w:rFonts w:ascii="Arial" w:hAnsi="Arial" w:cs="Arial"/>
              </w:rPr>
              <w:t>3)</w:t>
            </w:r>
          </w:p>
        </w:tc>
      </w:tr>
      <w:tr w:rsidR="00581C99" w:rsidRPr="006B00E5" w:rsidTr="00133AEE">
        <w:trPr>
          <w:jc w:val="center"/>
        </w:trPr>
        <w:tc>
          <w:tcPr>
            <w:tcW w:w="9180" w:type="dxa"/>
            <w:gridSpan w:val="5"/>
          </w:tcPr>
          <w:p w:rsidR="00581C99" w:rsidRPr="006B00E5" w:rsidRDefault="00266AA5" w:rsidP="004D3680">
            <w:pPr>
              <w:spacing w:before="120"/>
              <w:jc w:val="both"/>
              <w:rPr>
                <w:rFonts w:ascii="Arial" w:hAnsi="Arial" w:cs="Arial"/>
                <w:sz w:val="18"/>
                <w:szCs w:val="18"/>
              </w:rPr>
            </w:pPr>
            <w:r w:rsidRPr="006B00E5">
              <w:rPr>
                <w:rFonts w:ascii="Arial" w:hAnsi="Arial" w:cs="Arial"/>
                <w:sz w:val="18"/>
                <w:szCs w:val="18"/>
              </w:rPr>
              <w:t xml:space="preserve">CHÚ THÍCH </w:t>
            </w:r>
            <w:r w:rsidR="00581C99" w:rsidRPr="006B00E5">
              <w:rPr>
                <w:rFonts w:ascii="Arial" w:hAnsi="Arial" w:cs="Arial"/>
                <w:sz w:val="18"/>
                <w:szCs w:val="18"/>
              </w:rPr>
              <w:t xml:space="preserve"> 1: </w:t>
            </w:r>
            <w:r w:rsidR="00956AFE" w:rsidRPr="006B00E5">
              <w:rPr>
                <w:rFonts w:ascii="Arial" w:hAnsi="Arial" w:cs="Arial"/>
                <w:sz w:val="18"/>
                <w:szCs w:val="18"/>
              </w:rPr>
              <w:t>G</w:t>
            </w:r>
            <w:r w:rsidR="00581C99" w:rsidRPr="006B00E5">
              <w:rPr>
                <w:rFonts w:ascii="Arial" w:hAnsi="Arial" w:cs="Arial"/>
                <w:sz w:val="18"/>
                <w:szCs w:val="18"/>
              </w:rPr>
              <w:t>iới hạn áp dụng bằng 20 dBm, trừ trường hợp phát với băng thông d</w:t>
            </w:r>
            <w:r w:rsidR="00FC5808" w:rsidRPr="006B00E5">
              <w:rPr>
                <w:rFonts w:ascii="Arial" w:hAnsi="Arial" w:cs="Arial"/>
                <w:sz w:val="18"/>
                <w:szCs w:val="18"/>
              </w:rPr>
              <w:t>anh định nằm hoàn toàn trong băng</w:t>
            </w:r>
            <w:r w:rsidR="00581C99" w:rsidRPr="006B00E5">
              <w:rPr>
                <w:rFonts w:ascii="Arial" w:hAnsi="Arial" w:cs="Arial"/>
                <w:sz w:val="18"/>
                <w:szCs w:val="18"/>
              </w:rPr>
              <w:t xml:space="preserve"> tần từ 5 150 MHz đến 5 250 Mhz có giới hạn áp dụng bằng 23 dBm</w:t>
            </w:r>
            <w:r w:rsidR="0009267B" w:rsidRPr="006B00E5">
              <w:rPr>
                <w:rFonts w:ascii="Arial" w:hAnsi="Arial" w:cs="Arial"/>
                <w:sz w:val="18"/>
                <w:szCs w:val="18"/>
              </w:rPr>
              <w:t>.</w:t>
            </w:r>
          </w:p>
          <w:p w:rsidR="00581C99" w:rsidRPr="006B00E5" w:rsidRDefault="00266AA5" w:rsidP="004D3680">
            <w:pPr>
              <w:spacing w:before="120"/>
              <w:jc w:val="both"/>
              <w:rPr>
                <w:rFonts w:ascii="Arial" w:hAnsi="Arial" w:cs="Arial"/>
                <w:sz w:val="18"/>
                <w:szCs w:val="18"/>
              </w:rPr>
            </w:pPr>
            <w:r w:rsidRPr="006B00E5">
              <w:rPr>
                <w:rFonts w:ascii="Arial" w:hAnsi="Arial" w:cs="Arial"/>
                <w:sz w:val="18"/>
                <w:szCs w:val="18"/>
              </w:rPr>
              <w:t xml:space="preserve">CHÚ THÍCH </w:t>
            </w:r>
            <w:r w:rsidR="00581C99" w:rsidRPr="006B00E5">
              <w:rPr>
                <w:rFonts w:ascii="Arial" w:hAnsi="Arial" w:cs="Arial"/>
                <w:sz w:val="18"/>
                <w:szCs w:val="18"/>
              </w:rPr>
              <w:t xml:space="preserve"> 2: </w:t>
            </w:r>
            <w:r w:rsidR="00956AFE" w:rsidRPr="006B00E5">
              <w:rPr>
                <w:rFonts w:ascii="Arial" w:hAnsi="Arial" w:cs="Arial"/>
                <w:sz w:val="18"/>
                <w:szCs w:val="18"/>
              </w:rPr>
              <w:t>G</w:t>
            </w:r>
            <w:r w:rsidR="00581C99" w:rsidRPr="006B00E5">
              <w:rPr>
                <w:rFonts w:ascii="Arial" w:hAnsi="Arial" w:cs="Arial"/>
                <w:sz w:val="18"/>
                <w:szCs w:val="18"/>
              </w:rPr>
              <w:t>iới hạn áp dụng bằng 7 dBm/MHz, trừ trường hợp phát với băng thông d</w:t>
            </w:r>
            <w:r w:rsidR="00956AFE" w:rsidRPr="006B00E5">
              <w:rPr>
                <w:rFonts w:ascii="Arial" w:hAnsi="Arial" w:cs="Arial"/>
                <w:sz w:val="18"/>
                <w:szCs w:val="18"/>
              </w:rPr>
              <w:t>anh định nằm hoàn toàn trong băng</w:t>
            </w:r>
            <w:r w:rsidR="00581C99" w:rsidRPr="006B00E5">
              <w:rPr>
                <w:rFonts w:ascii="Arial" w:hAnsi="Arial" w:cs="Arial"/>
                <w:sz w:val="18"/>
                <w:szCs w:val="18"/>
              </w:rPr>
              <w:t xml:space="preserve"> tần từ 5 150 MHz đến 5 250 Mhz có giới hạn áp dụng bằng 10 dBm/MHz</w:t>
            </w:r>
            <w:r w:rsidR="0009267B" w:rsidRPr="006B00E5">
              <w:rPr>
                <w:rFonts w:ascii="Arial" w:hAnsi="Arial" w:cs="Arial"/>
                <w:sz w:val="18"/>
                <w:szCs w:val="18"/>
              </w:rPr>
              <w:t>.</w:t>
            </w:r>
          </w:p>
          <w:p w:rsidR="00581C99" w:rsidRPr="006B00E5" w:rsidRDefault="00266AA5" w:rsidP="00956AFE">
            <w:pPr>
              <w:spacing w:before="120" w:after="120"/>
              <w:jc w:val="both"/>
              <w:rPr>
                <w:rFonts w:ascii="Arial" w:hAnsi="Arial" w:cs="Arial"/>
                <w:sz w:val="18"/>
                <w:szCs w:val="18"/>
              </w:rPr>
            </w:pPr>
            <w:r w:rsidRPr="006B00E5">
              <w:rPr>
                <w:rFonts w:ascii="Arial" w:hAnsi="Arial" w:cs="Arial"/>
                <w:sz w:val="18"/>
                <w:szCs w:val="18"/>
              </w:rPr>
              <w:t xml:space="preserve">CHÚ THÍCH </w:t>
            </w:r>
            <w:r w:rsidR="00581C99" w:rsidRPr="006B00E5">
              <w:rPr>
                <w:rFonts w:ascii="Arial" w:hAnsi="Arial" w:cs="Arial"/>
                <w:sz w:val="18"/>
                <w:szCs w:val="18"/>
              </w:rPr>
              <w:t xml:space="preserve"> 3: </w:t>
            </w:r>
            <w:r w:rsidR="00956AFE" w:rsidRPr="006B00E5">
              <w:rPr>
                <w:rFonts w:ascii="Arial" w:hAnsi="Arial" w:cs="Arial"/>
                <w:sz w:val="18"/>
                <w:szCs w:val="18"/>
              </w:rPr>
              <w:t>T</w:t>
            </w:r>
            <w:r w:rsidR="001C2278" w:rsidRPr="006B00E5">
              <w:rPr>
                <w:rFonts w:ascii="Arial" w:hAnsi="Arial" w:cs="Arial"/>
                <w:sz w:val="18"/>
                <w:szCs w:val="18"/>
              </w:rPr>
              <w:t>hiết bị Slave</w:t>
            </w:r>
            <w:r w:rsidR="00581C99" w:rsidRPr="006B00E5">
              <w:rPr>
                <w:rFonts w:ascii="Arial" w:hAnsi="Arial" w:cs="Arial"/>
                <w:sz w:val="18"/>
                <w:szCs w:val="18"/>
              </w:rPr>
              <w:t xml:space="preserve"> không có tính năng phát hiện nhiễu radar phải tuân thủ trong </w:t>
            </w:r>
            <w:r w:rsidR="00956AFE" w:rsidRPr="006B00E5">
              <w:rPr>
                <w:rFonts w:ascii="Arial" w:hAnsi="Arial" w:cs="Arial"/>
                <w:sz w:val="18"/>
                <w:szCs w:val="18"/>
              </w:rPr>
              <w:t>băng</w:t>
            </w:r>
            <w:r w:rsidR="00581C99" w:rsidRPr="006B00E5">
              <w:rPr>
                <w:rFonts w:ascii="Arial" w:hAnsi="Arial" w:cs="Arial"/>
                <w:sz w:val="18"/>
                <w:szCs w:val="18"/>
              </w:rPr>
              <w:t xml:space="preserve"> tần từ 5 250 MHz đến 5 350 MHz</w:t>
            </w:r>
            <w:r w:rsidR="0009267B" w:rsidRPr="006B00E5">
              <w:rPr>
                <w:rFonts w:ascii="Arial" w:hAnsi="Arial" w:cs="Arial"/>
                <w:sz w:val="18"/>
                <w:szCs w:val="18"/>
              </w:rPr>
              <w:t>.</w:t>
            </w:r>
          </w:p>
        </w:tc>
      </w:tr>
    </w:tbl>
    <w:p w:rsidR="00C9278E" w:rsidRPr="006B00E5" w:rsidRDefault="00C9278E" w:rsidP="006E77C1">
      <w:pPr>
        <w:pStyle w:val="Caption"/>
        <w:rPr>
          <w:rFonts w:ascii="Arial" w:hAnsi="Arial" w:cs="Arial"/>
        </w:rPr>
      </w:pPr>
      <w:bookmarkStart w:id="230" w:name="_Ref523081174"/>
      <w:bookmarkStart w:id="231" w:name="_Toc82419310"/>
      <w:r w:rsidRPr="006B00E5">
        <w:rPr>
          <w:rFonts w:ascii="Arial" w:hAnsi="Arial" w:cs="Arial"/>
        </w:rPr>
        <w:t xml:space="preserve">Bảng </w:t>
      </w:r>
      <w:r w:rsidR="00935614" w:rsidRPr="006B00E5">
        <w:rPr>
          <w:rFonts w:ascii="Arial" w:hAnsi="Arial" w:cs="Arial"/>
        </w:rPr>
        <w:fldChar w:fldCharType="begin" w:fldLock="1"/>
      </w:r>
      <w:r w:rsidR="007623E8" w:rsidRPr="006B00E5">
        <w:rPr>
          <w:rFonts w:ascii="Arial" w:hAnsi="Arial" w:cs="Arial"/>
        </w:rPr>
        <w:instrText xml:space="preserve"> SEQ Bảng \* ARABIC </w:instrText>
      </w:r>
      <w:r w:rsidR="00935614" w:rsidRPr="006B00E5">
        <w:rPr>
          <w:rFonts w:ascii="Arial" w:hAnsi="Arial" w:cs="Arial"/>
        </w:rPr>
        <w:fldChar w:fldCharType="separate"/>
      </w:r>
      <w:r w:rsidR="0045072D" w:rsidRPr="006B00E5">
        <w:rPr>
          <w:rFonts w:ascii="Arial" w:hAnsi="Arial" w:cs="Arial"/>
          <w:noProof/>
        </w:rPr>
        <w:t>3</w:t>
      </w:r>
      <w:r w:rsidR="00935614" w:rsidRPr="006B00E5">
        <w:rPr>
          <w:rFonts w:ascii="Arial" w:hAnsi="Arial" w:cs="Arial"/>
          <w:noProof/>
        </w:rPr>
        <w:fldChar w:fldCharType="end"/>
      </w:r>
      <w:bookmarkEnd w:id="230"/>
      <w:r w:rsidR="004F1D05" w:rsidRPr="006B00E5">
        <w:rPr>
          <w:rFonts w:ascii="Arial" w:hAnsi="Arial" w:cs="Arial"/>
        </w:rPr>
        <w:t xml:space="preserve"> -</w:t>
      </w:r>
      <w:r w:rsidRPr="006B00E5">
        <w:rPr>
          <w:rFonts w:ascii="Arial" w:hAnsi="Arial" w:cs="Arial"/>
        </w:rPr>
        <w:t xml:space="preserve"> Giới hạn e.i.r.p. trung bình để xác định </w:t>
      </w:r>
      <w:r w:rsidR="00DD191D" w:rsidRPr="006B00E5">
        <w:rPr>
          <w:rFonts w:ascii="Arial" w:hAnsi="Arial" w:cs="Arial"/>
        </w:rPr>
        <w:t>công suất phát RF</w:t>
      </w:r>
      <w:r w:rsidRPr="006B00E5">
        <w:rPr>
          <w:rFonts w:ascii="Arial" w:hAnsi="Arial" w:cs="Arial"/>
        </w:rPr>
        <w:t xml:space="preserve"> tại mức công suất nhỏ nhất (</w:t>
      </w:r>
      <w:r w:rsidRPr="006B00E5">
        <w:rPr>
          <w:rFonts w:ascii="Arial" w:hAnsi="Arial" w:cs="Arial"/>
          <w:i/>
        </w:rPr>
        <w:t>P</w:t>
      </w:r>
      <w:r w:rsidRPr="006B00E5">
        <w:rPr>
          <w:rFonts w:ascii="Arial" w:hAnsi="Arial" w:cs="Arial"/>
          <w:i/>
          <w:vertAlign w:val="subscript"/>
        </w:rPr>
        <w:t>L</w:t>
      </w:r>
      <w:r w:rsidRPr="006B00E5">
        <w:rPr>
          <w:rFonts w:ascii="Arial" w:hAnsi="Arial" w:cs="Arial"/>
        </w:rPr>
        <w:t>)</w:t>
      </w:r>
      <w:bookmarkEnd w:id="231"/>
    </w:p>
    <w:tbl>
      <w:tblPr>
        <w:tblStyle w:val="TableGrid"/>
        <w:tblW w:w="0" w:type="auto"/>
        <w:jc w:val="center"/>
        <w:tblLook w:val="04A0" w:firstRow="1" w:lastRow="0" w:firstColumn="1" w:lastColumn="0" w:noHBand="0" w:noVBand="1"/>
      </w:tblPr>
      <w:tblGrid>
        <w:gridCol w:w="4477"/>
        <w:gridCol w:w="4585"/>
      </w:tblGrid>
      <w:tr w:rsidR="00C9278E" w:rsidRPr="006B00E5" w:rsidTr="00133AEE">
        <w:trPr>
          <w:jc w:val="center"/>
        </w:trPr>
        <w:tc>
          <w:tcPr>
            <w:tcW w:w="4536" w:type="dxa"/>
          </w:tcPr>
          <w:p w:rsidR="00C9278E" w:rsidRPr="006B00E5" w:rsidRDefault="001B1629" w:rsidP="0009267B">
            <w:pPr>
              <w:autoSpaceDE w:val="0"/>
              <w:autoSpaceDN w:val="0"/>
              <w:adjustRightInd w:val="0"/>
              <w:spacing w:before="120" w:after="120"/>
              <w:jc w:val="center"/>
              <w:rPr>
                <w:rFonts w:ascii="Arial" w:hAnsi="Arial" w:cs="Arial"/>
                <w:b/>
              </w:rPr>
            </w:pPr>
            <w:r w:rsidRPr="006B00E5">
              <w:rPr>
                <w:rFonts w:ascii="Arial" w:hAnsi="Arial" w:cs="Arial"/>
                <w:b/>
              </w:rPr>
              <w:t>Băng</w:t>
            </w:r>
            <w:r w:rsidR="00C9278E" w:rsidRPr="006B00E5">
              <w:rPr>
                <w:rFonts w:ascii="Arial" w:hAnsi="Arial" w:cs="Arial"/>
                <w:b/>
              </w:rPr>
              <w:t xml:space="preserve"> tần</w:t>
            </w:r>
          </w:p>
        </w:tc>
        <w:tc>
          <w:tcPr>
            <w:tcW w:w="4644" w:type="dxa"/>
          </w:tcPr>
          <w:p w:rsidR="00C9278E" w:rsidRPr="006B00E5" w:rsidRDefault="00C9278E" w:rsidP="0009267B">
            <w:pPr>
              <w:autoSpaceDE w:val="0"/>
              <w:autoSpaceDN w:val="0"/>
              <w:adjustRightInd w:val="0"/>
              <w:spacing w:before="120" w:after="120"/>
              <w:jc w:val="center"/>
              <w:rPr>
                <w:rFonts w:ascii="Arial" w:hAnsi="Arial" w:cs="Arial"/>
                <w:b/>
              </w:rPr>
            </w:pPr>
            <w:r w:rsidRPr="006B00E5">
              <w:rPr>
                <w:rFonts w:ascii="Arial" w:hAnsi="Arial" w:cs="Arial"/>
                <w:b/>
              </w:rPr>
              <w:t xml:space="preserve">Giới hạn e.i.r.p. trung bình tại </w:t>
            </w:r>
            <w:r w:rsidRPr="006B00E5">
              <w:rPr>
                <w:rFonts w:ascii="Arial" w:hAnsi="Arial" w:cs="Arial"/>
                <w:b/>
                <w:i/>
              </w:rPr>
              <w:t>P</w:t>
            </w:r>
            <w:r w:rsidRPr="006B00E5">
              <w:rPr>
                <w:rFonts w:ascii="Arial" w:hAnsi="Arial" w:cs="Arial"/>
                <w:b/>
                <w:i/>
                <w:vertAlign w:val="subscript"/>
              </w:rPr>
              <w:t>L</w:t>
            </w:r>
            <w:r w:rsidRPr="006B00E5">
              <w:rPr>
                <w:rFonts w:ascii="Arial" w:hAnsi="Arial" w:cs="Arial"/>
                <w:b/>
              </w:rPr>
              <w:t xml:space="preserve"> (dBm)</w:t>
            </w:r>
          </w:p>
        </w:tc>
      </w:tr>
      <w:tr w:rsidR="00C9278E" w:rsidRPr="006B00E5" w:rsidTr="00133AEE">
        <w:trPr>
          <w:jc w:val="center"/>
        </w:trPr>
        <w:tc>
          <w:tcPr>
            <w:tcW w:w="4536" w:type="dxa"/>
          </w:tcPr>
          <w:p w:rsidR="00C9278E" w:rsidRPr="006B00E5" w:rsidRDefault="00C9278E" w:rsidP="0009267B">
            <w:pPr>
              <w:autoSpaceDE w:val="0"/>
              <w:autoSpaceDN w:val="0"/>
              <w:adjustRightInd w:val="0"/>
              <w:spacing w:before="120" w:after="120"/>
              <w:jc w:val="center"/>
              <w:rPr>
                <w:rFonts w:ascii="Arial" w:hAnsi="Arial" w:cs="Arial"/>
              </w:rPr>
            </w:pPr>
            <w:r w:rsidRPr="006B00E5">
              <w:rPr>
                <w:rFonts w:ascii="Arial" w:hAnsi="Arial" w:cs="Arial"/>
              </w:rPr>
              <w:t>5 150 đến 5 350</w:t>
            </w:r>
          </w:p>
        </w:tc>
        <w:tc>
          <w:tcPr>
            <w:tcW w:w="4644" w:type="dxa"/>
          </w:tcPr>
          <w:p w:rsidR="00C9278E" w:rsidRPr="006B00E5" w:rsidRDefault="00C9278E" w:rsidP="0009267B">
            <w:pPr>
              <w:autoSpaceDE w:val="0"/>
              <w:autoSpaceDN w:val="0"/>
              <w:adjustRightInd w:val="0"/>
              <w:spacing w:before="120" w:after="120"/>
              <w:jc w:val="center"/>
              <w:rPr>
                <w:rFonts w:ascii="Arial" w:hAnsi="Arial" w:cs="Arial"/>
              </w:rPr>
            </w:pPr>
            <w:r w:rsidRPr="006B00E5">
              <w:rPr>
                <w:rFonts w:ascii="Arial" w:hAnsi="Arial" w:cs="Arial"/>
              </w:rPr>
              <w:t>17</w:t>
            </w:r>
          </w:p>
        </w:tc>
      </w:tr>
      <w:tr w:rsidR="00C9278E" w:rsidRPr="006B00E5" w:rsidTr="00133AEE">
        <w:trPr>
          <w:jc w:val="center"/>
        </w:trPr>
        <w:tc>
          <w:tcPr>
            <w:tcW w:w="4536" w:type="dxa"/>
          </w:tcPr>
          <w:p w:rsidR="00C9278E" w:rsidRPr="006B00E5" w:rsidRDefault="00C9278E" w:rsidP="0009267B">
            <w:pPr>
              <w:autoSpaceDE w:val="0"/>
              <w:autoSpaceDN w:val="0"/>
              <w:adjustRightInd w:val="0"/>
              <w:spacing w:before="120" w:after="120"/>
              <w:jc w:val="center"/>
              <w:rPr>
                <w:rFonts w:ascii="Arial" w:hAnsi="Arial" w:cs="Arial"/>
              </w:rPr>
            </w:pPr>
            <w:r w:rsidRPr="006B00E5">
              <w:rPr>
                <w:rFonts w:ascii="Arial" w:hAnsi="Arial" w:cs="Arial"/>
              </w:rPr>
              <w:t xml:space="preserve">5 470 đến 5 </w:t>
            </w:r>
            <w:r w:rsidR="00634165" w:rsidRPr="006B00E5">
              <w:rPr>
                <w:rFonts w:ascii="Arial" w:hAnsi="Arial" w:cs="Arial"/>
              </w:rPr>
              <w:t>850</w:t>
            </w:r>
          </w:p>
        </w:tc>
        <w:tc>
          <w:tcPr>
            <w:tcW w:w="4644" w:type="dxa"/>
          </w:tcPr>
          <w:p w:rsidR="00C9278E" w:rsidRPr="006B00E5" w:rsidRDefault="00C9278E" w:rsidP="0009267B">
            <w:pPr>
              <w:autoSpaceDE w:val="0"/>
              <w:autoSpaceDN w:val="0"/>
              <w:adjustRightInd w:val="0"/>
              <w:spacing w:before="120" w:after="120"/>
              <w:jc w:val="center"/>
              <w:rPr>
                <w:rFonts w:ascii="Arial" w:hAnsi="Arial" w:cs="Arial"/>
              </w:rPr>
            </w:pPr>
            <w:r w:rsidRPr="006B00E5">
              <w:rPr>
                <w:rFonts w:ascii="Arial" w:hAnsi="Arial" w:cs="Arial"/>
              </w:rPr>
              <w:t>24 (</w:t>
            </w:r>
            <w:r w:rsidR="00916723" w:rsidRPr="006B00E5">
              <w:rPr>
                <w:rFonts w:ascii="Arial" w:hAnsi="Arial" w:cs="Arial"/>
              </w:rPr>
              <w:t>Chú thích</w:t>
            </w:r>
            <w:r w:rsidRPr="006B00E5">
              <w:rPr>
                <w:rFonts w:ascii="Arial" w:hAnsi="Arial" w:cs="Arial"/>
              </w:rPr>
              <w:t>)</w:t>
            </w:r>
          </w:p>
        </w:tc>
      </w:tr>
      <w:tr w:rsidR="00C9278E" w:rsidRPr="006B00E5" w:rsidTr="00133AEE">
        <w:trPr>
          <w:jc w:val="center"/>
        </w:trPr>
        <w:tc>
          <w:tcPr>
            <w:tcW w:w="9180" w:type="dxa"/>
            <w:gridSpan w:val="2"/>
          </w:tcPr>
          <w:p w:rsidR="00C9278E" w:rsidRPr="006B00E5" w:rsidRDefault="00266AA5" w:rsidP="001B1629">
            <w:pPr>
              <w:autoSpaceDE w:val="0"/>
              <w:autoSpaceDN w:val="0"/>
              <w:adjustRightInd w:val="0"/>
              <w:spacing w:before="120" w:after="120"/>
              <w:jc w:val="both"/>
              <w:rPr>
                <w:rFonts w:ascii="Arial" w:hAnsi="Arial" w:cs="Arial"/>
                <w:sz w:val="18"/>
                <w:szCs w:val="18"/>
              </w:rPr>
            </w:pPr>
            <w:r w:rsidRPr="006B00E5">
              <w:rPr>
                <w:rFonts w:ascii="Arial" w:hAnsi="Arial" w:cs="Arial"/>
                <w:sz w:val="18"/>
                <w:szCs w:val="18"/>
              </w:rPr>
              <w:t xml:space="preserve">CHÚ THÍCH </w:t>
            </w:r>
            <w:r w:rsidR="00C9278E" w:rsidRPr="006B00E5">
              <w:rPr>
                <w:rFonts w:ascii="Arial" w:hAnsi="Arial" w:cs="Arial"/>
                <w:sz w:val="18"/>
                <w:szCs w:val="18"/>
              </w:rPr>
              <w:t xml:space="preserve">: </w:t>
            </w:r>
            <w:r w:rsidR="001B1629" w:rsidRPr="006B00E5">
              <w:rPr>
                <w:rFonts w:ascii="Arial" w:hAnsi="Arial" w:cs="Arial"/>
                <w:sz w:val="18"/>
                <w:szCs w:val="18"/>
              </w:rPr>
              <w:t>T</w:t>
            </w:r>
            <w:r w:rsidR="00C9278E" w:rsidRPr="006B00E5">
              <w:rPr>
                <w:rFonts w:ascii="Arial" w:hAnsi="Arial" w:cs="Arial"/>
                <w:sz w:val="18"/>
                <w:szCs w:val="18"/>
              </w:rPr>
              <w:t xml:space="preserve">hiết bị </w:t>
            </w:r>
            <w:r w:rsidR="00634165" w:rsidRPr="006B00E5">
              <w:rPr>
                <w:rFonts w:ascii="Arial" w:hAnsi="Arial" w:cs="Arial"/>
                <w:sz w:val="18"/>
                <w:szCs w:val="18"/>
              </w:rPr>
              <w:t>Slave</w:t>
            </w:r>
            <w:r w:rsidR="00C9278E" w:rsidRPr="006B00E5">
              <w:rPr>
                <w:rFonts w:ascii="Arial" w:hAnsi="Arial" w:cs="Arial"/>
                <w:sz w:val="18"/>
                <w:szCs w:val="18"/>
              </w:rPr>
              <w:t xml:space="preserve"> không có tính năng phát hiện n</w:t>
            </w:r>
            <w:r w:rsidR="001B1629" w:rsidRPr="006B00E5">
              <w:rPr>
                <w:rFonts w:ascii="Arial" w:hAnsi="Arial" w:cs="Arial"/>
                <w:sz w:val="18"/>
                <w:szCs w:val="18"/>
              </w:rPr>
              <w:t>hiễu radar phải tuân thủ trong băng</w:t>
            </w:r>
            <w:r w:rsidR="00C9278E" w:rsidRPr="006B00E5">
              <w:rPr>
                <w:rFonts w:ascii="Arial" w:hAnsi="Arial" w:cs="Arial"/>
                <w:sz w:val="18"/>
                <w:szCs w:val="18"/>
              </w:rPr>
              <w:t xml:space="preserve"> tần từ 5 250 MHz đến 5 350 MHz</w:t>
            </w:r>
            <w:r w:rsidR="0009267B" w:rsidRPr="006B00E5">
              <w:rPr>
                <w:rFonts w:ascii="Arial" w:hAnsi="Arial" w:cs="Arial"/>
                <w:sz w:val="18"/>
                <w:szCs w:val="18"/>
              </w:rPr>
              <w:t>.</w:t>
            </w:r>
          </w:p>
        </w:tc>
      </w:tr>
    </w:tbl>
    <w:p w:rsidR="008B280E" w:rsidRPr="006B00E5" w:rsidRDefault="008B280E" w:rsidP="00AF0AAE">
      <w:pPr>
        <w:pStyle w:val="Heading3"/>
        <w:spacing w:line="240" w:lineRule="auto"/>
        <w:rPr>
          <w:rFonts w:ascii="Arial" w:hAnsi="Arial"/>
        </w:rPr>
      </w:pPr>
      <w:bookmarkStart w:id="232" w:name="_Toc529951239"/>
      <w:bookmarkStart w:id="233" w:name="_Toc82419311"/>
      <w:r w:rsidRPr="006B00E5">
        <w:rPr>
          <w:rFonts w:ascii="Arial" w:hAnsi="Arial"/>
        </w:rPr>
        <w:t>Đo kiểm</w:t>
      </w:r>
      <w:bookmarkEnd w:id="232"/>
      <w:bookmarkEnd w:id="233"/>
    </w:p>
    <w:p w:rsidR="00581C99" w:rsidRPr="006B00E5" w:rsidRDefault="008B280E" w:rsidP="00AF0AAE">
      <w:pPr>
        <w:spacing w:before="120"/>
        <w:rPr>
          <w:rFonts w:ascii="Arial" w:hAnsi="Arial" w:cs="Arial"/>
        </w:rPr>
      </w:pPr>
      <w:r w:rsidRPr="006B00E5">
        <w:rPr>
          <w:rFonts w:ascii="Arial" w:hAnsi="Arial" w:cs="Arial"/>
        </w:rPr>
        <w:t>Sử dụng phương pháp đo như qu</w:t>
      </w:r>
      <w:r w:rsidR="00CB17E7" w:rsidRPr="006B00E5">
        <w:rPr>
          <w:rFonts w:ascii="Arial" w:hAnsi="Arial" w:cs="Arial"/>
        </w:rPr>
        <w:t>y</w:t>
      </w:r>
      <w:r w:rsidRPr="006B00E5">
        <w:rPr>
          <w:rFonts w:ascii="Arial" w:hAnsi="Arial" w:cs="Arial"/>
        </w:rPr>
        <w:t xml:space="preserve"> định trong </w:t>
      </w:r>
      <w:r w:rsidR="00935614" w:rsidRPr="006B00E5">
        <w:rPr>
          <w:rFonts w:ascii="Arial" w:hAnsi="Arial" w:cs="Arial"/>
        </w:rPr>
        <w:fldChar w:fldCharType="begin"/>
      </w:r>
      <w:r w:rsidR="00DE08EF" w:rsidRPr="006B00E5">
        <w:rPr>
          <w:rFonts w:ascii="Arial" w:hAnsi="Arial" w:cs="Arial"/>
        </w:rPr>
        <w:instrText xml:space="preserve"> REF _Ref529830332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3.2.4</w:t>
      </w:r>
      <w:r w:rsidR="00935614" w:rsidRPr="006B00E5">
        <w:rPr>
          <w:rFonts w:ascii="Arial" w:hAnsi="Arial" w:cs="Arial"/>
        </w:rPr>
        <w:fldChar w:fldCharType="end"/>
      </w:r>
      <w:r w:rsidRPr="006B00E5">
        <w:rPr>
          <w:rFonts w:ascii="Arial" w:hAnsi="Arial" w:cs="Arial"/>
        </w:rPr>
        <w:t>.</w:t>
      </w:r>
    </w:p>
    <w:p w:rsidR="0021574C" w:rsidRPr="006B00E5" w:rsidRDefault="006C1C42" w:rsidP="00AF0AAE">
      <w:pPr>
        <w:pStyle w:val="Heading2"/>
        <w:spacing w:before="120" w:after="0"/>
        <w:rPr>
          <w:rFonts w:ascii="Arial" w:hAnsi="Arial" w:cs="Arial"/>
        </w:rPr>
      </w:pPr>
      <w:bookmarkStart w:id="234" w:name="_Toc82419312"/>
      <w:r w:rsidRPr="006B00E5">
        <w:rPr>
          <w:rFonts w:ascii="Arial" w:hAnsi="Arial" w:cs="Arial"/>
          <w:lang w:val="en-US"/>
        </w:rPr>
        <w:t>Phát xạ không mong muốn của máy phát</w:t>
      </w:r>
      <w:bookmarkEnd w:id="234"/>
    </w:p>
    <w:p w:rsidR="00892355" w:rsidRPr="006B00E5" w:rsidRDefault="00892355" w:rsidP="00AF0AAE">
      <w:pPr>
        <w:pStyle w:val="Heading3"/>
        <w:spacing w:line="240" w:lineRule="auto"/>
        <w:rPr>
          <w:rFonts w:ascii="Arial" w:hAnsi="Arial"/>
        </w:rPr>
      </w:pPr>
      <w:bookmarkStart w:id="235" w:name="_Ref523089991"/>
      <w:bookmarkStart w:id="236" w:name="_Toc529951241"/>
      <w:bookmarkStart w:id="237" w:name="_Toc82419313"/>
      <w:r w:rsidRPr="006B00E5">
        <w:rPr>
          <w:rFonts w:ascii="Arial" w:hAnsi="Arial"/>
        </w:rPr>
        <w:t>Phát xạ không mong muốn</w:t>
      </w:r>
      <w:r w:rsidR="001B1629" w:rsidRPr="006B00E5">
        <w:rPr>
          <w:rFonts w:ascii="Arial" w:hAnsi="Arial"/>
          <w:lang w:val="en-US"/>
        </w:rPr>
        <w:t xml:space="preserve"> của máy phát</w:t>
      </w:r>
      <w:r w:rsidRPr="006B00E5">
        <w:rPr>
          <w:rFonts w:ascii="Arial" w:hAnsi="Arial"/>
        </w:rPr>
        <w:t xml:space="preserve"> ngoài băng</w:t>
      </w:r>
      <w:r w:rsidR="001B1629" w:rsidRPr="006B00E5">
        <w:rPr>
          <w:rFonts w:ascii="Arial" w:hAnsi="Arial"/>
          <w:lang w:val="en-US"/>
        </w:rPr>
        <w:t xml:space="preserve"> tần</w:t>
      </w:r>
      <w:r w:rsidRPr="006B00E5">
        <w:rPr>
          <w:rFonts w:ascii="Arial" w:hAnsi="Arial"/>
        </w:rPr>
        <w:t xml:space="preserve"> RLAN 5 GHz</w:t>
      </w:r>
      <w:bookmarkEnd w:id="235"/>
      <w:bookmarkEnd w:id="236"/>
      <w:bookmarkEnd w:id="237"/>
    </w:p>
    <w:p w:rsidR="0092545E" w:rsidRPr="006B00E5" w:rsidRDefault="00892355" w:rsidP="00AF0AAE">
      <w:pPr>
        <w:pStyle w:val="Heading4"/>
        <w:spacing w:before="120"/>
        <w:rPr>
          <w:rFonts w:ascii="Arial" w:hAnsi="Arial" w:cs="Arial"/>
        </w:rPr>
      </w:pPr>
      <w:bookmarkStart w:id="238" w:name="_Toc73439639"/>
      <w:bookmarkStart w:id="239" w:name="_Toc82419314"/>
      <w:r w:rsidRPr="006B00E5">
        <w:rPr>
          <w:rFonts w:ascii="Arial" w:hAnsi="Arial" w:cs="Arial"/>
        </w:rPr>
        <w:t>Định nghĩa</w:t>
      </w:r>
      <w:bookmarkEnd w:id="238"/>
      <w:bookmarkEnd w:id="239"/>
    </w:p>
    <w:p w:rsidR="00892355" w:rsidRPr="006B00E5" w:rsidRDefault="006C1C42" w:rsidP="004D3680">
      <w:pPr>
        <w:spacing w:before="120"/>
        <w:jc w:val="both"/>
        <w:rPr>
          <w:rFonts w:ascii="Arial" w:hAnsi="Arial" w:cs="Arial"/>
        </w:rPr>
      </w:pPr>
      <w:r w:rsidRPr="006B00E5">
        <w:rPr>
          <w:rFonts w:ascii="Arial" w:hAnsi="Arial" w:cs="Arial"/>
        </w:rPr>
        <w:t>Phát xạ không mong muốn của máy phát</w:t>
      </w:r>
      <w:r w:rsidR="00892355" w:rsidRPr="006B00E5">
        <w:rPr>
          <w:rFonts w:ascii="Arial" w:hAnsi="Arial" w:cs="Arial"/>
        </w:rPr>
        <w:t xml:space="preserve"> ngoài băng </w:t>
      </w:r>
      <w:r w:rsidR="001B1629" w:rsidRPr="006B00E5">
        <w:rPr>
          <w:rFonts w:ascii="Arial" w:hAnsi="Arial" w:cs="Arial"/>
        </w:rPr>
        <w:t xml:space="preserve">tần </w:t>
      </w:r>
      <w:r w:rsidR="00892355" w:rsidRPr="006B00E5">
        <w:rPr>
          <w:rFonts w:ascii="Arial" w:hAnsi="Arial" w:cs="Arial"/>
        </w:rPr>
        <w:t xml:space="preserve">RLAN 5 GHz là các phát xạ nằm ngoài băng </w:t>
      </w:r>
      <w:r w:rsidR="001B1629" w:rsidRPr="006B00E5">
        <w:rPr>
          <w:rFonts w:ascii="Arial" w:hAnsi="Arial" w:cs="Arial"/>
        </w:rPr>
        <w:t xml:space="preserve">tần </w:t>
      </w:r>
      <w:r w:rsidR="00892355" w:rsidRPr="006B00E5">
        <w:rPr>
          <w:rFonts w:ascii="Arial" w:hAnsi="Arial" w:cs="Arial"/>
        </w:rPr>
        <w:t xml:space="preserve">RLAN 5 GHz được định nghĩa trong </w:t>
      </w:r>
      <w:r w:rsidR="00935614" w:rsidRPr="006B00E5">
        <w:rPr>
          <w:rFonts w:ascii="Arial" w:hAnsi="Arial" w:cs="Arial"/>
        </w:rPr>
        <w:fldChar w:fldCharType="begin"/>
      </w:r>
      <w:r w:rsidR="00892355" w:rsidRPr="006B00E5">
        <w:rPr>
          <w:rFonts w:ascii="Arial" w:hAnsi="Arial" w:cs="Arial"/>
        </w:rPr>
        <w:instrText xml:space="preserve"> REF _Ref523088318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1.5.1</w:t>
      </w:r>
      <w:r w:rsidR="00935614" w:rsidRPr="006B00E5">
        <w:rPr>
          <w:rFonts w:ascii="Arial" w:hAnsi="Arial" w:cs="Arial"/>
        </w:rPr>
        <w:fldChar w:fldCharType="end"/>
      </w:r>
      <w:r w:rsidR="00892355" w:rsidRPr="006B00E5">
        <w:rPr>
          <w:rFonts w:ascii="Arial" w:hAnsi="Arial" w:cs="Arial"/>
        </w:rPr>
        <w:t>.</w:t>
      </w:r>
    </w:p>
    <w:p w:rsidR="00892355" w:rsidRPr="006B00E5" w:rsidRDefault="00892355" w:rsidP="00AF0AAE">
      <w:pPr>
        <w:pStyle w:val="Heading4"/>
        <w:spacing w:before="120"/>
        <w:rPr>
          <w:rFonts w:ascii="Arial" w:hAnsi="Arial" w:cs="Arial"/>
        </w:rPr>
      </w:pPr>
      <w:bookmarkStart w:id="240" w:name="_Toc73439640"/>
      <w:bookmarkStart w:id="241" w:name="_Toc82419315"/>
      <w:r w:rsidRPr="006B00E5">
        <w:rPr>
          <w:rFonts w:ascii="Arial" w:hAnsi="Arial" w:cs="Arial"/>
        </w:rPr>
        <w:t>Giới hạn</w:t>
      </w:r>
      <w:bookmarkEnd w:id="240"/>
      <w:bookmarkEnd w:id="241"/>
    </w:p>
    <w:p w:rsidR="00892355" w:rsidRPr="006B00E5" w:rsidRDefault="00892355" w:rsidP="004D3680">
      <w:pPr>
        <w:spacing w:before="120"/>
        <w:jc w:val="both"/>
        <w:rPr>
          <w:rFonts w:ascii="Arial" w:hAnsi="Arial" w:cs="Arial"/>
        </w:rPr>
      </w:pPr>
      <w:r w:rsidRPr="006B00E5">
        <w:rPr>
          <w:rFonts w:ascii="Arial" w:hAnsi="Arial" w:cs="Arial"/>
        </w:rPr>
        <w:t xml:space="preserve">Mức phát xạ không mong muốn ngoài băng </w:t>
      </w:r>
      <w:r w:rsidR="001B1629" w:rsidRPr="006B00E5">
        <w:rPr>
          <w:rFonts w:ascii="Arial" w:hAnsi="Arial" w:cs="Arial"/>
        </w:rPr>
        <w:t xml:space="preserve">tần </w:t>
      </w:r>
      <w:r w:rsidRPr="006B00E5">
        <w:rPr>
          <w:rFonts w:ascii="Arial" w:hAnsi="Arial" w:cs="Arial"/>
        </w:rPr>
        <w:t>RLAN 5 GHz không được</w:t>
      </w:r>
      <w:r w:rsidR="00CB17E7" w:rsidRPr="006B00E5">
        <w:rPr>
          <w:rFonts w:ascii="Arial" w:hAnsi="Arial" w:cs="Arial"/>
        </w:rPr>
        <w:t xml:space="preserve"> vượt quá mức quy</w:t>
      </w:r>
      <w:r w:rsidRPr="006B00E5">
        <w:rPr>
          <w:rFonts w:ascii="Arial" w:hAnsi="Arial" w:cs="Arial"/>
        </w:rPr>
        <w:t xml:space="preserve"> định trong </w:t>
      </w:r>
      <w:r w:rsidR="00935614" w:rsidRPr="006B00E5">
        <w:rPr>
          <w:rFonts w:ascii="Arial" w:hAnsi="Arial" w:cs="Arial"/>
        </w:rPr>
        <w:fldChar w:fldCharType="begin"/>
      </w:r>
      <w:r w:rsidRPr="006B00E5">
        <w:rPr>
          <w:rFonts w:ascii="Arial" w:hAnsi="Arial" w:cs="Arial"/>
        </w:rPr>
        <w:instrText xml:space="preserve"> REF _Ref523088396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4</w:t>
      </w:r>
      <w:r w:rsidR="00935614" w:rsidRPr="006B00E5">
        <w:rPr>
          <w:rFonts w:ascii="Arial" w:hAnsi="Arial" w:cs="Arial"/>
        </w:rPr>
        <w:fldChar w:fldCharType="end"/>
      </w:r>
      <w:r w:rsidRPr="006B00E5">
        <w:rPr>
          <w:rFonts w:ascii="Arial" w:hAnsi="Arial" w:cs="Arial"/>
        </w:rPr>
        <w:t>.</w:t>
      </w:r>
    </w:p>
    <w:p w:rsidR="00892355" w:rsidRPr="006B00E5" w:rsidRDefault="00892355" w:rsidP="004D3680">
      <w:pPr>
        <w:spacing w:before="120"/>
        <w:jc w:val="both"/>
        <w:rPr>
          <w:rFonts w:ascii="Arial" w:hAnsi="Arial" w:cs="Arial"/>
        </w:rPr>
      </w:pPr>
      <w:r w:rsidRPr="006B00E5">
        <w:rPr>
          <w:rFonts w:ascii="Arial" w:hAnsi="Arial" w:cs="Arial"/>
        </w:rPr>
        <w:t xml:space="preserve">Trong trường hợp thiết bị có cổng nối </w:t>
      </w:r>
      <w:r w:rsidR="00FE449B" w:rsidRPr="006B00E5">
        <w:rPr>
          <w:rFonts w:ascii="Arial" w:hAnsi="Arial" w:cs="Arial"/>
        </w:rPr>
        <w:t>ăng ten</w:t>
      </w:r>
      <w:r w:rsidRPr="006B00E5">
        <w:rPr>
          <w:rFonts w:ascii="Arial" w:hAnsi="Arial" w:cs="Arial"/>
        </w:rPr>
        <w:t xml:space="preserve">, các mức giới hạn trên được áp dụng đối với phát xạ tại cổng </w:t>
      </w:r>
      <w:r w:rsidR="00FE449B" w:rsidRPr="006B00E5">
        <w:rPr>
          <w:rFonts w:ascii="Arial" w:hAnsi="Arial" w:cs="Arial"/>
        </w:rPr>
        <w:t>ăng ten</w:t>
      </w:r>
      <w:r w:rsidRPr="006B00E5">
        <w:rPr>
          <w:rFonts w:ascii="Arial" w:hAnsi="Arial" w:cs="Arial"/>
        </w:rPr>
        <w:t xml:space="preserve">. </w:t>
      </w:r>
    </w:p>
    <w:p w:rsidR="00892355" w:rsidRPr="006B00E5" w:rsidRDefault="00892355" w:rsidP="004D3680">
      <w:pPr>
        <w:spacing w:before="120"/>
        <w:jc w:val="both"/>
        <w:rPr>
          <w:rFonts w:ascii="Arial" w:hAnsi="Arial" w:cs="Arial"/>
        </w:rPr>
      </w:pPr>
      <w:r w:rsidRPr="006B00E5">
        <w:rPr>
          <w:rFonts w:ascii="Arial" w:hAnsi="Arial" w:cs="Arial"/>
        </w:rPr>
        <w:t xml:space="preserve">Đối với cổng vỏ hoặc thiết bị sử dụng </w:t>
      </w:r>
      <w:r w:rsidR="00FE449B" w:rsidRPr="006B00E5">
        <w:rPr>
          <w:rFonts w:ascii="Arial" w:hAnsi="Arial" w:cs="Arial"/>
        </w:rPr>
        <w:t>ăng ten</w:t>
      </w:r>
      <w:r w:rsidRPr="006B00E5">
        <w:rPr>
          <w:rFonts w:ascii="Arial" w:hAnsi="Arial" w:cs="Arial"/>
        </w:rPr>
        <w:t xml:space="preserve"> tích hợp không có cổng nối </w:t>
      </w:r>
      <w:r w:rsidR="00FE449B" w:rsidRPr="006B00E5">
        <w:rPr>
          <w:rFonts w:ascii="Arial" w:hAnsi="Arial" w:cs="Arial"/>
        </w:rPr>
        <w:t>ăng ten</w:t>
      </w:r>
      <w:r w:rsidRPr="006B00E5">
        <w:rPr>
          <w:rFonts w:ascii="Arial" w:hAnsi="Arial" w:cs="Arial"/>
        </w:rPr>
        <w:t>, mức giới hạn áp dụng đối với giá trị e.r.p. tại tần số đến 1 GHz và e.i.r.p. tại tần số lớn hơn 1 GHz.</w:t>
      </w:r>
    </w:p>
    <w:p w:rsidR="00892355" w:rsidRPr="006B00E5" w:rsidRDefault="00892355" w:rsidP="006E77C1">
      <w:pPr>
        <w:pStyle w:val="Caption"/>
        <w:rPr>
          <w:rFonts w:ascii="Arial" w:hAnsi="Arial" w:cs="Arial"/>
        </w:rPr>
      </w:pPr>
      <w:bookmarkStart w:id="242" w:name="_Ref523088396"/>
      <w:bookmarkStart w:id="243" w:name="_Toc73439641"/>
      <w:bookmarkStart w:id="244" w:name="_Toc82419316"/>
      <w:r w:rsidRPr="006B00E5">
        <w:rPr>
          <w:rFonts w:ascii="Arial" w:hAnsi="Arial" w:cs="Arial"/>
        </w:rPr>
        <w:lastRenderedPageBreak/>
        <w:t xml:space="preserve">Bảng </w:t>
      </w:r>
      <w:r w:rsidR="00935614" w:rsidRPr="006B00E5">
        <w:rPr>
          <w:rFonts w:ascii="Arial" w:hAnsi="Arial" w:cs="Arial"/>
        </w:rPr>
        <w:fldChar w:fldCharType="begin" w:fldLock="1"/>
      </w:r>
      <w:r w:rsidR="007623E8" w:rsidRPr="006B00E5">
        <w:rPr>
          <w:rFonts w:ascii="Arial" w:hAnsi="Arial" w:cs="Arial"/>
        </w:rPr>
        <w:instrText xml:space="preserve"> SEQ Bảng \* ARABIC </w:instrText>
      </w:r>
      <w:r w:rsidR="00935614" w:rsidRPr="006B00E5">
        <w:rPr>
          <w:rFonts w:ascii="Arial" w:hAnsi="Arial" w:cs="Arial"/>
        </w:rPr>
        <w:fldChar w:fldCharType="separate"/>
      </w:r>
      <w:r w:rsidR="0045072D" w:rsidRPr="006B00E5">
        <w:rPr>
          <w:rFonts w:ascii="Arial" w:hAnsi="Arial" w:cs="Arial"/>
          <w:noProof/>
        </w:rPr>
        <w:t>4</w:t>
      </w:r>
      <w:r w:rsidR="00935614" w:rsidRPr="006B00E5">
        <w:rPr>
          <w:rFonts w:ascii="Arial" w:hAnsi="Arial" w:cs="Arial"/>
          <w:noProof/>
        </w:rPr>
        <w:fldChar w:fldCharType="end"/>
      </w:r>
      <w:bookmarkEnd w:id="242"/>
      <w:r w:rsidR="004F1D05" w:rsidRPr="006B00E5">
        <w:rPr>
          <w:rFonts w:ascii="Arial" w:hAnsi="Arial" w:cs="Arial"/>
        </w:rPr>
        <w:t xml:space="preserve"> -</w:t>
      </w:r>
      <w:r w:rsidR="00133AEE" w:rsidRPr="006B00E5">
        <w:rPr>
          <w:rFonts w:ascii="Arial" w:hAnsi="Arial" w:cs="Arial"/>
          <w:lang w:val="en-US"/>
        </w:rPr>
        <w:t xml:space="preserve"> </w:t>
      </w:r>
      <w:r w:rsidR="00953DF5" w:rsidRPr="006B00E5">
        <w:rPr>
          <w:rFonts w:ascii="Arial" w:hAnsi="Arial" w:cs="Arial"/>
        </w:rPr>
        <w:t xml:space="preserve">Giới hạn </w:t>
      </w:r>
      <w:r w:rsidR="006C1C42" w:rsidRPr="006B00E5">
        <w:rPr>
          <w:rFonts w:ascii="Arial" w:hAnsi="Arial" w:cs="Arial"/>
        </w:rPr>
        <w:t>phát xạ không mong muốn của máy phát</w:t>
      </w:r>
      <w:r w:rsidR="00953DF5" w:rsidRPr="006B00E5">
        <w:rPr>
          <w:rFonts w:ascii="Arial" w:hAnsi="Arial" w:cs="Arial"/>
        </w:rPr>
        <w:t xml:space="preserve"> ngoài băng</w:t>
      </w:r>
      <w:r w:rsidR="004D3680" w:rsidRPr="006B00E5">
        <w:rPr>
          <w:rFonts w:ascii="Arial" w:hAnsi="Arial" w:cs="Arial"/>
          <w:lang w:val="en-US"/>
        </w:rPr>
        <w:t xml:space="preserve">          </w:t>
      </w:r>
      <w:r w:rsidR="00953DF5" w:rsidRPr="006B00E5">
        <w:rPr>
          <w:rFonts w:ascii="Arial" w:hAnsi="Arial" w:cs="Arial"/>
        </w:rPr>
        <w:t xml:space="preserve"> RLAN 5</w:t>
      </w:r>
      <w:r w:rsidR="004D3680" w:rsidRPr="006B00E5">
        <w:rPr>
          <w:rFonts w:ascii="Arial" w:hAnsi="Arial" w:cs="Arial"/>
          <w:color w:val="FFFFFF" w:themeColor="background1"/>
          <w:lang w:val="en-US"/>
        </w:rPr>
        <w:t>_</w:t>
      </w:r>
      <w:r w:rsidR="00953DF5" w:rsidRPr="006B00E5">
        <w:rPr>
          <w:rFonts w:ascii="Arial" w:hAnsi="Arial" w:cs="Arial"/>
        </w:rPr>
        <w:t>GHz</w:t>
      </w:r>
      <w:bookmarkEnd w:id="243"/>
      <w:bookmarkEnd w:id="244"/>
    </w:p>
    <w:tbl>
      <w:tblPr>
        <w:tblStyle w:val="TableGrid"/>
        <w:tblW w:w="8984" w:type="dxa"/>
        <w:jc w:val="center"/>
        <w:tblLook w:val="04A0" w:firstRow="1" w:lastRow="0" w:firstColumn="1" w:lastColumn="0" w:noHBand="0" w:noVBand="1"/>
      </w:tblPr>
      <w:tblGrid>
        <w:gridCol w:w="3490"/>
        <w:gridCol w:w="2977"/>
        <w:gridCol w:w="2517"/>
      </w:tblGrid>
      <w:tr w:rsidR="00953DF5" w:rsidRPr="006B00E5" w:rsidTr="004D3680">
        <w:trPr>
          <w:jc w:val="center"/>
        </w:trPr>
        <w:tc>
          <w:tcPr>
            <w:tcW w:w="3490" w:type="dxa"/>
          </w:tcPr>
          <w:p w:rsidR="00953DF5" w:rsidRPr="006B00E5" w:rsidRDefault="00953DF5" w:rsidP="0009267B">
            <w:pPr>
              <w:tabs>
                <w:tab w:val="center" w:pos="0"/>
              </w:tabs>
              <w:spacing w:before="120" w:after="120"/>
              <w:jc w:val="center"/>
              <w:rPr>
                <w:rFonts w:ascii="Arial" w:hAnsi="Arial" w:cs="Arial"/>
                <w:b/>
              </w:rPr>
            </w:pPr>
            <w:r w:rsidRPr="006B00E5">
              <w:rPr>
                <w:rFonts w:ascii="Arial" w:hAnsi="Arial" w:cs="Arial"/>
                <w:b/>
              </w:rPr>
              <w:t>Dải tần</w:t>
            </w:r>
          </w:p>
        </w:tc>
        <w:tc>
          <w:tcPr>
            <w:tcW w:w="2977" w:type="dxa"/>
          </w:tcPr>
          <w:p w:rsidR="00953DF5" w:rsidRPr="006B00E5" w:rsidRDefault="00953DF5" w:rsidP="0009267B">
            <w:pPr>
              <w:spacing w:before="120" w:after="120"/>
              <w:jc w:val="center"/>
              <w:rPr>
                <w:rFonts w:ascii="Arial" w:hAnsi="Arial" w:cs="Arial"/>
                <w:b/>
              </w:rPr>
            </w:pPr>
            <w:r w:rsidRPr="006B00E5">
              <w:rPr>
                <w:rFonts w:ascii="Arial" w:hAnsi="Arial" w:cs="Arial"/>
                <w:b/>
              </w:rPr>
              <w:t>Công suất lớn nhất</w:t>
            </w:r>
          </w:p>
        </w:tc>
        <w:tc>
          <w:tcPr>
            <w:tcW w:w="2517" w:type="dxa"/>
          </w:tcPr>
          <w:p w:rsidR="00953DF5" w:rsidRPr="006B00E5" w:rsidRDefault="00953DF5" w:rsidP="0009267B">
            <w:pPr>
              <w:spacing w:before="120" w:after="120"/>
              <w:jc w:val="center"/>
              <w:rPr>
                <w:rFonts w:ascii="Arial" w:hAnsi="Arial" w:cs="Arial"/>
                <w:b/>
              </w:rPr>
            </w:pPr>
            <w:r w:rsidRPr="006B00E5">
              <w:rPr>
                <w:rFonts w:ascii="Arial" w:hAnsi="Arial" w:cs="Arial"/>
                <w:b/>
              </w:rPr>
              <w:t>Băng thông</w:t>
            </w:r>
          </w:p>
        </w:tc>
      </w:tr>
      <w:tr w:rsidR="00953DF5" w:rsidRPr="006B00E5" w:rsidTr="004D3680">
        <w:trPr>
          <w:jc w:val="center"/>
        </w:trPr>
        <w:tc>
          <w:tcPr>
            <w:tcW w:w="3490" w:type="dxa"/>
          </w:tcPr>
          <w:p w:rsidR="00953DF5" w:rsidRPr="006B00E5" w:rsidRDefault="00953DF5" w:rsidP="0009267B">
            <w:pPr>
              <w:spacing w:before="120" w:after="120"/>
              <w:jc w:val="center"/>
              <w:rPr>
                <w:rFonts w:ascii="Arial" w:hAnsi="Arial" w:cs="Arial"/>
              </w:rPr>
            </w:pPr>
            <w:r w:rsidRPr="006B00E5">
              <w:rPr>
                <w:rFonts w:ascii="Arial" w:hAnsi="Arial" w:cs="Arial"/>
              </w:rPr>
              <w:t>30 MHz đến 47 MHz</w:t>
            </w:r>
          </w:p>
        </w:tc>
        <w:tc>
          <w:tcPr>
            <w:tcW w:w="2977" w:type="dxa"/>
          </w:tcPr>
          <w:p w:rsidR="00953DF5" w:rsidRPr="006B00E5" w:rsidRDefault="00953DF5" w:rsidP="0009267B">
            <w:pPr>
              <w:spacing w:before="120" w:after="120"/>
              <w:jc w:val="center"/>
              <w:rPr>
                <w:rFonts w:ascii="Arial" w:hAnsi="Arial" w:cs="Arial"/>
              </w:rPr>
            </w:pPr>
            <w:r w:rsidRPr="006B00E5">
              <w:rPr>
                <w:rFonts w:ascii="Arial" w:hAnsi="Arial" w:cs="Arial"/>
              </w:rPr>
              <w:t>-36 dBm</w:t>
            </w:r>
          </w:p>
        </w:tc>
        <w:tc>
          <w:tcPr>
            <w:tcW w:w="2517" w:type="dxa"/>
          </w:tcPr>
          <w:p w:rsidR="00953DF5" w:rsidRPr="006B00E5" w:rsidRDefault="00953DF5" w:rsidP="0009267B">
            <w:pPr>
              <w:spacing w:before="120" w:after="120"/>
              <w:jc w:val="center"/>
              <w:rPr>
                <w:rFonts w:ascii="Arial" w:hAnsi="Arial" w:cs="Arial"/>
              </w:rPr>
            </w:pPr>
            <w:r w:rsidRPr="006B00E5">
              <w:rPr>
                <w:rFonts w:ascii="Arial" w:hAnsi="Arial" w:cs="Arial"/>
              </w:rPr>
              <w:t>100 kHz</w:t>
            </w:r>
          </w:p>
        </w:tc>
      </w:tr>
      <w:tr w:rsidR="00953DF5" w:rsidRPr="006B00E5" w:rsidTr="004D3680">
        <w:trPr>
          <w:jc w:val="center"/>
        </w:trPr>
        <w:tc>
          <w:tcPr>
            <w:tcW w:w="3490" w:type="dxa"/>
          </w:tcPr>
          <w:p w:rsidR="00953DF5" w:rsidRPr="006B00E5" w:rsidRDefault="00953DF5" w:rsidP="0009267B">
            <w:pPr>
              <w:spacing w:before="120" w:after="120"/>
              <w:jc w:val="center"/>
              <w:rPr>
                <w:rFonts w:ascii="Arial" w:hAnsi="Arial" w:cs="Arial"/>
              </w:rPr>
            </w:pPr>
            <w:r w:rsidRPr="006B00E5">
              <w:rPr>
                <w:rFonts w:ascii="Arial" w:hAnsi="Arial" w:cs="Arial"/>
              </w:rPr>
              <w:t>47 MHz đến 74 MHz</w:t>
            </w:r>
          </w:p>
        </w:tc>
        <w:tc>
          <w:tcPr>
            <w:tcW w:w="2977" w:type="dxa"/>
          </w:tcPr>
          <w:p w:rsidR="00953DF5" w:rsidRPr="006B00E5" w:rsidRDefault="00953DF5" w:rsidP="0009267B">
            <w:pPr>
              <w:spacing w:before="120" w:after="120"/>
              <w:jc w:val="center"/>
              <w:rPr>
                <w:rFonts w:ascii="Arial" w:hAnsi="Arial" w:cs="Arial"/>
              </w:rPr>
            </w:pPr>
            <w:r w:rsidRPr="006B00E5">
              <w:rPr>
                <w:rFonts w:ascii="Arial" w:hAnsi="Arial" w:cs="Arial"/>
              </w:rPr>
              <w:t>-54 dBm</w:t>
            </w:r>
          </w:p>
        </w:tc>
        <w:tc>
          <w:tcPr>
            <w:tcW w:w="2517" w:type="dxa"/>
          </w:tcPr>
          <w:p w:rsidR="00953DF5" w:rsidRPr="006B00E5" w:rsidRDefault="00953DF5" w:rsidP="0009267B">
            <w:pPr>
              <w:spacing w:before="120" w:after="120"/>
              <w:jc w:val="center"/>
              <w:rPr>
                <w:rFonts w:ascii="Arial" w:hAnsi="Arial" w:cs="Arial"/>
              </w:rPr>
            </w:pPr>
            <w:r w:rsidRPr="006B00E5">
              <w:rPr>
                <w:rFonts w:ascii="Arial" w:hAnsi="Arial" w:cs="Arial"/>
              </w:rPr>
              <w:t>100 kHz</w:t>
            </w:r>
          </w:p>
        </w:tc>
      </w:tr>
      <w:tr w:rsidR="00953DF5" w:rsidRPr="006B00E5" w:rsidTr="004D3680">
        <w:trPr>
          <w:jc w:val="center"/>
        </w:trPr>
        <w:tc>
          <w:tcPr>
            <w:tcW w:w="3490" w:type="dxa"/>
          </w:tcPr>
          <w:p w:rsidR="00953DF5" w:rsidRPr="006B00E5" w:rsidRDefault="00953DF5" w:rsidP="0009267B">
            <w:pPr>
              <w:spacing w:before="120" w:after="120"/>
              <w:jc w:val="center"/>
              <w:rPr>
                <w:rFonts w:ascii="Arial" w:hAnsi="Arial" w:cs="Arial"/>
              </w:rPr>
            </w:pPr>
            <w:r w:rsidRPr="006B00E5">
              <w:rPr>
                <w:rFonts w:ascii="Arial" w:hAnsi="Arial" w:cs="Arial"/>
              </w:rPr>
              <w:t>74 MHz đến 87,5 MHz</w:t>
            </w:r>
          </w:p>
        </w:tc>
        <w:tc>
          <w:tcPr>
            <w:tcW w:w="2977" w:type="dxa"/>
          </w:tcPr>
          <w:p w:rsidR="00953DF5" w:rsidRPr="006B00E5" w:rsidRDefault="00953DF5" w:rsidP="0009267B">
            <w:pPr>
              <w:spacing w:before="120" w:after="120"/>
              <w:jc w:val="center"/>
              <w:rPr>
                <w:rFonts w:ascii="Arial" w:hAnsi="Arial" w:cs="Arial"/>
              </w:rPr>
            </w:pPr>
            <w:r w:rsidRPr="006B00E5">
              <w:rPr>
                <w:rFonts w:ascii="Arial" w:hAnsi="Arial" w:cs="Arial"/>
              </w:rPr>
              <w:t>-36 dBm</w:t>
            </w:r>
          </w:p>
        </w:tc>
        <w:tc>
          <w:tcPr>
            <w:tcW w:w="2517" w:type="dxa"/>
          </w:tcPr>
          <w:p w:rsidR="00953DF5" w:rsidRPr="006B00E5" w:rsidRDefault="00953DF5" w:rsidP="0009267B">
            <w:pPr>
              <w:spacing w:before="120" w:after="120"/>
              <w:jc w:val="center"/>
              <w:rPr>
                <w:rFonts w:ascii="Arial" w:hAnsi="Arial" w:cs="Arial"/>
              </w:rPr>
            </w:pPr>
            <w:r w:rsidRPr="006B00E5">
              <w:rPr>
                <w:rFonts w:ascii="Arial" w:hAnsi="Arial" w:cs="Arial"/>
              </w:rPr>
              <w:t>100 kHz</w:t>
            </w:r>
          </w:p>
        </w:tc>
      </w:tr>
      <w:tr w:rsidR="00953DF5" w:rsidRPr="006B00E5" w:rsidTr="004D3680">
        <w:trPr>
          <w:jc w:val="center"/>
        </w:trPr>
        <w:tc>
          <w:tcPr>
            <w:tcW w:w="3490" w:type="dxa"/>
          </w:tcPr>
          <w:p w:rsidR="00953DF5" w:rsidRPr="006B00E5" w:rsidRDefault="00953DF5" w:rsidP="0009267B">
            <w:pPr>
              <w:spacing w:before="120" w:after="120"/>
              <w:jc w:val="center"/>
              <w:rPr>
                <w:rFonts w:ascii="Arial" w:hAnsi="Arial" w:cs="Arial"/>
              </w:rPr>
            </w:pPr>
            <w:r w:rsidRPr="006B00E5">
              <w:rPr>
                <w:rFonts w:ascii="Arial" w:hAnsi="Arial" w:cs="Arial"/>
              </w:rPr>
              <w:t>87,5 MHz đến 118 MHz</w:t>
            </w:r>
          </w:p>
        </w:tc>
        <w:tc>
          <w:tcPr>
            <w:tcW w:w="2977" w:type="dxa"/>
          </w:tcPr>
          <w:p w:rsidR="00953DF5" w:rsidRPr="006B00E5" w:rsidRDefault="00953DF5" w:rsidP="0009267B">
            <w:pPr>
              <w:spacing w:before="120" w:after="120"/>
              <w:jc w:val="center"/>
              <w:rPr>
                <w:rFonts w:ascii="Arial" w:hAnsi="Arial" w:cs="Arial"/>
              </w:rPr>
            </w:pPr>
            <w:r w:rsidRPr="006B00E5">
              <w:rPr>
                <w:rFonts w:ascii="Arial" w:hAnsi="Arial" w:cs="Arial"/>
              </w:rPr>
              <w:t>-54 dBm</w:t>
            </w:r>
          </w:p>
        </w:tc>
        <w:tc>
          <w:tcPr>
            <w:tcW w:w="2517" w:type="dxa"/>
          </w:tcPr>
          <w:p w:rsidR="00953DF5" w:rsidRPr="006B00E5" w:rsidRDefault="00953DF5" w:rsidP="0009267B">
            <w:pPr>
              <w:spacing w:before="120" w:after="120"/>
              <w:jc w:val="center"/>
              <w:rPr>
                <w:rFonts w:ascii="Arial" w:hAnsi="Arial" w:cs="Arial"/>
              </w:rPr>
            </w:pPr>
            <w:r w:rsidRPr="006B00E5">
              <w:rPr>
                <w:rFonts w:ascii="Arial" w:hAnsi="Arial" w:cs="Arial"/>
              </w:rPr>
              <w:t>100 kHz</w:t>
            </w:r>
          </w:p>
        </w:tc>
      </w:tr>
      <w:tr w:rsidR="00953DF5" w:rsidRPr="006B00E5" w:rsidTr="004D3680">
        <w:trPr>
          <w:jc w:val="center"/>
        </w:trPr>
        <w:tc>
          <w:tcPr>
            <w:tcW w:w="3490" w:type="dxa"/>
          </w:tcPr>
          <w:p w:rsidR="00953DF5" w:rsidRPr="006B00E5" w:rsidRDefault="00953DF5" w:rsidP="0009267B">
            <w:pPr>
              <w:spacing w:before="120" w:after="120"/>
              <w:jc w:val="center"/>
              <w:rPr>
                <w:rFonts w:ascii="Arial" w:hAnsi="Arial" w:cs="Arial"/>
              </w:rPr>
            </w:pPr>
            <w:r w:rsidRPr="006B00E5">
              <w:rPr>
                <w:rFonts w:ascii="Arial" w:hAnsi="Arial" w:cs="Arial"/>
              </w:rPr>
              <w:t>118 MHz đến 174 MHz</w:t>
            </w:r>
          </w:p>
        </w:tc>
        <w:tc>
          <w:tcPr>
            <w:tcW w:w="2977" w:type="dxa"/>
          </w:tcPr>
          <w:p w:rsidR="00953DF5" w:rsidRPr="006B00E5" w:rsidRDefault="00953DF5" w:rsidP="0009267B">
            <w:pPr>
              <w:spacing w:before="120" w:after="120"/>
              <w:jc w:val="center"/>
              <w:rPr>
                <w:rFonts w:ascii="Arial" w:hAnsi="Arial" w:cs="Arial"/>
              </w:rPr>
            </w:pPr>
            <w:r w:rsidRPr="006B00E5">
              <w:rPr>
                <w:rFonts w:ascii="Arial" w:hAnsi="Arial" w:cs="Arial"/>
              </w:rPr>
              <w:t>-36 dBm</w:t>
            </w:r>
          </w:p>
        </w:tc>
        <w:tc>
          <w:tcPr>
            <w:tcW w:w="2517" w:type="dxa"/>
          </w:tcPr>
          <w:p w:rsidR="00953DF5" w:rsidRPr="006B00E5" w:rsidRDefault="00953DF5" w:rsidP="0009267B">
            <w:pPr>
              <w:spacing w:before="120" w:after="120"/>
              <w:jc w:val="center"/>
              <w:rPr>
                <w:rFonts w:ascii="Arial" w:hAnsi="Arial" w:cs="Arial"/>
              </w:rPr>
            </w:pPr>
            <w:r w:rsidRPr="006B00E5">
              <w:rPr>
                <w:rFonts w:ascii="Arial" w:hAnsi="Arial" w:cs="Arial"/>
              </w:rPr>
              <w:t>100 kHz</w:t>
            </w:r>
          </w:p>
        </w:tc>
      </w:tr>
      <w:tr w:rsidR="00953DF5" w:rsidRPr="006B00E5" w:rsidTr="004D3680">
        <w:trPr>
          <w:jc w:val="center"/>
        </w:trPr>
        <w:tc>
          <w:tcPr>
            <w:tcW w:w="3490" w:type="dxa"/>
          </w:tcPr>
          <w:p w:rsidR="00953DF5" w:rsidRPr="006B00E5" w:rsidRDefault="00953DF5" w:rsidP="0009267B">
            <w:pPr>
              <w:spacing w:before="120" w:after="120"/>
              <w:jc w:val="center"/>
              <w:rPr>
                <w:rFonts w:ascii="Arial" w:hAnsi="Arial" w:cs="Arial"/>
              </w:rPr>
            </w:pPr>
            <w:r w:rsidRPr="006B00E5">
              <w:rPr>
                <w:rFonts w:ascii="Arial" w:hAnsi="Arial" w:cs="Arial"/>
              </w:rPr>
              <w:t>174 MHz đến 230 MHz</w:t>
            </w:r>
          </w:p>
        </w:tc>
        <w:tc>
          <w:tcPr>
            <w:tcW w:w="2977" w:type="dxa"/>
          </w:tcPr>
          <w:p w:rsidR="00953DF5" w:rsidRPr="006B00E5" w:rsidRDefault="00953DF5" w:rsidP="0009267B">
            <w:pPr>
              <w:spacing w:before="120" w:after="120"/>
              <w:jc w:val="center"/>
              <w:rPr>
                <w:rFonts w:ascii="Arial" w:hAnsi="Arial" w:cs="Arial"/>
              </w:rPr>
            </w:pPr>
            <w:r w:rsidRPr="006B00E5">
              <w:rPr>
                <w:rFonts w:ascii="Arial" w:hAnsi="Arial" w:cs="Arial"/>
              </w:rPr>
              <w:t>-54 dBm</w:t>
            </w:r>
          </w:p>
        </w:tc>
        <w:tc>
          <w:tcPr>
            <w:tcW w:w="2517" w:type="dxa"/>
          </w:tcPr>
          <w:p w:rsidR="00953DF5" w:rsidRPr="006B00E5" w:rsidRDefault="00953DF5" w:rsidP="0009267B">
            <w:pPr>
              <w:spacing w:before="120" w:after="120"/>
              <w:jc w:val="center"/>
              <w:rPr>
                <w:rFonts w:ascii="Arial" w:hAnsi="Arial" w:cs="Arial"/>
              </w:rPr>
            </w:pPr>
            <w:r w:rsidRPr="006B00E5">
              <w:rPr>
                <w:rFonts w:ascii="Arial" w:hAnsi="Arial" w:cs="Arial"/>
              </w:rPr>
              <w:t>100 kHz</w:t>
            </w:r>
          </w:p>
        </w:tc>
      </w:tr>
      <w:tr w:rsidR="00953DF5" w:rsidRPr="006B00E5" w:rsidTr="004D3680">
        <w:trPr>
          <w:jc w:val="center"/>
        </w:trPr>
        <w:tc>
          <w:tcPr>
            <w:tcW w:w="3490" w:type="dxa"/>
          </w:tcPr>
          <w:p w:rsidR="00953DF5" w:rsidRPr="006B00E5" w:rsidRDefault="00953DF5" w:rsidP="0009267B">
            <w:pPr>
              <w:spacing w:before="120" w:after="120"/>
              <w:jc w:val="center"/>
              <w:rPr>
                <w:rFonts w:ascii="Arial" w:hAnsi="Arial" w:cs="Arial"/>
              </w:rPr>
            </w:pPr>
            <w:r w:rsidRPr="006B00E5">
              <w:rPr>
                <w:rFonts w:ascii="Arial" w:hAnsi="Arial" w:cs="Arial"/>
              </w:rPr>
              <w:t>230 MHz đến 470 MHz</w:t>
            </w:r>
          </w:p>
        </w:tc>
        <w:tc>
          <w:tcPr>
            <w:tcW w:w="2977" w:type="dxa"/>
          </w:tcPr>
          <w:p w:rsidR="00953DF5" w:rsidRPr="006B00E5" w:rsidRDefault="00953DF5" w:rsidP="0009267B">
            <w:pPr>
              <w:spacing w:before="120" w:after="120"/>
              <w:jc w:val="center"/>
              <w:rPr>
                <w:rFonts w:ascii="Arial" w:hAnsi="Arial" w:cs="Arial"/>
              </w:rPr>
            </w:pPr>
            <w:r w:rsidRPr="006B00E5">
              <w:rPr>
                <w:rFonts w:ascii="Arial" w:hAnsi="Arial" w:cs="Arial"/>
              </w:rPr>
              <w:t>-36 dBm</w:t>
            </w:r>
          </w:p>
        </w:tc>
        <w:tc>
          <w:tcPr>
            <w:tcW w:w="2517" w:type="dxa"/>
          </w:tcPr>
          <w:p w:rsidR="00953DF5" w:rsidRPr="006B00E5" w:rsidRDefault="00953DF5" w:rsidP="0009267B">
            <w:pPr>
              <w:spacing w:before="120" w:after="120"/>
              <w:jc w:val="center"/>
              <w:rPr>
                <w:rFonts w:ascii="Arial" w:hAnsi="Arial" w:cs="Arial"/>
              </w:rPr>
            </w:pPr>
            <w:r w:rsidRPr="006B00E5">
              <w:rPr>
                <w:rFonts w:ascii="Arial" w:hAnsi="Arial" w:cs="Arial"/>
              </w:rPr>
              <w:t>100 kHz</w:t>
            </w:r>
          </w:p>
        </w:tc>
      </w:tr>
      <w:tr w:rsidR="00953DF5" w:rsidRPr="006B00E5" w:rsidTr="004D3680">
        <w:trPr>
          <w:jc w:val="center"/>
        </w:trPr>
        <w:tc>
          <w:tcPr>
            <w:tcW w:w="3490" w:type="dxa"/>
          </w:tcPr>
          <w:p w:rsidR="00953DF5" w:rsidRPr="006B00E5" w:rsidRDefault="00953DF5" w:rsidP="0009267B">
            <w:pPr>
              <w:spacing w:before="120" w:after="120"/>
              <w:jc w:val="center"/>
              <w:rPr>
                <w:rFonts w:ascii="Arial" w:hAnsi="Arial" w:cs="Arial"/>
              </w:rPr>
            </w:pPr>
            <w:r w:rsidRPr="006B00E5">
              <w:rPr>
                <w:rFonts w:ascii="Arial" w:hAnsi="Arial" w:cs="Arial"/>
              </w:rPr>
              <w:t>470 MHz đến 862 MHz</w:t>
            </w:r>
          </w:p>
        </w:tc>
        <w:tc>
          <w:tcPr>
            <w:tcW w:w="2977" w:type="dxa"/>
          </w:tcPr>
          <w:p w:rsidR="00953DF5" w:rsidRPr="006B00E5" w:rsidRDefault="00953DF5" w:rsidP="0009267B">
            <w:pPr>
              <w:spacing w:before="120" w:after="120"/>
              <w:jc w:val="center"/>
              <w:rPr>
                <w:rFonts w:ascii="Arial" w:hAnsi="Arial" w:cs="Arial"/>
              </w:rPr>
            </w:pPr>
            <w:r w:rsidRPr="006B00E5">
              <w:rPr>
                <w:rFonts w:ascii="Arial" w:hAnsi="Arial" w:cs="Arial"/>
              </w:rPr>
              <w:t>-54 dBm</w:t>
            </w:r>
          </w:p>
        </w:tc>
        <w:tc>
          <w:tcPr>
            <w:tcW w:w="2517" w:type="dxa"/>
          </w:tcPr>
          <w:p w:rsidR="00953DF5" w:rsidRPr="006B00E5" w:rsidRDefault="00953DF5" w:rsidP="0009267B">
            <w:pPr>
              <w:spacing w:before="120" w:after="120"/>
              <w:jc w:val="center"/>
              <w:rPr>
                <w:rFonts w:ascii="Arial" w:hAnsi="Arial" w:cs="Arial"/>
              </w:rPr>
            </w:pPr>
            <w:r w:rsidRPr="006B00E5">
              <w:rPr>
                <w:rFonts w:ascii="Arial" w:hAnsi="Arial" w:cs="Arial"/>
              </w:rPr>
              <w:t>100 kHz</w:t>
            </w:r>
          </w:p>
        </w:tc>
      </w:tr>
      <w:tr w:rsidR="00953DF5" w:rsidRPr="006B00E5" w:rsidTr="004D3680">
        <w:trPr>
          <w:jc w:val="center"/>
        </w:trPr>
        <w:tc>
          <w:tcPr>
            <w:tcW w:w="3490" w:type="dxa"/>
          </w:tcPr>
          <w:p w:rsidR="00953DF5" w:rsidRPr="006B00E5" w:rsidRDefault="00953DF5" w:rsidP="0009267B">
            <w:pPr>
              <w:spacing w:before="120" w:after="120"/>
              <w:jc w:val="center"/>
              <w:rPr>
                <w:rFonts w:ascii="Arial" w:hAnsi="Arial" w:cs="Arial"/>
              </w:rPr>
            </w:pPr>
            <w:r w:rsidRPr="006B00E5">
              <w:rPr>
                <w:rFonts w:ascii="Arial" w:hAnsi="Arial" w:cs="Arial"/>
              </w:rPr>
              <w:t>862 MHz đến 1 GHz</w:t>
            </w:r>
          </w:p>
        </w:tc>
        <w:tc>
          <w:tcPr>
            <w:tcW w:w="2977" w:type="dxa"/>
          </w:tcPr>
          <w:p w:rsidR="00953DF5" w:rsidRPr="006B00E5" w:rsidRDefault="00953DF5" w:rsidP="0009267B">
            <w:pPr>
              <w:spacing w:before="120" w:after="120"/>
              <w:jc w:val="center"/>
              <w:rPr>
                <w:rFonts w:ascii="Arial" w:hAnsi="Arial" w:cs="Arial"/>
              </w:rPr>
            </w:pPr>
            <w:r w:rsidRPr="006B00E5">
              <w:rPr>
                <w:rFonts w:ascii="Arial" w:hAnsi="Arial" w:cs="Arial"/>
              </w:rPr>
              <w:t>-36 dBm</w:t>
            </w:r>
          </w:p>
        </w:tc>
        <w:tc>
          <w:tcPr>
            <w:tcW w:w="2517" w:type="dxa"/>
          </w:tcPr>
          <w:p w:rsidR="00953DF5" w:rsidRPr="006B00E5" w:rsidRDefault="00953DF5" w:rsidP="0009267B">
            <w:pPr>
              <w:spacing w:before="120" w:after="120"/>
              <w:jc w:val="center"/>
              <w:rPr>
                <w:rFonts w:ascii="Arial" w:hAnsi="Arial" w:cs="Arial"/>
              </w:rPr>
            </w:pPr>
            <w:r w:rsidRPr="006B00E5">
              <w:rPr>
                <w:rFonts w:ascii="Arial" w:hAnsi="Arial" w:cs="Arial"/>
              </w:rPr>
              <w:t>100 kHz</w:t>
            </w:r>
          </w:p>
        </w:tc>
      </w:tr>
      <w:tr w:rsidR="00953DF5" w:rsidRPr="006B00E5" w:rsidTr="004D3680">
        <w:trPr>
          <w:jc w:val="center"/>
        </w:trPr>
        <w:tc>
          <w:tcPr>
            <w:tcW w:w="3490" w:type="dxa"/>
          </w:tcPr>
          <w:p w:rsidR="00953DF5" w:rsidRPr="006B00E5" w:rsidRDefault="00133AEE" w:rsidP="0009267B">
            <w:pPr>
              <w:spacing w:before="120" w:after="120"/>
              <w:jc w:val="center"/>
              <w:rPr>
                <w:rFonts w:ascii="Arial" w:hAnsi="Arial" w:cs="Arial"/>
              </w:rPr>
            </w:pPr>
            <w:r w:rsidRPr="006B00E5">
              <w:rPr>
                <w:rFonts w:ascii="Arial" w:hAnsi="Arial" w:cs="Arial"/>
              </w:rPr>
              <w:t>1 GHz đến 5,3</w:t>
            </w:r>
            <w:r w:rsidR="00953DF5" w:rsidRPr="006B00E5">
              <w:rPr>
                <w:rFonts w:ascii="Arial" w:hAnsi="Arial" w:cs="Arial"/>
              </w:rPr>
              <w:t>5 GHz</w:t>
            </w:r>
          </w:p>
        </w:tc>
        <w:tc>
          <w:tcPr>
            <w:tcW w:w="2977" w:type="dxa"/>
          </w:tcPr>
          <w:p w:rsidR="00953DF5" w:rsidRPr="006B00E5" w:rsidRDefault="00953DF5" w:rsidP="0009267B">
            <w:pPr>
              <w:spacing w:before="120" w:after="120"/>
              <w:jc w:val="center"/>
              <w:rPr>
                <w:rFonts w:ascii="Arial" w:hAnsi="Arial" w:cs="Arial"/>
              </w:rPr>
            </w:pPr>
            <w:r w:rsidRPr="006B00E5">
              <w:rPr>
                <w:rFonts w:ascii="Arial" w:hAnsi="Arial" w:cs="Arial"/>
              </w:rPr>
              <w:t>-30 dBm</w:t>
            </w:r>
          </w:p>
        </w:tc>
        <w:tc>
          <w:tcPr>
            <w:tcW w:w="2517" w:type="dxa"/>
          </w:tcPr>
          <w:p w:rsidR="00953DF5" w:rsidRPr="006B00E5" w:rsidRDefault="00953DF5" w:rsidP="0009267B">
            <w:pPr>
              <w:spacing w:before="120" w:after="120"/>
              <w:jc w:val="center"/>
              <w:rPr>
                <w:rFonts w:ascii="Arial" w:hAnsi="Arial" w:cs="Arial"/>
              </w:rPr>
            </w:pPr>
            <w:r w:rsidRPr="006B00E5">
              <w:rPr>
                <w:rFonts w:ascii="Arial" w:hAnsi="Arial" w:cs="Arial"/>
              </w:rPr>
              <w:t>1 MHz</w:t>
            </w:r>
          </w:p>
        </w:tc>
      </w:tr>
      <w:tr w:rsidR="00953DF5" w:rsidRPr="006B00E5" w:rsidTr="004D3680">
        <w:trPr>
          <w:jc w:val="center"/>
        </w:trPr>
        <w:tc>
          <w:tcPr>
            <w:tcW w:w="3490" w:type="dxa"/>
          </w:tcPr>
          <w:p w:rsidR="00953DF5" w:rsidRPr="006B00E5" w:rsidRDefault="00953DF5" w:rsidP="0086774C">
            <w:pPr>
              <w:spacing w:before="120" w:after="120"/>
              <w:jc w:val="center"/>
              <w:rPr>
                <w:rFonts w:ascii="Arial" w:hAnsi="Arial" w:cs="Arial"/>
              </w:rPr>
            </w:pPr>
            <w:r w:rsidRPr="006B00E5">
              <w:rPr>
                <w:rFonts w:ascii="Arial" w:hAnsi="Arial" w:cs="Arial"/>
              </w:rPr>
              <w:t>5,35 GHz đến 5,47</w:t>
            </w:r>
            <w:r w:rsidR="0086774C" w:rsidRPr="006B00E5">
              <w:rPr>
                <w:rFonts w:ascii="Arial" w:hAnsi="Arial" w:cs="Arial"/>
              </w:rPr>
              <w:t>0</w:t>
            </w:r>
            <w:r w:rsidRPr="006B00E5">
              <w:rPr>
                <w:rFonts w:ascii="Arial" w:hAnsi="Arial" w:cs="Arial"/>
              </w:rPr>
              <w:t xml:space="preserve"> GHz</w:t>
            </w:r>
          </w:p>
        </w:tc>
        <w:tc>
          <w:tcPr>
            <w:tcW w:w="2977" w:type="dxa"/>
          </w:tcPr>
          <w:p w:rsidR="00953DF5" w:rsidRPr="006B00E5" w:rsidRDefault="00953DF5" w:rsidP="0009267B">
            <w:pPr>
              <w:spacing w:before="120" w:after="120"/>
              <w:jc w:val="center"/>
              <w:rPr>
                <w:rFonts w:ascii="Arial" w:hAnsi="Arial" w:cs="Arial"/>
              </w:rPr>
            </w:pPr>
            <w:r w:rsidRPr="006B00E5">
              <w:rPr>
                <w:rFonts w:ascii="Arial" w:hAnsi="Arial" w:cs="Arial"/>
              </w:rPr>
              <w:t>-30 dBm</w:t>
            </w:r>
          </w:p>
        </w:tc>
        <w:tc>
          <w:tcPr>
            <w:tcW w:w="2517" w:type="dxa"/>
          </w:tcPr>
          <w:p w:rsidR="00953DF5" w:rsidRPr="006B00E5" w:rsidRDefault="00953DF5" w:rsidP="0009267B">
            <w:pPr>
              <w:spacing w:before="120" w:after="120"/>
              <w:jc w:val="center"/>
              <w:rPr>
                <w:rFonts w:ascii="Arial" w:hAnsi="Arial" w:cs="Arial"/>
              </w:rPr>
            </w:pPr>
            <w:r w:rsidRPr="006B00E5">
              <w:rPr>
                <w:rFonts w:ascii="Arial" w:hAnsi="Arial" w:cs="Arial"/>
              </w:rPr>
              <w:t>1 MHz</w:t>
            </w:r>
          </w:p>
        </w:tc>
      </w:tr>
      <w:tr w:rsidR="00953DF5" w:rsidRPr="006B00E5" w:rsidTr="004D3680">
        <w:trPr>
          <w:jc w:val="center"/>
        </w:trPr>
        <w:tc>
          <w:tcPr>
            <w:tcW w:w="3490" w:type="dxa"/>
          </w:tcPr>
          <w:p w:rsidR="00953DF5" w:rsidRPr="006B00E5" w:rsidRDefault="00953DF5" w:rsidP="0009267B">
            <w:pPr>
              <w:spacing w:before="120" w:after="120"/>
              <w:jc w:val="center"/>
              <w:rPr>
                <w:rFonts w:ascii="Arial" w:hAnsi="Arial" w:cs="Arial"/>
              </w:rPr>
            </w:pPr>
            <w:r w:rsidRPr="006B00E5">
              <w:rPr>
                <w:rFonts w:ascii="Arial" w:hAnsi="Arial" w:cs="Arial"/>
              </w:rPr>
              <w:t>5,</w:t>
            </w:r>
            <w:r w:rsidR="0086774C" w:rsidRPr="006B00E5">
              <w:rPr>
                <w:rFonts w:ascii="Arial" w:hAnsi="Arial" w:cs="Arial"/>
              </w:rPr>
              <w:t>470</w:t>
            </w:r>
            <w:r w:rsidRPr="006B00E5">
              <w:rPr>
                <w:rFonts w:ascii="Arial" w:hAnsi="Arial" w:cs="Arial"/>
              </w:rPr>
              <w:t xml:space="preserve"> GHz đến 26 GHz</w:t>
            </w:r>
          </w:p>
        </w:tc>
        <w:tc>
          <w:tcPr>
            <w:tcW w:w="2977" w:type="dxa"/>
          </w:tcPr>
          <w:p w:rsidR="00953DF5" w:rsidRPr="006B00E5" w:rsidRDefault="00953DF5" w:rsidP="0009267B">
            <w:pPr>
              <w:spacing w:before="120" w:after="120"/>
              <w:jc w:val="center"/>
              <w:rPr>
                <w:rFonts w:ascii="Arial" w:hAnsi="Arial" w:cs="Arial"/>
              </w:rPr>
            </w:pPr>
            <w:r w:rsidRPr="006B00E5">
              <w:rPr>
                <w:rFonts w:ascii="Arial" w:hAnsi="Arial" w:cs="Arial"/>
              </w:rPr>
              <w:t>-30 dBm</w:t>
            </w:r>
          </w:p>
        </w:tc>
        <w:tc>
          <w:tcPr>
            <w:tcW w:w="2517" w:type="dxa"/>
          </w:tcPr>
          <w:p w:rsidR="00953DF5" w:rsidRPr="006B00E5" w:rsidRDefault="00953DF5" w:rsidP="0009267B">
            <w:pPr>
              <w:spacing w:before="120" w:after="120"/>
              <w:jc w:val="center"/>
              <w:rPr>
                <w:rFonts w:ascii="Arial" w:hAnsi="Arial" w:cs="Arial"/>
              </w:rPr>
            </w:pPr>
            <w:r w:rsidRPr="006B00E5">
              <w:rPr>
                <w:rFonts w:ascii="Arial" w:hAnsi="Arial" w:cs="Arial"/>
              </w:rPr>
              <w:t>1 MHz</w:t>
            </w:r>
          </w:p>
        </w:tc>
      </w:tr>
    </w:tbl>
    <w:p w:rsidR="000664CC" w:rsidRPr="006B00E5" w:rsidRDefault="000664CC" w:rsidP="00AF0AAE">
      <w:pPr>
        <w:pStyle w:val="Heading4"/>
        <w:spacing w:before="120"/>
        <w:rPr>
          <w:rFonts w:ascii="Arial" w:hAnsi="Arial" w:cs="Arial"/>
        </w:rPr>
      </w:pPr>
      <w:bookmarkStart w:id="245" w:name="_Toc73439642"/>
      <w:bookmarkStart w:id="246" w:name="_Toc82419317"/>
      <w:r w:rsidRPr="006B00E5">
        <w:rPr>
          <w:rFonts w:ascii="Arial" w:hAnsi="Arial" w:cs="Arial"/>
        </w:rPr>
        <w:t>Đo kiểm</w:t>
      </w:r>
      <w:bookmarkEnd w:id="245"/>
      <w:bookmarkEnd w:id="246"/>
    </w:p>
    <w:p w:rsidR="000664CC" w:rsidRPr="006B00E5" w:rsidRDefault="000664CC" w:rsidP="00AF0AAE">
      <w:pPr>
        <w:spacing w:before="120"/>
        <w:rPr>
          <w:rFonts w:ascii="Arial" w:hAnsi="Arial" w:cs="Arial"/>
        </w:rPr>
      </w:pPr>
      <w:r w:rsidRPr="006B00E5">
        <w:rPr>
          <w:rFonts w:ascii="Arial" w:hAnsi="Arial" w:cs="Arial"/>
        </w:rPr>
        <w:t>Sử dụng phương pháp đo như qu</w:t>
      </w:r>
      <w:r w:rsidR="00CB17E7" w:rsidRPr="006B00E5">
        <w:rPr>
          <w:rFonts w:ascii="Arial" w:hAnsi="Arial" w:cs="Arial"/>
        </w:rPr>
        <w:t>y</w:t>
      </w:r>
      <w:r w:rsidRPr="006B00E5">
        <w:rPr>
          <w:rFonts w:ascii="Arial" w:hAnsi="Arial" w:cs="Arial"/>
        </w:rPr>
        <w:t xml:space="preserve"> định trong </w:t>
      </w:r>
      <w:r w:rsidR="00935614" w:rsidRPr="006B00E5">
        <w:rPr>
          <w:rFonts w:ascii="Arial" w:hAnsi="Arial" w:cs="Arial"/>
        </w:rPr>
        <w:fldChar w:fldCharType="begin"/>
      </w:r>
      <w:r w:rsidR="001C798F" w:rsidRPr="006B00E5">
        <w:rPr>
          <w:rFonts w:ascii="Arial" w:hAnsi="Arial" w:cs="Arial"/>
        </w:rPr>
        <w:instrText xml:space="preserve"> REF _Ref529830468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3.2.5</w:t>
      </w:r>
      <w:r w:rsidR="00935614" w:rsidRPr="006B00E5">
        <w:rPr>
          <w:rFonts w:ascii="Arial" w:hAnsi="Arial" w:cs="Arial"/>
        </w:rPr>
        <w:fldChar w:fldCharType="end"/>
      </w:r>
      <w:r w:rsidRPr="006B00E5">
        <w:rPr>
          <w:rFonts w:ascii="Arial" w:hAnsi="Arial" w:cs="Arial"/>
        </w:rPr>
        <w:t>.</w:t>
      </w:r>
    </w:p>
    <w:p w:rsidR="00E21D31" w:rsidRPr="006B00E5" w:rsidRDefault="006C1C42" w:rsidP="00AF0AAE">
      <w:pPr>
        <w:pStyle w:val="Heading3"/>
        <w:spacing w:line="240" w:lineRule="auto"/>
        <w:rPr>
          <w:rFonts w:ascii="Arial" w:hAnsi="Arial"/>
        </w:rPr>
      </w:pPr>
      <w:bookmarkStart w:id="247" w:name="_Ref525650567"/>
      <w:bookmarkStart w:id="248" w:name="_Toc529951242"/>
      <w:bookmarkStart w:id="249" w:name="_Toc82419318"/>
      <w:r w:rsidRPr="006B00E5">
        <w:rPr>
          <w:rFonts w:ascii="Arial" w:hAnsi="Arial"/>
        </w:rPr>
        <w:t>Phát xạ không mong muốn của máy phát</w:t>
      </w:r>
      <w:r w:rsidR="00CC22EB" w:rsidRPr="006B00E5">
        <w:rPr>
          <w:rFonts w:ascii="Arial" w:hAnsi="Arial"/>
        </w:rPr>
        <w:t xml:space="preserve"> trong băng </w:t>
      </w:r>
      <w:r w:rsidR="001B1629" w:rsidRPr="006B00E5">
        <w:rPr>
          <w:rFonts w:ascii="Arial" w:hAnsi="Arial"/>
          <w:lang w:val="en-US"/>
        </w:rPr>
        <w:t xml:space="preserve">tần </w:t>
      </w:r>
      <w:r w:rsidR="00CC22EB" w:rsidRPr="006B00E5">
        <w:rPr>
          <w:rFonts w:ascii="Arial" w:hAnsi="Arial"/>
        </w:rPr>
        <w:t>RLAN 5 GHz</w:t>
      </w:r>
      <w:bookmarkEnd w:id="247"/>
      <w:bookmarkEnd w:id="248"/>
      <w:bookmarkEnd w:id="249"/>
    </w:p>
    <w:p w:rsidR="00CC22EB" w:rsidRPr="006B00E5" w:rsidRDefault="00CC22EB" w:rsidP="00AF0AAE">
      <w:pPr>
        <w:pStyle w:val="Heading4"/>
        <w:spacing w:before="120"/>
        <w:rPr>
          <w:rFonts w:ascii="Arial" w:hAnsi="Arial" w:cs="Arial"/>
        </w:rPr>
      </w:pPr>
      <w:bookmarkStart w:id="250" w:name="_Toc73439644"/>
      <w:bookmarkStart w:id="251" w:name="_Toc82419319"/>
      <w:r w:rsidRPr="006B00E5">
        <w:rPr>
          <w:rFonts w:ascii="Arial" w:hAnsi="Arial" w:cs="Arial"/>
        </w:rPr>
        <w:t>Định nghĩa</w:t>
      </w:r>
      <w:bookmarkEnd w:id="250"/>
      <w:bookmarkEnd w:id="251"/>
    </w:p>
    <w:p w:rsidR="00CC22EB" w:rsidRPr="006B00E5" w:rsidRDefault="006C1C42" w:rsidP="00102BDF">
      <w:pPr>
        <w:spacing w:before="120"/>
        <w:jc w:val="both"/>
        <w:rPr>
          <w:rFonts w:ascii="Arial" w:hAnsi="Arial" w:cs="Arial"/>
        </w:rPr>
      </w:pPr>
      <w:r w:rsidRPr="006B00E5">
        <w:rPr>
          <w:rFonts w:ascii="Arial" w:hAnsi="Arial" w:cs="Arial"/>
        </w:rPr>
        <w:t>Phát xạ không mong muốn của máy phát</w:t>
      </w:r>
      <w:r w:rsidR="00CC22EB" w:rsidRPr="006B00E5">
        <w:rPr>
          <w:rFonts w:ascii="Arial" w:hAnsi="Arial" w:cs="Arial"/>
        </w:rPr>
        <w:t xml:space="preserve"> trong băng </w:t>
      </w:r>
      <w:r w:rsidR="001B1629" w:rsidRPr="006B00E5">
        <w:rPr>
          <w:rFonts w:ascii="Arial" w:hAnsi="Arial" w:cs="Arial"/>
        </w:rPr>
        <w:t xml:space="preserve">tần </w:t>
      </w:r>
      <w:r w:rsidR="00CC22EB" w:rsidRPr="006B00E5">
        <w:rPr>
          <w:rFonts w:ascii="Arial" w:hAnsi="Arial" w:cs="Arial"/>
        </w:rPr>
        <w:t xml:space="preserve">RLAN 5 GHz định nghĩa trong </w:t>
      </w:r>
      <w:r w:rsidR="00935614" w:rsidRPr="006B00E5">
        <w:rPr>
          <w:rFonts w:ascii="Arial" w:hAnsi="Arial" w:cs="Arial"/>
        </w:rPr>
        <w:fldChar w:fldCharType="begin"/>
      </w:r>
      <w:r w:rsidR="00CC22EB" w:rsidRPr="006B00E5">
        <w:rPr>
          <w:rFonts w:ascii="Arial" w:hAnsi="Arial" w:cs="Arial"/>
        </w:rPr>
        <w:instrText xml:space="preserve"> REF _Ref523088318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1.5.1</w:t>
      </w:r>
      <w:r w:rsidR="00935614" w:rsidRPr="006B00E5">
        <w:rPr>
          <w:rFonts w:ascii="Arial" w:hAnsi="Arial" w:cs="Arial"/>
        </w:rPr>
        <w:fldChar w:fldCharType="end"/>
      </w:r>
      <w:r w:rsidR="00CC22EB" w:rsidRPr="006B00E5">
        <w:rPr>
          <w:rFonts w:ascii="Arial" w:hAnsi="Arial" w:cs="Arial"/>
        </w:rPr>
        <w:t xml:space="preserve">. </w:t>
      </w:r>
    </w:p>
    <w:p w:rsidR="00CC22EB" w:rsidRPr="006B00E5" w:rsidRDefault="00CC22EB" w:rsidP="00AF0AAE">
      <w:pPr>
        <w:pStyle w:val="Heading4"/>
        <w:spacing w:before="120"/>
        <w:rPr>
          <w:rFonts w:ascii="Arial" w:hAnsi="Arial" w:cs="Arial"/>
        </w:rPr>
      </w:pPr>
      <w:bookmarkStart w:id="252" w:name="_Toc73439645"/>
      <w:bookmarkStart w:id="253" w:name="_Toc82419320"/>
      <w:r w:rsidRPr="006B00E5">
        <w:rPr>
          <w:rFonts w:ascii="Arial" w:hAnsi="Arial" w:cs="Arial"/>
        </w:rPr>
        <w:t>Giới hạn</w:t>
      </w:r>
      <w:bookmarkEnd w:id="252"/>
      <w:bookmarkEnd w:id="253"/>
    </w:p>
    <w:p w:rsidR="00CC22EB" w:rsidRPr="006B00E5" w:rsidRDefault="00CC22EB" w:rsidP="00102BDF">
      <w:pPr>
        <w:spacing w:before="120"/>
        <w:jc w:val="both"/>
        <w:rPr>
          <w:rFonts w:ascii="Arial" w:hAnsi="Arial" w:cs="Arial"/>
        </w:rPr>
      </w:pPr>
      <w:r w:rsidRPr="006B00E5">
        <w:rPr>
          <w:rFonts w:ascii="Arial" w:hAnsi="Arial" w:cs="Arial"/>
        </w:rPr>
        <w:t xml:space="preserve">Mật độ công suất (xác định trên băng thông 1 MHz) của </w:t>
      </w:r>
      <w:r w:rsidR="008D443D" w:rsidRPr="006B00E5">
        <w:rPr>
          <w:rFonts w:ascii="Arial" w:hAnsi="Arial" w:cs="Arial"/>
        </w:rPr>
        <w:t>p</w:t>
      </w:r>
      <w:r w:rsidR="006C1C42" w:rsidRPr="006B00E5">
        <w:rPr>
          <w:rFonts w:ascii="Arial" w:hAnsi="Arial" w:cs="Arial"/>
        </w:rPr>
        <w:t>hát xạ không mong muốn của máy phát</w:t>
      </w:r>
      <w:r w:rsidRPr="006B00E5">
        <w:rPr>
          <w:rFonts w:ascii="Arial" w:hAnsi="Arial" w:cs="Arial"/>
        </w:rPr>
        <w:t xml:space="preserve"> trong băng </w:t>
      </w:r>
      <w:r w:rsidR="001B1629" w:rsidRPr="006B00E5">
        <w:rPr>
          <w:rFonts w:ascii="Arial" w:hAnsi="Arial" w:cs="Arial"/>
        </w:rPr>
        <w:t xml:space="preserve">tần </w:t>
      </w:r>
      <w:r w:rsidRPr="006B00E5">
        <w:rPr>
          <w:rFonts w:ascii="Arial" w:hAnsi="Arial" w:cs="Arial"/>
        </w:rPr>
        <w:t>RLAN 5 GHz không được lớn hơn -30 dBm/MHz và mức giới hạn xác định bởi mặt nạ phổ trong</w:t>
      </w:r>
      <w:r w:rsidR="00301CE1" w:rsidRPr="006B00E5">
        <w:rPr>
          <w:rFonts w:ascii="Arial" w:hAnsi="Arial" w:cs="Arial"/>
        </w:rPr>
        <w:t xml:space="preserve"> Hình 1</w:t>
      </w:r>
      <w:r w:rsidRPr="006B00E5">
        <w:rPr>
          <w:rFonts w:ascii="Arial" w:hAnsi="Arial" w:cs="Arial"/>
        </w:rPr>
        <w:t>. Các giới hạn trong</w:t>
      </w:r>
      <w:r w:rsidR="00301CE1" w:rsidRPr="006B00E5">
        <w:rPr>
          <w:rFonts w:ascii="Arial" w:hAnsi="Arial" w:cs="Arial"/>
        </w:rPr>
        <w:t xml:space="preserve"> Hình 1</w:t>
      </w:r>
      <w:r w:rsidRPr="006B00E5">
        <w:rPr>
          <w:rFonts w:ascii="Arial" w:hAnsi="Arial" w:cs="Arial"/>
        </w:rPr>
        <w:t xml:space="preserve"> là mức so sánh tương ứng với mật độ công suất lớn nhất của thiết bị RLAN trên băng thông 1 MHz.</w:t>
      </w:r>
    </w:p>
    <w:p w:rsidR="00CC22EB" w:rsidRPr="006B00E5" w:rsidRDefault="00CC22EB" w:rsidP="00102BDF">
      <w:pPr>
        <w:spacing w:before="120"/>
        <w:jc w:val="both"/>
        <w:rPr>
          <w:rFonts w:ascii="Arial" w:hAnsi="Arial" w:cs="Arial"/>
        </w:rPr>
      </w:pPr>
      <w:r w:rsidRPr="006B00E5">
        <w:rPr>
          <w:rFonts w:ascii="Arial" w:hAnsi="Arial" w:cs="Arial"/>
        </w:rPr>
        <w:t>Mặt nạ phổ trong</w:t>
      </w:r>
      <w:r w:rsidR="00301CE1" w:rsidRPr="006B00E5">
        <w:rPr>
          <w:rFonts w:ascii="Arial" w:hAnsi="Arial" w:cs="Arial"/>
        </w:rPr>
        <w:t xml:space="preserve"> Hình 1</w:t>
      </w:r>
      <w:r w:rsidRPr="006B00E5">
        <w:rPr>
          <w:rFonts w:ascii="Arial" w:hAnsi="Arial" w:cs="Arial"/>
        </w:rPr>
        <w:t xml:space="preserve"> chỉ áp dụng đối với băng </w:t>
      </w:r>
      <w:r w:rsidR="008D443D" w:rsidRPr="006B00E5">
        <w:rPr>
          <w:rFonts w:ascii="Arial" w:hAnsi="Arial" w:cs="Arial"/>
        </w:rPr>
        <w:t xml:space="preserve">tần </w:t>
      </w:r>
      <w:r w:rsidRPr="006B00E5">
        <w:rPr>
          <w:rFonts w:ascii="Arial" w:hAnsi="Arial" w:cs="Arial"/>
        </w:rPr>
        <w:t>hoạt động của thiết bị. Bên ngoài băng</w:t>
      </w:r>
      <w:r w:rsidR="008D443D" w:rsidRPr="006B00E5">
        <w:rPr>
          <w:rFonts w:ascii="Arial" w:hAnsi="Arial" w:cs="Arial"/>
        </w:rPr>
        <w:t xml:space="preserve"> tần</w:t>
      </w:r>
      <w:r w:rsidRPr="006B00E5">
        <w:rPr>
          <w:rFonts w:ascii="Arial" w:hAnsi="Arial" w:cs="Arial"/>
        </w:rPr>
        <w:t xml:space="preserve"> hoạt động của thiết bị, giới hạn được xác định như trong </w:t>
      </w:r>
      <w:r w:rsidR="00935614" w:rsidRPr="006B00E5">
        <w:rPr>
          <w:rFonts w:ascii="Arial" w:hAnsi="Arial" w:cs="Arial"/>
        </w:rPr>
        <w:fldChar w:fldCharType="begin"/>
      </w:r>
      <w:r w:rsidRPr="006B00E5">
        <w:rPr>
          <w:rFonts w:ascii="Arial" w:hAnsi="Arial" w:cs="Arial"/>
        </w:rPr>
        <w:instrText xml:space="preserve"> REF _Ref523089991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2.4.1</w:t>
      </w:r>
      <w:r w:rsidR="00935614" w:rsidRPr="006B00E5">
        <w:rPr>
          <w:rFonts w:ascii="Arial" w:hAnsi="Arial" w:cs="Arial"/>
        </w:rPr>
        <w:fldChar w:fldCharType="end"/>
      </w:r>
      <w:r w:rsidRPr="006B00E5">
        <w:rPr>
          <w:rFonts w:ascii="Arial" w:hAnsi="Arial" w:cs="Arial"/>
        </w:rPr>
        <w:t>.</w:t>
      </w:r>
    </w:p>
    <w:p w:rsidR="00CC22EB" w:rsidRPr="006B00E5" w:rsidRDefault="00CC22EB" w:rsidP="00102BDF">
      <w:pPr>
        <w:spacing w:before="120"/>
        <w:jc w:val="both"/>
        <w:rPr>
          <w:rFonts w:ascii="Arial" w:hAnsi="Arial" w:cs="Arial"/>
        </w:rPr>
      </w:pPr>
      <w:r w:rsidRPr="006B00E5">
        <w:rPr>
          <w:rFonts w:ascii="Arial" w:hAnsi="Arial" w:cs="Arial"/>
        </w:rPr>
        <w:t xml:space="preserve">Trong trường hợp sử dụng hệ thống </w:t>
      </w:r>
      <w:r w:rsidR="00FE449B" w:rsidRPr="006B00E5">
        <w:rPr>
          <w:rFonts w:ascii="Arial" w:hAnsi="Arial" w:cs="Arial"/>
        </w:rPr>
        <w:t>ăng ten</w:t>
      </w:r>
      <w:r w:rsidRPr="006B00E5">
        <w:rPr>
          <w:rFonts w:ascii="Arial" w:hAnsi="Arial" w:cs="Arial"/>
        </w:rPr>
        <w:t xml:space="preserve"> thông minh có nhiều đường phát, </w:t>
      </w:r>
      <w:r w:rsidR="0041661D" w:rsidRPr="006B00E5">
        <w:rPr>
          <w:rFonts w:ascii="Arial" w:hAnsi="Arial" w:cs="Arial"/>
        </w:rPr>
        <w:t xml:space="preserve">phát xạ phát trên </w:t>
      </w:r>
      <w:r w:rsidRPr="006B00E5">
        <w:rPr>
          <w:rFonts w:ascii="Arial" w:hAnsi="Arial" w:cs="Arial"/>
        </w:rPr>
        <w:t xml:space="preserve">mỗi chuỗi phát </w:t>
      </w:r>
      <w:r w:rsidR="0041661D" w:rsidRPr="006B00E5">
        <w:rPr>
          <w:rFonts w:ascii="Arial" w:hAnsi="Arial" w:cs="Arial"/>
        </w:rPr>
        <w:t>phải thỏa mãn giới hạn xác định từ</w:t>
      </w:r>
      <w:r w:rsidR="00301CE1" w:rsidRPr="006B00E5">
        <w:rPr>
          <w:rFonts w:ascii="Arial" w:hAnsi="Arial" w:cs="Arial"/>
        </w:rPr>
        <w:t xml:space="preserve"> Hình 1</w:t>
      </w:r>
      <w:r w:rsidR="0041661D" w:rsidRPr="006B00E5">
        <w:rPr>
          <w:rFonts w:ascii="Arial" w:hAnsi="Arial" w:cs="Arial"/>
        </w:rPr>
        <w:t>.</w:t>
      </w:r>
    </w:p>
    <w:p w:rsidR="0041661D" w:rsidRPr="006B00E5" w:rsidRDefault="0041661D" w:rsidP="00102BDF">
      <w:pPr>
        <w:spacing w:before="120"/>
        <w:jc w:val="both"/>
        <w:rPr>
          <w:rFonts w:ascii="Arial" w:hAnsi="Arial" w:cs="Arial"/>
        </w:rPr>
      </w:pPr>
      <w:r w:rsidRPr="006B00E5">
        <w:rPr>
          <w:rFonts w:ascii="Arial" w:hAnsi="Arial" w:cs="Arial"/>
        </w:rPr>
        <w:t>Với thiết bị phát đồng thời trên các kênh lân cận, các giới hạn trên được áp dụng như với thiết bị phát trên một kênh tổng với băng thông bằng n lần băng thông danh định của mỗi kênh, trong đó n là số kênh lân cận được thiết bị sử dụng đồng thời.</w:t>
      </w:r>
    </w:p>
    <w:p w:rsidR="0041661D" w:rsidRPr="006B00E5" w:rsidRDefault="0041661D" w:rsidP="00102BDF">
      <w:pPr>
        <w:spacing w:before="120"/>
        <w:jc w:val="both"/>
        <w:rPr>
          <w:rFonts w:ascii="Arial" w:hAnsi="Arial" w:cs="Arial"/>
        </w:rPr>
      </w:pPr>
      <w:r w:rsidRPr="006B00E5">
        <w:rPr>
          <w:rFonts w:ascii="Arial" w:hAnsi="Arial" w:cs="Arial"/>
        </w:rPr>
        <w:lastRenderedPageBreak/>
        <w:t>Với thiết bị phát đồng thời trên các kênh không liên tiếp nhau, việc áp dụng giới hạn được thực hiện như sau:</w:t>
      </w:r>
    </w:p>
    <w:p w:rsidR="0041661D" w:rsidRPr="006B00E5" w:rsidRDefault="006C1C42" w:rsidP="00F7434C">
      <w:pPr>
        <w:pStyle w:val="ListBullet"/>
        <w:rPr>
          <w:rFonts w:ascii="Arial" w:hAnsi="Arial" w:cs="Arial"/>
        </w:rPr>
      </w:pPr>
      <w:r w:rsidRPr="006B00E5">
        <w:rPr>
          <w:rFonts w:ascii="Arial" w:hAnsi="Arial" w:cs="Arial"/>
        </w:rPr>
        <w:t>Phát xạ không mong muốn của máy phát</w:t>
      </w:r>
      <w:r w:rsidR="0041661D" w:rsidRPr="006B00E5">
        <w:rPr>
          <w:rFonts w:ascii="Arial" w:hAnsi="Arial" w:cs="Arial"/>
        </w:rPr>
        <w:t xml:space="preserve"> của mỗi kênh không được vượt quá mặt nạ phổ trong</w:t>
      </w:r>
      <w:r w:rsidR="00301CE1" w:rsidRPr="006B00E5">
        <w:rPr>
          <w:rFonts w:ascii="Arial" w:hAnsi="Arial" w:cs="Arial"/>
        </w:rPr>
        <w:t xml:space="preserve"> Hình 1</w:t>
      </w:r>
      <w:r w:rsidR="0041661D" w:rsidRPr="006B00E5">
        <w:rPr>
          <w:rFonts w:ascii="Arial" w:hAnsi="Arial" w:cs="Arial"/>
        </w:rPr>
        <w:t>;</w:t>
      </w:r>
    </w:p>
    <w:p w:rsidR="0041661D" w:rsidRPr="006B00E5" w:rsidRDefault="0041661D" w:rsidP="00F7434C">
      <w:pPr>
        <w:pStyle w:val="ListBullet"/>
        <w:rPr>
          <w:rFonts w:ascii="Arial" w:hAnsi="Arial" w:cs="Arial"/>
        </w:rPr>
      </w:pPr>
      <w:r w:rsidRPr="006B00E5">
        <w:rPr>
          <w:rFonts w:ascii="Arial" w:hAnsi="Arial" w:cs="Arial"/>
        </w:rPr>
        <w:t xml:space="preserve">Tại mỗi tần số, mức mặt nạ phổ lớn nhất xác định từ phát xạ của mỗi kênh được thiết bị sử dụng sẽ được coi là mức giới hạn trong mặt nạ phổ </w:t>
      </w:r>
      <w:r w:rsidR="00ED6DA1" w:rsidRPr="006B00E5">
        <w:rPr>
          <w:rFonts w:ascii="Arial" w:hAnsi="Arial" w:cs="Arial"/>
        </w:rPr>
        <w:t>tương ứng với tần số đó.</w:t>
      </w:r>
    </w:p>
    <w:p w:rsidR="008254E3" w:rsidRPr="006B00E5" w:rsidRDefault="008254E3" w:rsidP="00F7434C">
      <w:pPr>
        <w:pStyle w:val="ListBullet"/>
        <w:numPr>
          <w:ilvl w:val="0"/>
          <w:numId w:val="0"/>
        </w:numPr>
        <w:ind w:left="425"/>
        <w:rPr>
          <w:rFonts w:ascii="Arial" w:hAnsi="Arial" w:cs="Arial"/>
        </w:rPr>
      </w:pPr>
      <w:bookmarkStart w:id="254" w:name="_Ref523089639"/>
      <w:bookmarkStart w:id="255" w:name="_Toc73439646"/>
      <w:bookmarkStart w:id="256" w:name="_Toc82419321"/>
    </w:p>
    <w:p w:rsidR="008254E3" w:rsidRPr="006B00E5" w:rsidRDefault="00BA4753" w:rsidP="008254E3">
      <w:pPr>
        <w:spacing w:before="120"/>
        <w:jc w:val="center"/>
        <w:rPr>
          <w:rFonts w:ascii="Arial" w:hAnsi="Arial" w:cs="Arial"/>
        </w:rPr>
      </w:pPr>
      <w:r w:rsidRPr="006B00E5">
        <w:rPr>
          <w:rFonts w:ascii="Arial" w:hAnsi="Arial" w:cs="Arial"/>
          <w:noProof/>
        </w:rPr>
        <mc:AlternateContent>
          <mc:Choice Requires="wps">
            <w:drawing>
              <wp:anchor distT="0" distB="0" distL="114300" distR="114300" simplePos="0" relativeHeight="251666944" behindDoc="0" locked="0" layoutInCell="1" allowOverlap="1" wp14:anchorId="50BAAC27" wp14:editId="567045B2">
                <wp:simplePos x="0" y="0"/>
                <wp:positionH relativeFrom="margin">
                  <wp:posOffset>1616710</wp:posOffset>
                </wp:positionH>
                <wp:positionV relativeFrom="paragraph">
                  <wp:posOffset>289560</wp:posOffset>
                </wp:positionV>
                <wp:extent cx="923290" cy="228600"/>
                <wp:effectExtent l="0" t="0" r="10160" b="1905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228600"/>
                        </a:xfrm>
                        <a:prstGeom prst="rect">
                          <a:avLst/>
                        </a:prstGeom>
                        <a:solidFill>
                          <a:srgbClr val="FFFFFF"/>
                        </a:solidFill>
                        <a:ln w="9525">
                          <a:solidFill>
                            <a:srgbClr val="FFFFFF"/>
                          </a:solidFill>
                          <a:miter lim="800000"/>
                          <a:headEnd/>
                          <a:tailEnd/>
                        </a:ln>
                      </wps:spPr>
                      <wps:txbx>
                        <w:txbxContent>
                          <w:p w:rsidR="00851037" w:rsidRDefault="00851037" w:rsidP="008254E3">
                            <w:pPr>
                              <w:rPr>
                                <w:rFonts w:ascii="Arial" w:hAnsi="Arial" w:cs="Arial"/>
                                <w:sz w:val="16"/>
                                <w:szCs w:val="16"/>
                              </w:rPr>
                            </w:pPr>
                            <w:r>
                              <w:rPr>
                                <w:rFonts w:ascii="Arial" w:hAnsi="Arial" w:cs="Arial"/>
                                <w:sz w:val="16"/>
                                <w:szCs w:val="16"/>
                              </w:rPr>
                              <w:t>Mức tham chiếu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AAC27" id="Rectangle 256" o:spid="_x0000_s1031" style="position:absolute;left:0;text-align:left;margin-left:127.3pt;margin-top:22.8pt;width:72.7pt;height:18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" strokecolor="white">
                <v:textbox>
                  <w:txbxContent>
                    <w:p w:rsidR="00851037" w:rsidRDefault="00851037" w:rsidP="008254E3">
                      <w:pPr>
                        <w:rPr>
                          <w:rFonts w:ascii="Arial" w:hAnsi="Arial" w:cs="Arial"/>
                          <w:sz w:val="16"/>
                          <w:szCs w:val="16"/>
                        </w:rPr>
                      </w:pPr>
                      <w:r>
                        <w:rPr>
                          <w:rFonts w:ascii="Arial" w:hAnsi="Arial" w:cs="Arial"/>
                          <w:sz w:val="16"/>
                          <w:szCs w:val="16"/>
                        </w:rPr>
                        <w:t>Mức tham chiếu</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58752" behindDoc="0" locked="0" layoutInCell="1" allowOverlap="1" wp14:anchorId="4268AB04" wp14:editId="2C2EB447">
                <wp:simplePos x="0" y="0"/>
                <wp:positionH relativeFrom="margin">
                  <wp:posOffset>4551680</wp:posOffset>
                </wp:positionH>
                <wp:positionV relativeFrom="paragraph">
                  <wp:posOffset>2727960</wp:posOffset>
                </wp:positionV>
                <wp:extent cx="1401445" cy="238760"/>
                <wp:effectExtent l="0" t="0" r="27305" b="2794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1445" cy="238760"/>
                        </a:xfrm>
                        <a:prstGeom prst="rect">
                          <a:avLst/>
                        </a:prstGeom>
                        <a:solidFill>
                          <a:srgbClr val="FFFFFF"/>
                        </a:solidFill>
                        <a:ln w="9525">
                          <a:solidFill>
                            <a:srgbClr val="FFFFFF"/>
                          </a:solidFill>
                          <a:miter lim="800000"/>
                          <a:headEnd/>
                          <a:tailEnd/>
                        </a:ln>
                      </wps:spPr>
                      <wps:txbx>
                        <w:txbxContent>
                          <w:p w:rsidR="00851037" w:rsidRDefault="00851037" w:rsidP="008254E3">
                            <w:pPr>
                              <w:rPr>
                                <w:rFonts w:ascii="Arial" w:hAnsi="Arial" w:cs="Arial"/>
                                <w:sz w:val="16"/>
                                <w:szCs w:val="16"/>
                              </w:rPr>
                            </w:pPr>
                            <w:r>
                              <w:rPr>
                                <w:rFonts w:ascii="Arial" w:hAnsi="Arial" w:cs="Arial"/>
                                <w:sz w:val="16"/>
                                <w:szCs w:val="16"/>
                              </w:rPr>
                              <w:t>Độ lệch tần số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8AB04" id="Rectangle 62" o:spid="_x0000_s1032" style="position:absolute;left:0;text-align:left;margin-left:358.4pt;margin-top:214.8pt;width:110.35pt;height:18.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" strokecolor="white">
                <v:textbox>
                  <w:txbxContent>
                    <w:p w:rsidR="00851037" w:rsidRDefault="00851037" w:rsidP="008254E3">
                      <w:pPr>
                        <w:rPr>
                          <w:rFonts w:ascii="Arial" w:hAnsi="Arial" w:cs="Arial"/>
                          <w:sz w:val="16"/>
                          <w:szCs w:val="16"/>
                        </w:rPr>
                      </w:pPr>
                      <w:r>
                        <w:rPr>
                          <w:rFonts w:ascii="Arial" w:hAnsi="Arial" w:cs="Arial"/>
                          <w:sz w:val="16"/>
                          <w:szCs w:val="16"/>
                        </w:rPr>
                        <w:t>Độ lệch tần số (MHz)</w:t>
                      </w:r>
                    </w:p>
                  </w:txbxContent>
                </v:textbox>
                <w10:wrap anchorx="margin"/>
              </v:rect>
            </w:pict>
          </mc:Fallback>
        </mc:AlternateContent>
      </w:r>
      <w:r w:rsidR="008254E3" w:rsidRPr="006B00E5">
        <w:rPr>
          <w:rFonts w:ascii="Arial" w:hAnsi="Arial" w:cs="Arial"/>
          <w:noProof/>
        </w:rPr>
        <mc:AlternateContent>
          <mc:Choice Requires="wps">
            <w:drawing>
              <wp:anchor distT="0" distB="0" distL="114300" distR="114300" simplePos="0" relativeHeight="251663872" behindDoc="0" locked="0" layoutInCell="1" allowOverlap="1" wp14:anchorId="246B45FC" wp14:editId="16C6CFE0">
                <wp:simplePos x="0" y="0"/>
                <wp:positionH relativeFrom="margin">
                  <wp:posOffset>2319020</wp:posOffset>
                </wp:positionH>
                <wp:positionV relativeFrom="paragraph">
                  <wp:posOffset>20955</wp:posOffset>
                </wp:positionV>
                <wp:extent cx="1400810" cy="238125"/>
                <wp:effectExtent l="0" t="0" r="27940"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238125"/>
                        </a:xfrm>
                        <a:prstGeom prst="rect">
                          <a:avLst/>
                        </a:prstGeom>
                        <a:solidFill>
                          <a:srgbClr val="FFFFFF"/>
                        </a:solidFill>
                        <a:ln w="9525">
                          <a:solidFill>
                            <a:srgbClr val="FFFFFF"/>
                          </a:solidFill>
                          <a:miter lim="800000"/>
                          <a:headEnd/>
                          <a:tailEnd/>
                        </a:ln>
                      </wps:spPr>
                      <wps:txbx>
                        <w:txbxContent>
                          <w:p w:rsidR="00851037" w:rsidRDefault="00851037" w:rsidP="008254E3">
                            <w:pPr>
                              <w:rPr>
                                <w:rFonts w:ascii="Arial" w:hAnsi="Arial" w:cs="Arial"/>
                                <w:sz w:val="16"/>
                                <w:szCs w:val="16"/>
                              </w:rPr>
                            </w:pPr>
                            <w:r>
                              <w:rPr>
                                <w:rFonts w:ascii="Arial" w:hAnsi="Arial" w:cs="Arial"/>
                                <w:sz w:val="16"/>
                                <w:szCs w:val="16"/>
                              </w:rPr>
                              <w:t>Mức tương đối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B45FC" id="Rectangle 63" o:spid="_x0000_s1033" style="position:absolute;left:0;text-align:left;margin-left:182.6pt;margin-top:1.65pt;width:110.3pt;height:18.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" strokecolor="white">
                <v:textbox>
                  <w:txbxContent>
                    <w:p w:rsidR="00851037" w:rsidRDefault="00851037" w:rsidP="008254E3">
                      <w:pPr>
                        <w:rPr>
                          <w:rFonts w:ascii="Arial" w:hAnsi="Arial" w:cs="Arial"/>
                          <w:sz w:val="16"/>
                          <w:szCs w:val="16"/>
                        </w:rPr>
                      </w:pPr>
                      <w:r>
                        <w:rPr>
                          <w:rFonts w:ascii="Arial" w:hAnsi="Arial" w:cs="Arial"/>
                          <w:sz w:val="16"/>
                          <w:szCs w:val="16"/>
                        </w:rPr>
                        <w:t>Mức tương đối (dB)</w:t>
                      </w:r>
                    </w:p>
                  </w:txbxContent>
                </v:textbox>
                <w10:wrap anchorx="margin"/>
              </v:rect>
            </w:pict>
          </mc:Fallback>
        </mc:AlternateContent>
      </w:r>
      <w:r w:rsidR="008254E3" w:rsidRPr="006B00E5">
        <w:rPr>
          <w:rFonts w:ascii="Arial" w:hAnsi="Arial" w:cs="Arial"/>
          <w:noProof/>
        </w:rPr>
        <mc:AlternateContent>
          <mc:Choice Requires="wps">
            <w:drawing>
              <wp:anchor distT="0" distB="0" distL="114300" distR="114300" simplePos="0" relativeHeight="251668992" behindDoc="0" locked="0" layoutInCell="1" allowOverlap="1" wp14:anchorId="2382170A" wp14:editId="6421942C">
                <wp:simplePos x="0" y="0"/>
                <wp:positionH relativeFrom="margin">
                  <wp:posOffset>1906270</wp:posOffset>
                </wp:positionH>
                <wp:positionV relativeFrom="paragraph">
                  <wp:posOffset>2884170</wp:posOffset>
                </wp:positionV>
                <wp:extent cx="1947545" cy="238125"/>
                <wp:effectExtent l="0" t="0" r="14605" b="28575"/>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910" cy="238125"/>
                        </a:xfrm>
                        <a:prstGeom prst="rect">
                          <a:avLst/>
                        </a:prstGeom>
                        <a:solidFill>
                          <a:srgbClr val="FFFFFF"/>
                        </a:solidFill>
                        <a:ln w="9525">
                          <a:solidFill>
                            <a:srgbClr val="FFFFFF"/>
                          </a:solidFill>
                          <a:miter lim="800000"/>
                          <a:headEnd/>
                          <a:tailEnd/>
                        </a:ln>
                      </wps:spPr>
                      <wps:txbx>
                        <w:txbxContent>
                          <w:p w:rsidR="00851037" w:rsidRDefault="00851037" w:rsidP="008254E3">
                            <w:pPr>
                              <w:rPr>
                                <w:rFonts w:ascii="Arial" w:hAnsi="Arial" w:cs="Arial"/>
                                <w:sz w:val="16"/>
                                <w:szCs w:val="16"/>
                              </w:rPr>
                            </w:pPr>
                            <w:r>
                              <w:rPr>
                                <w:rFonts w:ascii="Arial" w:hAnsi="Arial" w:cs="Arial"/>
                                <w:i/>
                                <w:sz w:val="16"/>
                                <w:szCs w:val="16"/>
                              </w:rPr>
                              <w:t>N</w:t>
                            </w:r>
                            <w:r>
                              <w:rPr>
                                <w:rFonts w:ascii="Arial" w:hAnsi="Arial" w:cs="Arial"/>
                                <w:sz w:val="16"/>
                                <w:szCs w:val="16"/>
                              </w:rPr>
                              <w:t xml:space="preserve"> = Băng thông kênh danh định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170A" id="Rectangle 257" o:spid="_x0000_s1034" style="position:absolute;left:0;text-align:left;margin-left:150.1pt;margin-top:227.1pt;width:153.35pt;height:18.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" strokecolor="white">
                <v:textbox>
                  <w:txbxContent>
                    <w:p w:rsidR="00851037" w:rsidRDefault="00851037" w:rsidP="008254E3">
                      <w:pPr>
                        <w:rPr>
                          <w:rFonts w:ascii="Arial" w:hAnsi="Arial" w:cs="Arial"/>
                          <w:sz w:val="16"/>
                          <w:szCs w:val="16"/>
                        </w:rPr>
                      </w:pPr>
                      <w:r>
                        <w:rPr>
                          <w:rFonts w:ascii="Arial" w:hAnsi="Arial" w:cs="Arial"/>
                          <w:i/>
                          <w:sz w:val="16"/>
                          <w:szCs w:val="16"/>
                        </w:rPr>
                        <w:t>N</w:t>
                      </w:r>
                      <w:r>
                        <w:rPr>
                          <w:rFonts w:ascii="Arial" w:hAnsi="Arial" w:cs="Arial"/>
                          <w:sz w:val="16"/>
                          <w:szCs w:val="16"/>
                        </w:rPr>
                        <w:t xml:space="preserve"> = Băng thông kênh danh định (MHz)</w:t>
                      </w:r>
                    </w:p>
                  </w:txbxContent>
                </v:textbox>
                <w10:wrap anchorx="margin"/>
              </v:rect>
            </w:pict>
          </mc:Fallback>
        </mc:AlternateContent>
      </w:r>
      <w:r w:rsidR="008254E3" w:rsidRPr="006B00E5">
        <w:rPr>
          <w:rFonts w:ascii="Arial" w:hAnsi="Arial" w:cs="Arial"/>
          <w:noProof/>
        </w:rPr>
        <w:drawing>
          <wp:inline distT="0" distB="0" distL="0" distR="0" wp14:anchorId="44758375" wp14:editId="773E46FB">
            <wp:extent cx="5762625" cy="3048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048000"/>
                    </a:xfrm>
                    <a:prstGeom prst="rect">
                      <a:avLst/>
                    </a:prstGeom>
                    <a:noFill/>
                    <a:ln>
                      <a:noFill/>
                    </a:ln>
                  </pic:spPr>
                </pic:pic>
              </a:graphicData>
            </a:graphic>
          </wp:inline>
        </w:drawing>
      </w:r>
    </w:p>
    <w:p w:rsidR="00CC22EB" w:rsidRPr="006B00E5" w:rsidRDefault="00CC22EB" w:rsidP="006E77C1">
      <w:pPr>
        <w:pStyle w:val="Caption"/>
        <w:rPr>
          <w:rFonts w:ascii="Arial" w:hAnsi="Arial" w:cs="Arial"/>
          <w:lang w:val="en-US"/>
        </w:rPr>
      </w:pPr>
      <w:r w:rsidRPr="006B00E5">
        <w:rPr>
          <w:rFonts w:ascii="Arial" w:hAnsi="Arial" w:cs="Arial"/>
        </w:rPr>
        <w:t xml:space="preserve">Hình </w:t>
      </w:r>
      <w:r w:rsidR="00935614" w:rsidRPr="006B00E5">
        <w:rPr>
          <w:rFonts w:ascii="Arial" w:hAnsi="Arial" w:cs="Arial"/>
        </w:rPr>
        <w:fldChar w:fldCharType="begin" w:fldLock="1"/>
      </w:r>
      <w:r w:rsidR="007623E8" w:rsidRPr="006B00E5">
        <w:rPr>
          <w:rFonts w:ascii="Arial" w:hAnsi="Arial" w:cs="Arial"/>
        </w:rPr>
        <w:instrText xml:space="preserve"> SEQ Hình \* ARABIC </w:instrText>
      </w:r>
      <w:r w:rsidR="00935614" w:rsidRPr="006B00E5">
        <w:rPr>
          <w:rFonts w:ascii="Arial" w:hAnsi="Arial" w:cs="Arial"/>
        </w:rPr>
        <w:fldChar w:fldCharType="separate"/>
      </w:r>
      <w:r w:rsidR="003D2201" w:rsidRPr="006B00E5">
        <w:rPr>
          <w:rFonts w:ascii="Arial" w:hAnsi="Arial" w:cs="Arial"/>
          <w:noProof/>
        </w:rPr>
        <w:t>1</w:t>
      </w:r>
      <w:r w:rsidR="00935614" w:rsidRPr="006B00E5">
        <w:rPr>
          <w:rFonts w:ascii="Arial" w:hAnsi="Arial" w:cs="Arial"/>
          <w:noProof/>
        </w:rPr>
        <w:fldChar w:fldCharType="end"/>
      </w:r>
      <w:bookmarkEnd w:id="254"/>
      <w:r w:rsidR="004F1D05" w:rsidRPr="006B00E5">
        <w:rPr>
          <w:rFonts w:ascii="Arial" w:hAnsi="Arial" w:cs="Arial"/>
          <w:lang w:val="en-US"/>
        </w:rPr>
        <w:t xml:space="preserve"> - </w:t>
      </w:r>
      <w:r w:rsidR="00ED6DA1" w:rsidRPr="006B00E5">
        <w:rPr>
          <w:rFonts w:ascii="Arial" w:hAnsi="Arial" w:cs="Arial"/>
          <w:lang w:val="en-US"/>
        </w:rPr>
        <w:t>Mặt nạ phổ phát</w:t>
      </w:r>
      <w:bookmarkEnd w:id="255"/>
      <w:bookmarkEnd w:id="256"/>
      <w:r w:rsidR="00BA4753" w:rsidRPr="006B00E5">
        <w:rPr>
          <w:rFonts w:ascii="Arial" w:hAnsi="Arial" w:cs="Arial"/>
          <w:lang w:val="en-US"/>
        </w:rPr>
        <w:t xml:space="preserve"> xạ</w:t>
      </w:r>
    </w:p>
    <w:p w:rsidR="000664CC" w:rsidRPr="006B00E5" w:rsidRDefault="000664CC" w:rsidP="00AF0AAE">
      <w:pPr>
        <w:pStyle w:val="Heading4"/>
        <w:spacing w:before="120"/>
        <w:rPr>
          <w:rFonts w:ascii="Arial" w:hAnsi="Arial" w:cs="Arial"/>
        </w:rPr>
      </w:pPr>
      <w:bookmarkStart w:id="257" w:name="_Toc73439647"/>
      <w:bookmarkStart w:id="258" w:name="_Toc82419322"/>
      <w:r w:rsidRPr="006B00E5">
        <w:rPr>
          <w:rFonts w:ascii="Arial" w:hAnsi="Arial" w:cs="Arial"/>
        </w:rPr>
        <w:t>Đo kiểm</w:t>
      </w:r>
      <w:bookmarkEnd w:id="257"/>
      <w:bookmarkEnd w:id="258"/>
    </w:p>
    <w:p w:rsidR="000664CC" w:rsidRPr="006B00E5" w:rsidRDefault="000664CC" w:rsidP="00AF0AAE">
      <w:pPr>
        <w:spacing w:before="120"/>
        <w:rPr>
          <w:rFonts w:ascii="Arial" w:hAnsi="Arial" w:cs="Arial"/>
        </w:rPr>
      </w:pPr>
      <w:r w:rsidRPr="006B00E5">
        <w:rPr>
          <w:rFonts w:ascii="Arial" w:hAnsi="Arial" w:cs="Arial"/>
        </w:rPr>
        <w:t>Sử dụng phương pháp đo như qu</w:t>
      </w:r>
      <w:r w:rsidR="00CB17E7" w:rsidRPr="006B00E5">
        <w:rPr>
          <w:rFonts w:ascii="Arial" w:hAnsi="Arial" w:cs="Arial"/>
        </w:rPr>
        <w:t>y</w:t>
      </w:r>
      <w:r w:rsidRPr="006B00E5">
        <w:rPr>
          <w:rFonts w:ascii="Arial" w:hAnsi="Arial" w:cs="Arial"/>
        </w:rPr>
        <w:t xml:space="preserve"> định trong </w:t>
      </w:r>
      <w:r w:rsidR="00935614" w:rsidRPr="006B00E5">
        <w:rPr>
          <w:rFonts w:ascii="Arial" w:hAnsi="Arial" w:cs="Arial"/>
        </w:rPr>
        <w:fldChar w:fldCharType="begin"/>
      </w:r>
      <w:r w:rsidR="001C798F" w:rsidRPr="006B00E5">
        <w:rPr>
          <w:rFonts w:ascii="Arial" w:hAnsi="Arial" w:cs="Arial"/>
        </w:rPr>
        <w:instrText xml:space="preserve"> REF _Ref529830487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3.2.6</w:t>
      </w:r>
      <w:r w:rsidR="00935614" w:rsidRPr="006B00E5">
        <w:rPr>
          <w:rFonts w:ascii="Arial" w:hAnsi="Arial" w:cs="Arial"/>
        </w:rPr>
        <w:fldChar w:fldCharType="end"/>
      </w:r>
      <w:r w:rsidRPr="006B00E5">
        <w:rPr>
          <w:rFonts w:ascii="Arial" w:hAnsi="Arial" w:cs="Arial"/>
        </w:rPr>
        <w:t>.</w:t>
      </w:r>
    </w:p>
    <w:p w:rsidR="00953DF5" w:rsidRPr="006B00E5" w:rsidRDefault="000664CC" w:rsidP="00AF0AAE">
      <w:pPr>
        <w:pStyle w:val="Heading2"/>
        <w:spacing w:before="120" w:after="0"/>
        <w:rPr>
          <w:rFonts w:ascii="Arial" w:hAnsi="Arial" w:cs="Arial"/>
          <w:lang w:val="en-US"/>
        </w:rPr>
      </w:pPr>
      <w:bookmarkStart w:id="259" w:name="_Ref525650588"/>
      <w:bookmarkStart w:id="260" w:name="_Toc529951243"/>
      <w:bookmarkStart w:id="261" w:name="_Toc82419323"/>
      <w:r w:rsidRPr="006B00E5">
        <w:rPr>
          <w:rFonts w:ascii="Arial" w:hAnsi="Arial" w:cs="Arial"/>
          <w:lang w:val="en-US"/>
        </w:rPr>
        <w:t>Phát xạ giả máy thu</w:t>
      </w:r>
      <w:bookmarkEnd w:id="259"/>
      <w:bookmarkEnd w:id="260"/>
      <w:bookmarkEnd w:id="261"/>
    </w:p>
    <w:p w:rsidR="000664CC" w:rsidRPr="006B00E5" w:rsidRDefault="000664CC" w:rsidP="00AF0AAE">
      <w:pPr>
        <w:pStyle w:val="Heading3"/>
        <w:spacing w:line="240" w:lineRule="auto"/>
        <w:rPr>
          <w:rFonts w:ascii="Arial" w:hAnsi="Arial"/>
        </w:rPr>
      </w:pPr>
      <w:bookmarkStart w:id="262" w:name="_Toc529951244"/>
      <w:bookmarkStart w:id="263" w:name="_Toc82419324"/>
      <w:r w:rsidRPr="006B00E5">
        <w:rPr>
          <w:rFonts w:ascii="Arial" w:hAnsi="Arial"/>
        </w:rPr>
        <w:t>Định nghĩa</w:t>
      </w:r>
      <w:bookmarkEnd w:id="262"/>
      <w:bookmarkEnd w:id="263"/>
    </w:p>
    <w:p w:rsidR="000664CC" w:rsidRPr="006B00E5" w:rsidRDefault="00C91890" w:rsidP="00AF0AAE">
      <w:pPr>
        <w:spacing w:before="120"/>
        <w:rPr>
          <w:rFonts w:ascii="Arial" w:hAnsi="Arial" w:cs="Arial"/>
        </w:rPr>
      </w:pPr>
      <w:r w:rsidRPr="006B00E5">
        <w:rPr>
          <w:rFonts w:ascii="Arial" w:hAnsi="Arial" w:cs="Arial"/>
        </w:rPr>
        <w:t>C</w:t>
      </w:r>
      <w:r w:rsidR="000664CC" w:rsidRPr="006B00E5">
        <w:rPr>
          <w:rFonts w:ascii="Arial" w:hAnsi="Arial" w:cs="Arial"/>
        </w:rPr>
        <w:t xml:space="preserve">ác phát xạ trên tần số bất </w:t>
      </w:r>
      <w:r w:rsidR="00104721" w:rsidRPr="006B00E5">
        <w:rPr>
          <w:rFonts w:ascii="Arial" w:hAnsi="Arial" w:cs="Arial"/>
        </w:rPr>
        <w:t>kỳ</w:t>
      </w:r>
      <w:r w:rsidR="000664CC" w:rsidRPr="006B00E5">
        <w:rPr>
          <w:rFonts w:ascii="Arial" w:hAnsi="Arial" w:cs="Arial"/>
        </w:rPr>
        <w:t xml:space="preserve"> khi thiết bị hoạt động ở chế độ thu.</w:t>
      </w:r>
    </w:p>
    <w:p w:rsidR="000664CC" w:rsidRPr="006B00E5" w:rsidRDefault="000664CC" w:rsidP="00AF0AAE">
      <w:pPr>
        <w:pStyle w:val="Heading3"/>
        <w:spacing w:line="240" w:lineRule="auto"/>
        <w:rPr>
          <w:rFonts w:ascii="Arial" w:hAnsi="Arial"/>
        </w:rPr>
      </w:pPr>
      <w:bookmarkStart w:id="264" w:name="_Ref527554881"/>
      <w:bookmarkStart w:id="265" w:name="_Toc529951245"/>
      <w:bookmarkStart w:id="266" w:name="_Toc82419325"/>
      <w:r w:rsidRPr="006B00E5">
        <w:rPr>
          <w:rFonts w:ascii="Arial" w:hAnsi="Arial"/>
        </w:rPr>
        <w:t>Giới hạn</w:t>
      </w:r>
      <w:bookmarkEnd w:id="264"/>
      <w:bookmarkEnd w:id="265"/>
      <w:bookmarkEnd w:id="266"/>
    </w:p>
    <w:p w:rsidR="000664CC" w:rsidRPr="006B00E5" w:rsidRDefault="000664CC" w:rsidP="004D3680">
      <w:pPr>
        <w:spacing w:before="120"/>
        <w:jc w:val="both"/>
        <w:rPr>
          <w:rFonts w:ascii="Arial" w:hAnsi="Arial" w:cs="Arial"/>
        </w:rPr>
      </w:pPr>
      <w:r w:rsidRPr="006B00E5">
        <w:rPr>
          <w:rFonts w:ascii="Arial" w:hAnsi="Arial" w:cs="Arial"/>
        </w:rPr>
        <w:t xml:space="preserve">Phát xạ giả ở máy thu không được lớn hơn mức giới hạn xác định trong </w:t>
      </w:r>
      <w:r w:rsidR="00935614" w:rsidRPr="006B00E5">
        <w:rPr>
          <w:rFonts w:ascii="Arial" w:hAnsi="Arial" w:cs="Arial"/>
        </w:rPr>
        <w:fldChar w:fldCharType="begin"/>
      </w:r>
      <w:r w:rsidRPr="006B00E5">
        <w:rPr>
          <w:rFonts w:ascii="Arial" w:hAnsi="Arial" w:cs="Arial"/>
        </w:rPr>
        <w:instrText xml:space="preserve"> REF _Ref523091105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5</w:t>
      </w:r>
      <w:r w:rsidR="00935614" w:rsidRPr="006B00E5">
        <w:rPr>
          <w:rFonts w:ascii="Arial" w:hAnsi="Arial" w:cs="Arial"/>
        </w:rPr>
        <w:fldChar w:fldCharType="end"/>
      </w:r>
      <w:r w:rsidRPr="006B00E5">
        <w:rPr>
          <w:rFonts w:ascii="Arial" w:hAnsi="Arial" w:cs="Arial"/>
        </w:rPr>
        <w:t>.</w:t>
      </w:r>
    </w:p>
    <w:p w:rsidR="000664CC" w:rsidRPr="006B00E5" w:rsidRDefault="000664CC" w:rsidP="004D3680">
      <w:pPr>
        <w:spacing w:before="120"/>
        <w:jc w:val="both"/>
        <w:rPr>
          <w:rFonts w:ascii="Arial" w:hAnsi="Arial" w:cs="Arial"/>
        </w:rPr>
      </w:pPr>
      <w:r w:rsidRPr="006B00E5">
        <w:rPr>
          <w:rFonts w:ascii="Arial" w:hAnsi="Arial" w:cs="Arial"/>
        </w:rPr>
        <w:t xml:space="preserve">Trong trường hợp thiết bị có cổng nối </w:t>
      </w:r>
      <w:r w:rsidR="00FE449B" w:rsidRPr="006B00E5">
        <w:rPr>
          <w:rFonts w:ascii="Arial" w:hAnsi="Arial" w:cs="Arial"/>
        </w:rPr>
        <w:t>ăng ten</w:t>
      </w:r>
      <w:r w:rsidRPr="006B00E5">
        <w:rPr>
          <w:rFonts w:ascii="Arial" w:hAnsi="Arial" w:cs="Arial"/>
        </w:rPr>
        <w:t xml:space="preserve">, các mức giới hạn trên được áp dụng đối với phát xạ tại cổng </w:t>
      </w:r>
      <w:r w:rsidR="00FE449B" w:rsidRPr="006B00E5">
        <w:rPr>
          <w:rFonts w:ascii="Arial" w:hAnsi="Arial" w:cs="Arial"/>
        </w:rPr>
        <w:t>ăng ten</w:t>
      </w:r>
      <w:r w:rsidRPr="006B00E5">
        <w:rPr>
          <w:rFonts w:ascii="Arial" w:hAnsi="Arial" w:cs="Arial"/>
        </w:rPr>
        <w:t xml:space="preserve">. </w:t>
      </w:r>
    </w:p>
    <w:p w:rsidR="000664CC" w:rsidRPr="006B00E5" w:rsidRDefault="000664CC" w:rsidP="004D3680">
      <w:pPr>
        <w:spacing w:before="120"/>
        <w:jc w:val="both"/>
        <w:rPr>
          <w:rFonts w:ascii="Arial" w:hAnsi="Arial" w:cs="Arial"/>
        </w:rPr>
      </w:pPr>
      <w:r w:rsidRPr="006B00E5">
        <w:rPr>
          <w:rFonts w:ascii="Arial" w:hAnsi="Arial" w:cs="Arial"/>
        </w:rPr>
        <w:t xml:space="preserve">Đối với cổng vỏ hoặc thiết bị sử dụng </w:t>
      </w:r>
      <w:r w:rsidR="00FE449B" w:rsidRPr="006B00E5">
        <w:rPr>
          <w:rFonts w:ascii="Arial" w:hAnsi="Arial" w:cs="Arial"/>
        </w:rPr>
        <w:t>ăng ten</w:t>
      </w:r>
      <w:r w:rsidRPr="006B00E5">
        <w:rPr>
          <w:rFonts w:ascii="Arial" w:hAnsi="Arial" w:cs="Arial"/>
        </w:rPr>
        <w:t xml:space="preserve"> tích hợp không có cổng nối </w:t>
      </w:r>
      <w:r w:rsidR="00FE449B" w:rsidRPr="006B00E5">
        <w:rPr>
          <w:rFonts w:ascii="Arial" w:hAnsi="Arial" w:cs="Arial"/>
        </w:rPr>
        <w:t>ăng ten</w:t>
      </w:r>
      <w:r w:rsidRPr="006B00E5">
        <w:rPr>
          <w:rFonts w:ascii="Arial" w:hAnsi="Arial" w:cs="Arial"/>
        </w:rPr>
        <w:t>, mức giới hạn áp dụng đối với giá trị e.r.p. tại tần số đến 1 GHz và e.i.r.p. tại tần số lớn hơn 1 GHz.</w:t>
      </w:r>
    </w:p>
    <w:p w:rsidR="000664CC" w:rsidRPr="006B00E5" w:rsidRDefault="000664CC" w:rsidP="006E77C1">
      <w:pPr>
        <w:pStyle w:val="Caption"/>
        <w:rPr>
          <w:rFonts w:ascii="Arial" w:hAnsi="Arial" w:cs="Arial"/>
        </w:rPr>
      </w:pPr>
      <w:bookmarkStart w:id="267" w:name="_Ref523091105"/>
      <w:bookmarkStart w:id="268" w:name="_Toc73439651"/>
      <w:bookmarkStart w:id="269" w:name="_Toc82419326"/>
      <w:r w:rsidRPr="006B00E5">
        <w:rPr>
          <w:rFonts w:ascii="Arial" w:hAnsi="Arial" w:cs="Arial"/>
        </w:rPr>
        <w:t xml:space="preserve">Bảng </w:t>
      </w:r>
      <w:r w:rsidR="00935614" w:rsidRPr="006B00E5">
        <w:rPr>
          <w:rFonts w:ascii="Arial" w:hAnsi="Arial" w:cs="Arial"/>
        </w:rPr>
        <w:fldChar w:fldCharType="begin" w:fldLock="1"/>
      </w:r>
      <w:r w:rsidR="007623E8" w:rsidRPr="006B00E5">
        <w:rPr>
          <w:rFonts w:ascii="Arial" w:hAnsi="Arial" w:cs="Arial"/>
        </w:rPr>
        <w:instrText xml:space="preserve"> SEQ Bảng \* ARABIC </w:instrText>
      </w:r>
      <w:r w:rsidR="00935614" w:rsidRPr="006B00E5">
        <w:rPr>
          <w:rFonts w:ascii="Arial" w:hAnsi="Arial" w:cs="Arial"/>
        </w:rPr>
        <w:fldChar w:fldCharType="separate"/>
      </w:r>
      <w:r w:rsidR="0045072D" w:rsidRPr="006B00E5">
        <w:rPr>
          <w:rFonts w:ascii="Arial" w:hAnsi="Arial" w:cs="Arial"/>
          <w:noProof/>
        </w:rPr>
        <w:t>5</w:t>
      </w:r>
      <w:r w:rsidR="00935614" w:rsidRPr="006B00E5">
        <w:rPr>
          <w:rFonts w:ascii="Arial" w:hAnsi="Arial" w:cs="Arial"/>
          <w:noProof/>
        </w:rPr>
        <w:fldChar w:fldCharType="end"/>
      </w:r>
      <w:bookmarkEnd w:id="267"/>
      <w:r w:rsidR="0009267B" w:rsidRPr="006B00E5">
        <w:rPr>
          <w:rFonts w:ascii="Arial" w:hAnsi="Arial" w:cs="Arial"/>
          <w:lang w:val="en-US"/>
        </w:rPr>
        <w:t xml:space="preserve"> -</w:t>
      </w:r>
      <w:r w:rsidRPr="006B00E5">
        <w:rPr>
          <w:rFonts w:ascii="Arial" w:hAnsi="Arial" w:cs="Arial"/>
        </w:rPr>
        <w:t xml:space="preserve"> Giới hạn phát xạ giả ở máy thu</w:t>
      </w:r>
      <w:bookmarkEnd w:id="268"/>
      <w:bookmarkEnd w:id="269"/>
      <w:r w:rsidRPr="006B00E5">
        <w:rPr>
          <w:rFonts w:ascii="Arial" w:hAnsi="Arial" w:cs="Arial"/>
        </w:rPr>
        <w:t xml:space="preserve"> </w:t>
      </w:r>
    </w:p>
    <w:tbl>
      <w:tblPr>
        <w:tblStyle w:val="TableGrid"/>
        <w:tblW w:w="0" w:type="auto"/>
        <w:jc w:val="center"/>
        <w:tblLook w:val="04A0" w:firstRow="1" w:lastRow="0" w:firstColumn="1" w:lastColumn="0" w:noHBand="0" w:noVBand="1"/>
      </w:tblPr>
      <w:tblGrid>
        <w:gridCol w:w="3119"/>
        <w:gridCol w:w="2823"/>
        <w:gridCol w:w="3096"/>
      </w:tblGrid>
      <w:tr w:rsidR="000664CC" w:rsidRPr="006B00E5" w:rsidTr="004F1D05">
        <w:trPr>
          <w:jc w:val="center"/>
        </w:trPr>
        <w:tc>
          <w:tcPr>
            <w:tcW w:w="3119" w:type="dxa"/>
          </w:tcPr>
          <w:p w:rsidR="000664CC" w:rsidRPr="006B00E5" w:rsidRDefault="002C298E" w:rsidP="00AF0AAE">
            <w:pPr>
              <w:spacing w:before="120"/>
              <w:jc w:val="center"/>
              <w:rPr>
                <w:rFonts w:ascii="Arial" w:hAnsi="Arial" w:cs="Arial"/>
                <w:b/>
              </w:rPr>
            </w:pPr>
            <w:r w:rsidRPr="006B00E5">
              <w:rPr>
                <w:rFonts w:ascii="Arial" w:hAnsi="Arial" w:cs="Arial"/>
                <w:b/>
              </w:rPr>
              <w:t>Dải tần</w:t>
            </w:r>
          </w:p>
        </w:tc>
        <w:tc>
          <w:tcPr>
            <w:tcW w:w="2823" w:type="dxa"/>
          </w:tcPr>
          <w:p w:rsidR="000664CC" w:rsidRPr="006B00E5" w:rsidRDefault="002C298E" w:rsidP="00AF0AAE">
            <w:pPr>
              <w:spacing w:before="120"/>
              <w:jc w:val="center"/>
              <w:rPr>
                <w:rFonts w:ascii="Arial" w:hAnsi="Arial" w:cs="Arial"/>
                <w:b/>
              </w:rPr>
            </w:pPr>
            <w:r w:rsidRPr="006B00E5">
              <w:rPr>
                <w:rFonts w:ascii="Arial" w:hAnsi="Arial" w:cs="Arial"/>
                <w:b/>
              </w:rPr>
              <w:t>Công suất lớn nhất</w:t>
            </w:r>
          </w:p>
        </w:tc>
        <w:tc>
          <w:tcPr>
            <w:tcW w:w="3096" w:type="dxa"/>
          </w:tcPr>
          <w:p w:rsidR="000664CC" w:rsidRPr="006B00E5" w:rsidRDefault="002C298E" w:rsidP="00AF0AAE">
            <w:pPr>
              <w:spacing w:before="120"/>
              <w:jc w:val="center"/>
              <w:rPr>
                <w:rFonts w:ascii="Arial" w:hAnsi="Arial" w:cs="Arial"/>
                <w:b/>
              </w:rPr>
            </w:pPr>
            <w:r w:rsidRPr="006B00E5">
              <w:rPr>
                <w:rFonts w:ascii="Arial" w:hAnsi="Arial" w:cs="Arial"/>
                <w:b/>
              </w:rPr>
              <w:t>Băng thông đo</w:t>
            </w:r>
          </w:p>
        </w:tc>
      </w:tr>
      <w:tr w:rsidR="000664CC" w:rsidRPr="006B00E5" w:rsidTr="004F1D05">
        <w:trPr>
          <w:jc w:val="center"/>
        </w:trPr>
        <w:tc>
          <w:tcPr>
            <w:tcW w:w="3119" w:type="dxa"/>
          </w:tcPr>
          <w:p w:rsidR="000664CC" w:rsidRPr="006B00E5" w:rsidRDefault="002C298E" w:rsidP="00AF0AAE">
            <w:pPr>
              <w:spacing w:before="120"/>
              <w:jc w:val="center"/>
              <w:rPr>
                <w:rFonts w:ascii="Arial" w:hAnsi="Arial" w:cs="Arial"/>
              </w:rPr>
            </w:pPr>
            <w:r w:rsidRPr="006B00E5">
              <w:rPr>
                <w:rFonts w:ascii="Arial" w:hAnsi="Arial" w:cs="Arial"/>
              </w:rPr>
              <w:t>30 MHz đến 1 GHz</w:t>
            </w:r>
          </w:p>
        </w:tc>
        <w:tc>
          <w:tcPr>
            <w:tcW w:w="2823" w:type="dxa"/>
          </w:tcPr>
          <w:p w:rsidR="000664CC" w:rsidRPr="006B00E5" w:rsidRDefault="002C298E" w:rsidP="00AF0AAE">
            <w:pPr>
              <w:spacing w:before="120"/>
              <w:jc w:val="center"/>
              <w:rPr>
                <w:rFonts w:ascii="Arial" w:hAnsi="Arial" w:cs="Arial"/>
              </w:rPr>
            </w:pPr>
            <w:r w:rsidRPr="006B00E5">
              <w:rPr>
                <w:rFonts w:ascii="Arial" w:hAnsi="Arial" w:cs="Arial"/>
              </w:rPr>
              <w:t>-57 dBm</w:t>
            </w:r>
          </w:p>
        </w:tc>
        <w:tc>
          <w:tcPr>
            <w:tcW w:w="3096" w:type="dxa"/>
          </w:tcPr>
          <w:p w:rsidR="000664CC" w:rsidRPr="006B00E5" w:rsidRDefault="002C298E" w:rsidP="00AF0AAE">
            <w:pPr>
              <w:spacing w:before="120"/>
              <w:jc w:val="center"/>
              <w:rPr>
                <w:rFonts w:ascii="Arial" w:hAnsi="Arial" w:cs="Arial"/>
              </w:rPr>
            </w:pPr>
            <w:r w:rsidRPr="006B00E5">
              <w:rPr>
                <w:rFonts w:ascii="Arial" w:hAnsi="Arial" w:cs="Arial"/>
              </w:rPr>
              <w:t>100 kHz</w:t>
            </w:r>
          </w:p>
        </w:tc>
      </w:tr>
      <w:tr w:rsidR="000664CC" w:rsidRPr="006B00E5" w:rsidTr="004F1D05">
        <w:trPr>
          <w:jc w:val="center"/>
        </w:trPr>
        <w:tc>
          <w:tcPr>
            <w:tcW w:w="3119" w:type="dxa"/>
          </w:tcPr>
          <w:p w:rsidR="000664CC" w:rsidRPr="006B00E5" w:rsidRDefault="002C298E" w:rsidP="00AF0AAE">
            <w:pPr>
              <w:spacing w:before="120"/>
              <w:jc w:val="center"/>
              <w:rPr>
                <w:rFonts w:ascii="Arial" w:hAnsi="Arial" w:cs="Arial"/>
              </w:rPr>
            </w:pPr>
            <w:r w:rsidRPr="006B00E5">
              <w:rPr>
                <w:rFonts w:ascii="Arial" w:hAnsi="Arial" w:cs="Arial"/>
              </w:rPr>
              <w:t>1 GHz đến 26 GHz</w:t>
            </w:r>
          </w:p>
        </w:tc>
        <w:tc>
          <w:tcPr>
            <w:tcW w:w="2823" w:type="dxa"/>
          </w:tcPr>
          <w:p w:rsidR="000664CC" w:rsidRPr="006B00E5" w:rsidRDefault="002C298E" w:rsidP="00AF0AAE">
            <w:pPr>
              <w:spacing w:before="120"/>
              <w:jc w:val="center"/>
              <w:rPr>
                <w:rFonts w:ascii="Arial" w:hAnsi="Arial" w:cs="Arial"/>
              </w:rPr>
            </w:pPr>
            <w:r w:rsidRPr="006B00E5">
              <w:rPr>
                <w:rFonts w:ascii="Arial" w:hAnsi="Arial" w:cs="Arial"/>
              </w:rPr>
              <w:t>-47 dBm</w:t>
            </w:r>
          </w:p>
        </w:tc>
        <w:tc>
          <w:tcPr>
            <w:tcW w:w="3096" w:type="dxa"/>
          </w:tcPr>
          <w:p w:rsidR="000664CC" w:rsidRPr="006B00E5" w:rsidRDefault="002C298E" w:rsidP="00AF0AAE">
            <w:pPr>
              <w:spacing w:before="120"/>
              <w:jc w:val="center"/>
              <w:rPr>
                <w:rFonts w:ascii="Arial" w:hAnsi="Arial" w:cs="Arial"/>
              </w:rPr>
            </w:pPr>
            <w:r w:rsidRPr="006B00E5">
              <w:rPr>
                <w:rFonts w:ascii="Arial" w:hAnsi="Arial" w:cs="Arial"/>
              </w:rPr>
              <w:t>1 MHz</w:t>
            </w:r>
          </w:p>
        </w:tc>
      </w:tr>
    </w:tbl>
    <w:p w:rsidR="002C298E" w:rsidRPr="006B00E5" w:rsidRDefault="002C298E" w:rsidP="00AF0AAE">
      <w:pPr>
        <w:pStyle w:val="Heading3"/>
        <w:spacing w:line="240" w:lineRule="auto"/>
        <w:rPr>
          <w:rFonts w:ascii="Arial" w:hAnsi="Arial"/>
        </w:rPr>
      </w:pPr>
      <w:bookmarkStart w:id="270" w:name="_Toc529951246"/>
      <w:bookmarkStart w:id="271" w:name="_Toc82419327"/>
      <w:r w:rsidRPr="006B00E5">
        <w:rPr>
          <w:rFonts w:ascii="Arial" w:hAnsi="Arial"/>
        </w:rPr>
        <w:lastRenderedPageBreak/>
        <w:t>Đo kiểm</w:t>
      </w:r>
      <w:bookmarkEnd w:id="270"/>
      <w:bookmarkEnd w:id="271"/>
    </w:p>
    <w:p w:rsidR="00953DF5" w:rsidRPr="006B00E5" w:rsidRDefault="002C298E" w:rsidP="00AF0AAE">
      <w:pPr>
        <w:spacing w:before="120"/>
        <w:rPr>
          <w:rFonts w:ascii="Arial" w:hAnsi="Arial" w:cs="Arial"/>
        </w:rPr>
      </w:pPr>
      <w:r w:rsidRPr="006B00E5">
        <w:rPr>
          <w:rFonts w:ascii="Arial" w:hAnsi="Arial" w:cs="Arial"/>
        </w:rPr>
        <w:t>Sử dụng phương pháp đo như qu</w:t>
      </w:r>
      <w:r w:rsidR="00CB17E7" w:rsidRPr="006B00E5">
        <w:rPr>
          <w:rFonts w:ascii="Arial" w:hAnsi="Arial" w:cs="Arial"/>
        </w:rPr>
        <w:t>y</w:t>
      </w:r>
      <w:r w:rsidRPr="006B00E5">
        <w:rPr>
          <w:rFonts w:ascii="Arial" w:hAnsi="Arial" w:cs="Arial"/>
        </w:rPr>
        <w:t xml:space="preserve"> định trong </w:t>
      </w:r>
      <w:r w:rsidR="00935614" w:rsidRPr="006B00E5">
        <w:rPr>
          <w:rFonts w:ascii="Arial" w:hAnsi="Arial" w:cs="Arial"/>
        </w:rPr>
        <w:fldChar w:fldCharType="begin"/>
      </w:r>
      <w:r w:rsidR="001C798F" w:rsidRPr="006B00E5">
        <w:rPr>
          <w:rFonts w:ascii="Arial" w:hAnsi="Arial" w:cs="Arial"/>
        </w:rPr>
        <w:instrText xml:space="preserve"> REF _Ref529830504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3.2.7</w:t>
      </w:r>
      <w:r w:rsidR="00935614" w:rsidRPr="006B00E5">
        <w:rPr>
          <w:rFonts w:ascii="Arial" w:hAnsi="Arial" w:cs="Arial"/>
        </w:rPr>
        <w:fldChar w:fldCharType="end"/>
      </w:r>
      <w:r w:rsidRPr="006B00E5">
        <w:rPr>
          <w:rFonts w:ascii="Arial" w:hAnsi="Arial" w:cs="Arial"/>
        </w:rPr>
        <w:t>.</w:t>
      </w:r>
    </w:p>
    <w:p w:rsidR="008D36CD" w:rsidRPr="006B00E5" w:rsidRDefault="00A6790F" w:rsidP="00AF0AAE">
      <w:pPr>
        <w:pStyle w:val="Heading2"/>
        <w:spacing w:before="120" w:after="0"/>
        <w:rPr>
          <w:rFonts w:ascii="Arial" w:hAnsi="Arial" w:cs="Arial"/>
          <w:lang w:val="en-US"/>
        </w:rPr>
      </w:pPr>
      <w:bookmarkStart w:id="272" w:name="_Toc82419328"/>
      <w:r w:rsidRPr="006B00E5">
        <w:rPr>
          <w:rFonts w:ascii="Arial" w:hAnsi="Arial" w:cs="Arial"/>
          <w:lang w:val="en-US"/>
        </w:rPr>
        <w:t>Lựa chọn tần số động DFS</w:t>
      </w:r>
      <w:bookmarkEnd w:id="272"/>
    </w:p>
    <w:p w:rsidR="000A5C40" w:rsidRPr="006B00E5" w:rsidRDefault="00A6790F" w:rsidP="004D3680">
      <w:pPr>
        <w:spacing w:before="120"/>
        <w:jc w:val="both"/>
        <w:rPr>
          <w:rFonts w:ascii="Arial" w:hAnsi="Arial" w:cs="Arial"/>
        </w:rPr>
      </w:pPr>
      <w:r w:rsidRPr="006B00E5">
        <w:rPr>
          <w:rFonts w:ascii="Arial" w:hAnsi="Arial" w:cs="Arial"/>
        </w:rPr>
        <w:t>L</w:t>
      </w:r>
      <w:r w:rsidR="00DB6728" w:rsidRPr="006B00E5">
        <w:rPr>
          <w:rFonts w:ascii="Arial" w:hAnsi="Arial" w:cs="Arial"/>
        </w:rPr>
        <w:t xml:space="preserve">à cơ chế được thiết bị sử dụng để tự động giới hạn phát </w:t>
      </w:r>
      <w:r w:rsidR="000A5C40" w:rsidRPr="006B00E5">
        <w:rPr>
          <w:rFonts w:ascii="Arial" w:hAnsi="Arial" w:cs="Arial"/>
        </w:rPr>
        <w:t>và thực hiện truy nhập vào kênh vận hành.</w:t>
      </w:r>
      <w:r w:rsidRPr="006B00E5">
        <w:rPr>
          <w:rFonts w:ascii="Arial" w:hAnsi="Arial" w:cs="Arial"/>
        </w:rPr>
        <w:t xml:space="preserve"> </w:t>
      </w:r>
    </w:p>
    <w:p w:rsidR="00A6790F" w:rsidRPr="006B00E5" w:rsidRDefault="00A6790F" w:rsidP="004D3680">
      <w:pPr>
        <w:spacing w:before="120"/>
        <w:jc w:val="both"/>
        <w:rPr>
          <w:rFonts w:ascii="Arial" w:hAnsi="Arial" w:cs="Arial"/>
        </w:rPr>
      </w:pPr>
      <w:r w:rsidRPr="006B00E5">
        <w:rPr>
          <w:rFonts w:ascii="Arial" w:hAnsi="Arial" w:cs="Arial"/>
        </w:rPr>
        <w:t>RLAN sẽ sử dụng chức năng</w:t>
      </w:r>
      <w:r w:rsidR="00CA4BEE" w:rsidRPr="006B00E5">
        <w:rPr>
          <w:rFonts w:ascii="Arial" w:hAnsi="Arial" w:cs="Arial"/>
        </w:rPr>
        <w:t xml:space="preserve"> Lựa chọn tần số động (DFS) để </w:t>
      </w:r>
      <w:r w:rsidRPr="006B00E5">
        <w:rPr>
          <w:rFonts w:ascii="Arial" w:hAnsi="Arial" w:cs="Arial"/>
        </w:rPr>
        <w:t>phát hiện nhiễu từ các hệ thống radar (phát hiện radar) và để tránh hoạt động đồng kênh với các hệ thống này</w:t>
      </w:r>
      <w:r w:rsidR="00CA4BEE" w:rsidRPr="006B00E5">
        <w:rPr>
          <w:rFonts w:ascii="Arial" w:hAnsi="Arial" w:cs="Arial"/>
        </w:rPr>
        <w:t>.</w:t>
      </w:r>
    </w:p>
    <w:p w:rsidR="002348DD" w:rsidRPr="006B00E5" w:rsidRDefault="002348DD" w:rsidP="004D3680">
      <w:pPr>
        <w:spacing w:before="120"/>
        <w:jc w:val="both"/>
        <w:rPr>
          <w:rFonts w:ascii="Arial" w:hAnsi="Arial" w:cs="Arial"/>
        </w:rPr>
      </w:pPr>
      <w:r w:rsidRPr="006B00E5">
        <w:rPr>
          <w:rFonts w:ascii="Arial" w:hAnsi="Arial" w:cs="Arial"/>
        </w:rPr>
        <w:t>Chức năng DFS được mô tả trong các điều kiện mà thiết bị có thể truyền, việc truyền được cho phép gắn với điều kiện không bị cấm theo yêu cầu</w:t>
      </w:r>
      <w:r w:rsidR="00AE2C2B" w:rsidRPr="006B00E5">
        <w:rPr>
          <w:rFonts w:ascii="Arial" w:hAnsi="Arial" w:cs="Arial"/>
        </w:rPr>
        <w:t xml:space="preserve"> chức năng</w:t>
      </w:r>
      <w:r w:rsidRPr="006B00E5">
        <w:rPr>
          <w:rFonts w:ascii="Arial" w:hAnsi="Arial" w:cs="Arial"/>
        </w:rPr>
        <w:t xml:space="preserve"> thích nghi.</w:t>
      </w:r>
    </w:p>
    <w:p w:rsidR="000A5C40" w:rsidRPr="006B00E5" w:rsidRDefault="0037581A" w:rsidP="002348DD">
      <w:pPr>
        <w:spacing w:before="120"/>
        <w:jc w:val="both"/>
        <w:rPr>
          <w:rFonts w:ascii="Arial" w:hAnsi="Arial" w:cs="Arial"/>
        </w:rPr>
      </w:pPr>
      <w:r w:rsidRPr="006B00E5">
        <w:rPr>
          <w:rFonts w:ascii="Arial" w:hAnsi="Arial" w:cs="Arial"/>
        </w:rPr>
        <w:t>Có</w:t>
      </w:r>
      <w:r w:rsidR="00884543" w:rsidRPr="006B00E5">
        <w:rPr>
          <w:rFonts w:ascii="Arial" w:hAnsi="Arial" w:cs="Arial"/>
        </w:rPr>
        <w:t xml:space="preserve"> hai loại thiết bị thích nghi:</w:t>
      </w:r>
    </w:p>
    <w:p w:rsidR="00884543" w:rsidRPr="006B00E5" w:rsidRDefault="00884543" w:rsidP="00F7434C">
      <w:pPr>
        <w:pStyle w:val="ListBullet"/>
        <w:rPr>
          <w:rFonts w:ascii="Arial" w:hAnsi="Arial" w:cs="Arial"/>
        </w:rPr>
      </w:pPr>
      <w:r w:rsidRPr="006B00E5">
        <w:rPr>
          <w:rFonts w:ascii="Arial" w:hAnsi="Arial" w:cs="Arial"/>
        </w:rPr>
        <w:t xml:space="preserve">Thiết bị </w:t>
      </w:r>
      <w:r w:rsidR="0037581A" w:rsidRPr="006B00E5">
        <w:rPr>
          <w:rFonts w:ascii="Arial" w:hAnsi="Arial" w:cs="Arial"/>
        </w:rPr>
        <w:t>thích nghi theo khung tin (FBE);</w:t>
      </w:r>
    </w:p>
    <w:p w:rsidR="0037581A" w:rsidRPr="006B00E5" w:rsidRDefault="0037581A" w:rsidP="00F7434C">
      <w:pPr>
        <w:pStyle w:val="ListBullet"/>
        <w:rPr>
          <w:rFonts w:ascii="Arial" w:hAnsi="Arial" w:cs="Arial"/>
        </w:rPr>
      </w:pPr>
      <w:r w:rsidRPr="006B00E5">
        <w:rPr>
          <w:rFonts w:ascii="Arial" w:hAnsi="Arial" w:cs="Arial"/>
        </w:rPr>
        <w:t>Thiết bị thích nghi theo tải (LBE).</w:t>
      </w:r>
    </w:p>
    <w:p w:rsidR="00DB50A0" w:rsidRPr="006B00E5" w:rsidRDefault="00673EBF" w:rsidP="00AF0AAE">
      <w:pPr>
        <w:pStyle w:val="Heading3"/>
        <w:spacing w:line="240" w:lineRule="auto"/>
        <w:rPr>
          <w:rFonts w:ascii="Arial" w:hAnsi="Arial"/>
        </w:rPr>
      </w:pPr>
      <w:bookmarkStart w:id="273" w:name="_Ref527556609"/>
      <w:bookmarkStart w:id="274" w:name="_Toc529951257"/>
      <w:bookmarkStart w:id="275" w:name="_Toc82419329"/>
      <w:r w:rsidRPr="006B00E5">
        <w:rPr>
          <w:rFonts w:ascii="Arial" w:hAnsi="Arial"/>
        </w:rPr>
        <w:t>Các yêu cầu vớ</w:t>
      </w:r>
      <w:r w:rsidR="00DB50A0" w:rsidRPr="006B00E5">
        <w:rPr>
          <w:rFonts w:ascii="Arial" w:hAnsi="Arial"/>
        </w:rPr>
        <w:t>i thiết bị FBE</w:t>
      </w:r>
      <w:bookmarkEnd w:id="273"/>
      <w:bookmarkEnd w:id="274"/>
      <w:bookmarkEnd w:id="275"/>
    </w:p>
    <w:p w:rsidR="00DB50A0" w:rsidRPr="006B00E5" w:rsidRDefault="00DB50A0" w:rsidP="00AF0AAE">
      <w:pPr>
        <w:pStyle w:val="Heading4"/>
        <w:spacing w:before="120"/>
        <w:rPr>
          <w:rFonts w:ascii="Arial" w:hAnsi="Arial" w:cs="Arial"/>
        </w:rPr>
      </w:pPr>
      <w:bookmarkStart w:id="276" w:name="_Toc73439655"/>
      <w:bookmarkStart w:id="277" w:name="_Toc82419330"/>
      <w:r w:rsidRPr="006B00E5">
        <w:rPr>
          <w:rFonts w:ascii="Arial" w:hAnsi="Arial" w:cs="Arial"/>
        </w:rPr>
        <w:t>Giới thiệu</w:t>
      </w:r>
      <w:bookmarkEnd w:id="276"/>
      <w:bookmarkEnd w:id="277"/>
    </w:p>
    <w:p w:rsidR="00DB50A0" w:rsidRPr="006B00E5" w:rsidRDefault="00DB50A0" w:rsidP="004D3680">
      <w:pPr>
        <w:spacing w:before="120"/>
        <w:jc w:val="both"/>
        <w:rPr>
          <w:rFonts w:ascii="Arial" w:hAnsi="Arial" w:cs="Arial"/>
        </w:rPr>
      </w:pPr>
      <w:r w:rsidRPr="006B00E5">
        <w:rPr>
          <w:rFonts w:ascii="Arial" w:hAnsi="Arial" w:cs="Arial"/>
        </w:rPr>
        <w:t>Các thiết bị FBE sẽ thực hiện cơ chế truy nhập theo phương thức LBT để phát hiện tín hiệu từ thiết bị RLAN khác đang phát trên kênh vận hành nhất định.</w:t>
      </w:r>
    </w:p>
    <w:p w:rsidR="00DB50A0" w:rsidRPr="006B00E5" w:rsidRDefault="00A73F04" w:rsidP="00AE2C2B">
      <w:pPr>
        <w:spacing w:before="120"/>
        <w:jc w:val="both"/>
        <w:rPr>
          <w:rFonts w:ascii="Arial" w:hAnsi="Arial" w:cs="Arial"/>
        </w:rPr>
      </w:pPr>
      <w:r w:rsidRPr="006B00E5">
        <w:rPr>
          <w:rFonts w:ascii="Arial" w:hAnsi="Arial" w:cs="Arial"/>
        </w:rPr>
        <w:t xml:space="preserve">Thiết bị FBE sắp xếp việc thu, phát một cách định </w:t>
      </w:r>
      <w:r w:rsidR="00104721" w:rsidRPr="006B00E5">
        <w:rPr>
          <w:rFonts w:ascii="Arial" w:hAnsi="Arial" w:cs="Arial"/>
        </w:rPr>
        <w:t>kỳ</w:t>
      </w:r>
      <w:r w:rsidRPr="006B00E5">
        <w:rPr>
          <w:rFonts w:ascii="Arial" w:hAnsi="Arial" w:cs="Arial"/>
        </w:rPr>
        <w:t xml:space="preserve"> với chu </w:t>
      </w:r>
      <w:r w:rsidR="00104721" w:rsidRPr="006B00E5">
        <w:rPr>
          <w:rFonts w:ascii="Arial" w:hAnsi="Arial" w:cs="Arial"/>
        </w:rPr>
        <w:t>kỳ</w:t>
      </w:r>
      <w:r w:rsidRPr="006B00E5">
        <w:rPr>
          <w:rFonts w:ascii="Arial" w:hAnsi="Arial" w:cs="Arial"/>
        </w:rPr>
        <w:t xml:space="preserve"> được xác định bằng tham số </w:t>
      </w:r>
      <w:r w:rsidR="00856FDB" w:rsidRPr="006B00E5">
        <w:rPr>
          <w:rFonts w:ascii="Arial" w:hAnsi="Arial" w:cs="Arial"/>
        </w:rPr>
        <w:t>FFP</w:t>
      </w:r>
      <w:r w:rsidRPr="006B00E5">
        <w:rPr>
          <w:rFonts w:ascii="Arial" w:hAnsi="Arial" w:cs="Arial"/>
        </w:rPr>
        <w:t>. Mỗi khe thời gian quan sát được sử dụng sẽ có khoảng</w:t>
      </w:r>
      <w:r w:rsidR="008D443D" w:rsidRPr="006B00E5">
        <w:rPr>
          <w:rFonts w:ascii="Arial" w:hAnsi="Arial" w:cs="Arial"/>
        </w:rPr>
        <w:t xml:space="preserve"> thời gian</w:t>
      </w:r>
      <w:r w:rsidRPr="006B00E5">
        <w:rPr>
          <w:rFonts w:ascii="Arial" w:hAnsi="Arial" w:cs="Arial"/>
        </w:rPr>
        <w:t xml:space="preserve"> không ít hơn 9 </w:t>
      </w:r>
      <w:r w:rsidRPr="006B00E5">
        <w:rPr>
          <w:rFonts w:ascii="Arial" w:hAnsi="Arial" w:cs="Arial"/>
        </w:rPr>
        <w:sym w:font="Symbol" w:char="F06D"/>
      </w:r>
      <w:r w:rsidRPr="006B00E5">
        <w:rPr>
          <w:rFonts w:ascii="Arial" w:hAnsi="Arial" w:cs="Arial"/>
        </w:rPr>
        <w:t>s.</w:t>
      </w:r>
    </w:p>
    <w:p w:rsidR="00A73F04" w:rsidRPr="006B00E5" w:rsidRDefault="00A73F04" w:rsidP="00AE2C2B">
      <w:pPr>
        <w:spacing w:before="120"/>
        <w:jc w:val="both"/>
        <w:rPr>
          <w:rFonts w:ascii="Arial" w:hAnsi="Arial" w:cs="Arial"/>
        </w:rPr>
      </w:pPr>
      <w:r w:rsidRPr="006B00E5">
        <w:rPr>
          <w:rFonts w:ascii="Arial" w:hAnsi="Arial" w:cs="Arial"/>
        </w:rPr>
        <w:t>Thiết bị khởi tạo một chu</w:t>
      </w:r>
      <w:r w:rsidR="00673EBF" w:rsidRPr="006B00E5">
        <w:rPr>
          <w:rFonts w:ascii="Arial" w:hAnsi="Arial" w:cs="Arial"/>
        </w:rPr>
        <w:t>ỗ</w:t>
      </w:r>
      <w:r w:rsidRPr="006B00E5">
        <w:rPr>
          <w:rFonts w:ascii="Arial" w:hAnsi="Arial" w:cs="Arial"/>
        </w:rPr>
        <w:t xml:space="preserve">i gồm một hoặc nhiều tín hiệu phát được gọi là </w:t>
      </w:r>
      <w:r w:rsidR="00163974" w:rsidRPr="006B00E5">
        <w:rPr>
          <w:rFonts w:ascii="Arial" w:hAnsi="Arial" w:cs="Arial"/>
        </w:rPr>
        <w:t>thiết bị khởi tạo</w:t>
      </w:r>
      <w:r w:rsidRPr="006B00E5">
        <w:rPr>
          <w:rFonts w:ascii="Arial" w:hAnsi="Arial" w:cs="Arial"/>
        </w:rPr>
        <w:t>.</w:t>
      </w:r>
      <w:r w:rsidR="00AE2C2B" w:rsidRPr="006B00E5">
        <w:rPr>
          <w:rFonts w:ascii="Arial" w:hAnsi="Arial" w:cs="Arial"/>
        </w:rPr>
        <w:t xml:space="preserve"> </w:t>
      </w:r>
      <w:r w:rsidRPr="006B00E5">
        <w:rPr>
          <w:rFonts w:ascii="Arial" w:hAnsi="Arial" w:cs="Arial"/>
        </w:rPr>
        <w:t xml:space="preserve">Ngược lại, thiết bị gọi là </w:t>
      </w:r>
      <w:r w:rsidR="00163974" w:rsidRPr="006B00E5">
        <w:rPr>
          <w:rFonts w:ascii="Arial" w:hAnsi="Arial" w:cs="Arial"/>
        </w:rPr>
        <w:t>thiết bị đáp ứng</w:t>
      </w:r>
      <w:r w:rsidRPr="006B00E5">
        <w:rPr>
          <w:rFonts w:ascii="Arial" w:hAnsi="Arial" w:cs="Arial"/>
        </w:rPr>
        <w:t xml:space="preserve">. </w:t>
      </w:r>
    </w:p>
    <w:p w:rsidR="000A48D1" w:rsidRPr="006B00E5" w:rsidRDefault="00A73F04" w:rsidP="004D3680">
      <w:pPr>
        <w:spacing w:before="120"/>
        <w:jc w:val="both"/>
        <w:rPr>
          <w:rFonts w:ascii="Arial" w:hAnsi="Arial" w:cs="Arial"/>
        </w:rPr>
      </w:pPr>
      <w:r w:rsidRPr="006B00E5">
        <w:rPr>
          <w:rFonts w:ascii="Arial" w:hAnsi="Arial" w:cs="Arial"/>
        </w:rPr>
        <w:t xml:space="preserve">Thiết bị </w:t>
      </w:r>
      <w:r w:rsidR="006B415A" w:rsidRPr="006B00E5">
        <w:rPr>
          <w:rFonts w:ascii="Arial" w:hAnsi="Arial" w:cs="Arial"/>
        </w:rPr>
        <w:t>F</w:t>
      </w:r>
      <w:r w:rsidRPr="006B00E5">
        <w:rPr>
          <w:rFonts w:ascii="Arial" w:hAnsi="Arial" w:cs="Arial"/>
        </w:rPr>
        <w:t xml:space="preserve">BE </w:t>
      </w:r>
      <w:r w:rsidR="000A48D1" w:rsidRPr="006B00E5">
        <w:rPr>
          <w:rFonts w:ascii="Arial" w:hAnsi="Arial" w:cs="Arial"/>
        </w:rPr>
        <w:t xml:space="preserve">có thể </w:t>
      </w:r>
      <w:r w:rsidRPr="006B00E5">
        <w:rPr>
          <w:rFonts w:ascii="Arial" w:hAnsi="Arial" w:cs="Arial"/>
        </w:rPr>
        <w:t xml:space="preserve">thuộc dạng </w:t>
      </w:r>
      <w:r w:rsidR="00163974" w:rsidRPr="006B00E5">
        <w:rPr>
          <w:rFonts w:ascii="Arial" w:hAnsi="Arial" w:cs="Arial"/>
        </w:rPr>
        <w:t>thiết bị khởi tạo</w:t>
      </w:r>
      <w:r w:rsidR="000A48D1" w:rsidRPr="006B00E5">
        <w:rPr>
          <w:rFonts w:ascii="Arial" w:hAnsi="Arial" w:cs="Arial"/>
        </w:rPr>
        <w:t xml:space="preserve">, </w:t>
      </w:r>
      <w:r w:rsidR="00163974" w:rsidRPr="006B00E5">
        <w:rPr>
          <w:rFonts w:ascii="Arial" w:hAnsi="Arial" w:cs="Arial"/>
        </w:rPr>
        <w:t>thiết bị đáp ứng</w:t>
      </w:r>
      <w:r w:rsidR="000A48D1" w:rsidRPr="006B00E5">
        <w:rPr>
          <w:rFonts w:ascii="Arial" w:hAnsi="Arial" w:cs="Arial"/>
        </w:rPr>
        <w:t xml:space="preserve"> hoặc cả hai dạng này.</w:t>
      </w:r>
      <w:r w:rsidR="008D443D" w:rsidRPr="006B00E5">
        <w:rPr>
          <w:rFonts w:ascii="Arial" w:hAnsi="Arial" w:cs="Arial"/>
        </w:rPr>
        <w:t xml:space="preserve"> Cơ chế truy nhập đối với LBE dạ</w:t>
      </w:r>
      <w:r w:rsidR="000A48D1" w:rsidRPr="006B00E5">
        <w:rPr>
          <w:rFonts w:ascii="Arial" w:hAnsi="Arial" w:cs="Arial"/>
        </w:rPr>
        <w:t xml:space="preserve">ng </w:t>
      </w:r>
      <w:r w:rsidR="00163974" w:rsidRPr="006B00E5">
        <w:rPr>
          <w:rFonts w:ascii="Arial" w:hAnsi="Arial" w:cs="Arial"/>
        </w:rPr>
        <w:t>thiết bị khởi tạo</w:t>
      </w:r>
      <w:r w:rsidR="000A48D1" w:rsidRPr="006B00E5">
        <w:rPr>
          <w:rFonts w:ascii="Arial" w:hAnsi="Arial" w:cs="Arial"/>
        </w:rPr>
        <w:t xml:space="preserve"> phải tuân theo qu</w:t>
      </w:r>
      <w:r w:rsidR="00FE449B" w:rsidRPr="006B00E5">
        <w:rPr>
          <w:rFonts w:ascii="Arial" w:hAnsi="Arial" w:cs="Arial"/>
        </w:rPr>
        <w:t>y</w:t>
      </w:r>
      <w:r w:rsidR="000A48D1" w:rsidRPr="006B00E5">
        <w:rPr>
          <w:rFonts w:ascii="Arial" w:hAnsi="Arial" w:cs="Arial"/>
        </w:rPr>
        <w:t xml:space="preserve"> định trong </w:t>
      </w:r>
      <w:r w:rsidR="00935614" w:rsidRPr="006B00E5">
        <w:rPr>
          <w:rFonts w:ascii="Arial" w:hAnsi="Arial" w:cs="Arial"/>
        </w:rPr>
        <w:fldChar w:fldCharType="begin"/>
      </w:r>
      <w:r w:rsidR="00013A12" w:rsidRPr="006B00E5">
        <w:rPr>
          <w:rFonts w:ascii="Arial" w:hAnsi="Arial" w:cs="Arial"/>
        </w:rPr>
        <w:instrText xml:space="preserve"> REF _Ref524080596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2.6.1.2</w:t>
      </w:r>
      <w:r w:rsidR="00935614" w:rsidRPr="006B00E5">
        <w:rPr>
          <w:rFonts w:ascii="Arial" w:hAnsi="Arial" w:cs="Arial"/>
        </w:rPr>
        <w:fldChar w:fldCharType="end"/>
      </w:r>
      <w:r w:rsidR="000A48D1" w:rsidRPr="006B00E5">
        <w:rPr>
          <w:rFonts w:ascii="Arial" w:hAnsi="Arial" w:cs="Arial"/>
        </w:rPr>
        <w:t>.</w:t>
      </w:r>
      <w:r w:rsidR="008D443D" w:rsidRPr="006B00E5">
        <w:rPr>
          <w:rFonts w:ascii="Arial" w:hAnsi="Arial" w:cs="Arial"/>
        </w:rPr>
        <w:t xml:space="preserve"> </w:t>
      </w:r>
      <w:r w:rsidR="000A48D1" w:rsidRPr="006B00E5">
        <w:rPr>
          <w:rFonts w:ascii="Arial" w:hAnsi="Arial" w:cs="Arial"/>
        </w:rPr>
        <w:t xml:space="preserve">Cơ chế truy nhập đối với LBE dạng </w:t>
      </w:r>
      <w:r w:rsidR="00163974" w:rsidRPr="006B00E5">
        <w:rPr>
          <w:rFonts w:ascii="Arial" w:hAnsi="Arial" w:cs="Arial"/>
        </w:rPr>
        <w:t>thiết bị đáp ứng</w:t>
      </w:r>
      <w:r w:rsidR="000A48D1" w:rsidRPr="006B00E5">
        <w:rPr>
          <w:rFonts w:ascii="Arial" w:hAnsi="Arial" w:cs="Arial"/>
        </w:rPr>
        <w:t xml:space="preserve"> phải tuân theo </w:t>
      </w:r>
      <w:r w:rsidR="00FE449B" w:rsidRPr="006B00E5">
        <w:rPr>
          <w:rFonts w:ascii="Arial" w:hAnsi="Arial" w:cs="Arial"/>
        </w:rPr>
        <w:t>quy</w:t>
      </w:r>
      <w:r w:rsidR="000A48D1" w:rsidRPr="006B00E5">
        <w:rPr>
          <w:rFonts w:ascii="Arial" w:hAnsi="Arial" w:cs="Arial"/>
        </w:rPr>
        <w:t xml:space="preserve"> định trong </w:t>
      </w:r>
      <w:r w:rsidR="00935614" w:rsidRPr="006B00E5">
        <w:rPr>
          <w:rFonts w:ascii="Arial" w:hAnsi="Arial" w:cs="Arial"/>
        </w:rPr>
        <w:fldChar w:fldCharType="begin"/>
      </w:r>
      <w:r w:rsidR="00013A12" w:rsidRPr="006B00E5">
        <w:rPr>
          <w:rFonts w:ascii="Arial" w:hAnsi="Arial" w:cs="Arial"/>
        </w:rPr>
        <w:instrText xml:space="preserve"> REF _Ref524080609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2.6.1.3</w:t>
      </w:r>
      <w:r w:rsidR="00935614" w:rsidRPr="006B00E5">
        <w:rPr>
          <w:rFonts w:ascii="Arial" w:hAnsi="Arial" w:cs="Arial"/>
        </w:rPr>
        <w:fldChar w:fldCharType="end"/>
      </w:r>
      <w:r w:rsidR="000A48D1" w:rsidRPr="006B00E5">
        <w:rPr>
          <w:rFonts w:ascii="Arial" w:hAnsi="Arial" w:cs="Arial"/>
        </w:rPr>
        <w:t>.</w:t>
      </w:r>
    </w:p>
    <w:p w:rsidR="0021129C" w:rsidRPr="006B00E5" w:rsidRDefault="0021129C" w:rsidP="004D3680">
      <w:pPr>
        <w:spacing w:before="120"/>
        <w:jc w:val="both"/>
        <w:rPr>
          <w:rFonts w:ascii="Arial" w:hAnsi="Arial" w:cs="Arial"/>
        </w:rPr>
      </w:pPr>
      <w:r w:rsidRPr="006B00E5">
        <w:rPr>
          <w:rFonts w:ascii="Arial" w:hAnsi="Arial" w:cs="Arial"/>
        </w:rPr>
        <w:t xml:space="preserve">Nếu có khả năng phát đồng thời trên các kênh vận hành lân cận hoặc riêng biệt, </w:t>
      </w:r>
      <w:r w:rsidR="006B415A" w:rsidRPr="006B00E5">
        <w:rPr>
          <w:rFonts w:ascii="Arial" w:hAnsi="Arial" w:cs="Arial"/>
        </w:rPr>
        <w:t>F</w:t>
      </w:r>
      <w:r w:rsidRPr="006B00E5">
        <w:rPr>
          <w:rFonts w:ascii="Arial" w:hAnsi="Arial" w:cs="Arial"/>
        </w:rPr>
        <w:t xml:space="preserve">BE được phép sử dụng tổ hợp/nhóm kênh vận hành 20 MHz bất </w:t>
      </w:r>
      <w:r w:rsidR="00104721" w:rsidRPr="006B00E5">
        <w:rPr>
          <w:rFonts w:ascii="Arial" w:hAnsi="Arial" w:cs="Arial"/>
        </w:rPr>
        <w:t>kỳ</w:t>
      </w:r>
      <w:r w:rsidRPr="006B00E5">
        <w:rPr>
          <w:rFonts w:ascii="Arial" w:hAnsi="Arial" w:cs="Arial"/>
        </w:rPr>
        <w:t xml:space="preserve"> nằm trong danh sách tần số trung tâm danh định (</w:t>
      </w:r>
      <w:r w:rsidR="008D443D" w:rsidRPr="006B00E5">
        <w:rPr>
          <w:rFonts w:ascii="Arial" w:hAnsi="Arial" w:cs="Arial"/>
        </w:rPr>
        <w:t>xem</w:t>
      </w:r>
      <w:r w:rsidR="008C630E" w:rsidRPr="006B00E5">
        <w:rPr>
          <w:rFonts w:ascii="Arial" w:hAnsi="Arial" w:cs="Arial"/>
        </w:rPr>
        <w:t xml:space="preserve"> </w:t>
      </w:r>
      <w:r w:rsidR="00935614" w:rsidRPr="006B00E5">
        <w:rPr>
          <w:rFonts w:ascii="Arial" w:hAnsi="Arial" w:cs="Arial"/>
        </w:rPr>
        <w:fldChar w:fldCharType="begin"/>
      </w:r>
      <w:r w:rsidRPr="006B00E5">
        <w:rPr>
          <w:rFonts w:ascii="Arial" w:hAnsi="Arial" w:cs="Arial"/>
        </w:rPr>
        <w:instrText xml:space="preserve"> REF _Ref523081931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2.1</w:t>
      </w:r>
      <w:r w:rsidR="00935614" w:rsidRPr="006B00E5">
        <w:rPr>
          <w:rFonts w:ascii="Arial" w:hAnsi="Arial" w:cs="Arial"/>
        </w:rPr>
        <w:fldChar w:fldCharType="end"/>
      </w:r>
      <w:r w:rsidRPr="006B00E5">
        <w:rPr>
          <w:rFonts w:ascii="Arial" w:hAnsi="Arial" w:cs="Arial"/>
        </w:rPr>
        <w:t xml:space="preserve">) nếu thỏa mãn yêu cầu về truy nhập kênh đối với </w:t>
      </w:r>
      <w:r w:rsidR="00163974" w:rsidRPr="006B00E5">
        <w:rPr>
          <w:rFonts w:ascii="Arial" w:hAnsi="Arial" w:cs="Arial"/>
        </w:rPr>
        <w:t>thiết bị khởi tạo</w:t>
      </w:r>
      <w:r w:rsidR="00FE449B" w:rsidRPr="006B00E5">
        <w:rPr>
          <w:rFonts w:ascii="Arial" w:hAnsi="Arial" w:cs="Arial"/>
        </w:rPr>
        <w:t xml:space="preserve"> quy</w:t>
      </w:r>
      <w:r w:rsidRPr="006B00E5">
        <w:rPr>
          <w:rFonts w:ascii="Arial" w:hAnsi="Arial" w:cs="Arial"/>
        </w:rPr>
        <w:t xml:space="preserve"> định trong </w:t>
      </w:r>
      <w:r w:rsidR="00935614" w:rsidRPr="006B00E5">
        <w:rPr>
          <w:rFonts w:ascii="Arial" w:hAnsi="Arial" w:cs="Arial"/>
        </w:rPr>
        <w:fldChar w:fldCharType="begin"/>
      </w:r>
      <w:r w:rsidRPr="006B00E5">
        <w:rPr>
          <w:rFonts w:ascii="Arial" w:hAnsi="Arial" w:cs="Arial"/>
        </w:rPr>
        <w:instrText xml:space="preserve"> REF _Ref524080596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2.6.1.2</w:t>
      </w:r>
      <w:r w:rsidR="00935614" w:rsidRPr="006B00E5">
        <w:rPr>
          <w:rFonts w:ascii="Arial" w:hAnsi="Arial" w:cs="Arial"/>
        </w:rPr>
        <w:fldChar w:fldCharType="end"/>
      </w:r>
      <w:r w:rsidRPr="006B00E5">
        <w:rPr>
          <w:rFonts w:ascii="Arial" w:hAnsi="Arial" w:cs="Arial"/>
        </w:rPr>
        <w:t xml:space="preserve"> trên từng kênh vận hành 20 MHz.</w:t>
      </w:r>
    </w:p>
    <w:p w:rsidR="000A48D1" w:rsidRPr="006B00E5" w:rsidRDefault="000A48D1" w:rsidP="00AF0AAE">
      <w:pPr>
        <w:pStyle w:val="Heading4"/>
        <w:spacing w:before="120"/>
        <w:rPr>
          <w:rFonts w:ascii="Arial" w:hAnsi="Arial" w:cs="Arial"/>
        </w:rPr>
      </w:pPr>
      <w:bookmarkStart w:id="278" w:name="_Ref524080596"/>
      <w:bookmarkStart w:id="279" w:name="_Toc73439656"/>
      <w:bookmarkStart w:id="280" w:name="_Toc82419331"/>
      <w:r w:rsidRPr="006B00E5">
        <w:rPr>
          <w:rFonts w:ascii="Arial" w:hAnsi="Arial" w:cs="Arial"/>
        </w:rPr>
        <w:t xml:space="preserve">Cơ chế truy nhập </w:t>
      </w:r>
      <w:r w:rsidR="006B415A" w:rsidRPr="006B00E5">
        <w:rPr>
          <w:rFonts w:ascii="Arial" w:hAnsi="Arial" w:cs="Arial"/>
        </w:rPr>
        <w:t>của</w:t>
      </w:r>
      <w:r w:rsidR="00673EBF" w:rsidRPr="006B00E5">
        <w:rPr>
          <w:rFonts w:ascii="Arial" w:hAnsi="Arial" w:cs="Arial"/>
        </w:rPr>
        <w:t xml:space="preserve"> </w:t>
      </w:r>
      <w:r w:rsidR="00163974" w:rsidRPr="006B00E5">
        <w:rPr>
          <w:rFonts w:ascii="Arial" w:hAnsi="Arial" w:cs="Arial"/>
        </w:rPr>
        <w:t>thiết bị khởi tạo</w:t>
      </w:r>
      <w:bookmarkEnd w:id="278"/>
      <w:bookmarkEnd w:id="279"/>
      <w:bookmarkEnd w:id="280"/>
    </w:p>
    <w:p w:rsidR="000A48D1" w:rsidRPr="006B00E5" w:rsidRDefault="00950D31" w:rsidP="00BB79F6">
      <w:pPr>
        <w:spacing w:before="120"/>
        <w:jc w:val="both"/>
        <w:rPr>
          <w:rFonts w:ascii="Arial" w:hAnsi="Arial" w:cs="Arial"/>
        </w:rPr>
      </w:pPr>
      <w:r w:rsidRPr="006B00E5">
        <w:rPr>
          <w:rFonts w:ascii="Arial" w:hAnsi="Arial" w:cs="Arial"/>
        </w:rPr>
        <w:t xml:space="preserve">Thiết bị LBE dạng </w:t>
      </w:r>
      <w:r w:rsidR="00163974" w:rsidRPr="006B00E5">
        <w:rPr>
          <w:rFonts w:ascii="Arial" w:hAnsi="Arial" w:cs="Arial"/>
        </w:rPr>
        <w:t>thiết bị khởi tạo</w:t>
      </w:r>
      <w:r w:rsidRPr="006B00E5">
        <w:rPr>
          <w:rFonts w:ascii="Arial" w:hAnsi="Arial" w:cs="Arial"/>
        </w:rPr>
        <w:t xml:space="preserve"> thực hiện truy nhập kênh đáp ứng các yêu cầu dưới đây:</w:t>
      </w:r>
    </w:p>
    <w:p w:rsidR="00950D31" w:rsidRPr="006B00E5" w:rsidRDefault="00950D31" w:rsidP="004D3680">
      <w:pPr>
        <w:spacing w:before="120"/>
        <w:jc w:val="both"/>
        <w:rPr>
          <w:rFonts w:ascii="Arial" w:hAnsi="Arial" w:cs="Arial"/>
        </w:rPr>
      </w:pPr>
      <w:r w:rsidRPr="006B00E5">
        <w:rPr>
          <w:rFonts w:ascii="Arial" w:hAnsi="Arial" w:cs="Arial"/>
        </w:rPr>
        <w:t xml:space="preserve">1) Nhà sản xuất phải khai báo các khoảng thời gian </w:t>
      </w:r>
      <w:r w:rsidR="00856FDB" w:rsidRPr="006B00E5">
        <w:rPr>
          <w:rFonts w:ascii="Arial" w:hAnsi="Arial" w:cs="Arial"/>
        </w:rPr>
        <w:t xml:space="preserve">chu kỳ khung cố định FFP </w:t>
      </w:r>
      <w:r w:rsidRPr="006B00E5">
        <w:rPr>
          <w:rFonts w:ascii="Arial" w:hAnsi="Arial" w:cs="Arial"/>
        </w:rPr>
        <w:t xml:space="preserve">được hỗ trợ và các khoảng thời gian này phải nằm trong khoảng từ 1 </w:t>
      </w:r>
      <w:r w:rsidR="00AE2C2B" w:rsidRPr="006B00E5">
        <w:rPr>
          <w:rFonts w:ascii="Arial" w:hAnsi="Arial" w:cs="Arial"/>
        </w:rPr>
        <w:t>m</w:t>
      </w:r>
      <w:r w:rsidRPr="006B00E5">
        <w:rPr>
          <w:rFonts w:ascii="Arial" w:hAnsi="Arial" w:cs="Arial"/>
        </w:rPr>
        <w:t xml:space="preserve">s đến 10 </w:t>
      </w:r>
      <w:r w:rsidR="00AE2C2B" w:rsidRPr="006B00E5">
        <w:rPr>
          <w:rFonts w:ascii="Arial" w:hAnsi="Arial" w:cs="Arial"/>
        </w:rPr>
        <w:t>m</w:t>
      </w:r>
      <w:r w:rsidRPr="006B00E5">
        <w:rPr>
          <w:rFonts w:ascii="Arial" w:hAnsi="Arial" w:cs="Arial"/>
        </w:rPr>
        <w:t xml:space="preserve">s. Tín hiệu chỉ được phát tại thời điểm bắt đầu chu </w:t>
      </w:r>
      <w:r w:rsidR="00104721" w:rsidRPr="006B00E5">
        <w:rPr>
          <w:rFonts w:ascii="Arial" w:hAnsi="Arial" w:cs="Arial"/>
        </w:rPr>
        <w:t>kỳ</w:t>
      </w:r>
      <w:r w:rsidRPr="006B00E5">
        <w:rPr>
          <w:rFonts w:ascii="Arial" w:hAnsi="Arial" w:cs="Arial"/>
        </w:rPr>
        <w:t xml:space="preserve"> </w:t>
      </w:r>
      <w:r w:rsidR="00856FDB" w:rsidRPr="006B00E5">
        <w:rPr>
          <w:rFonts w:ascii="Arial" w:hAnsi="Arial" w:cs="Arial"/>
        </w:rPr>
        <w:t>FFP</w:t>
      </w:r>
      <w:r w:rsidR="00856FDB" w:rsidRPr="006B00E5">
        <w:rPr>
          <w:rFonts w:ascii="Arial" w:hAnsi="Arial" w:cs="Arial"/>
          <w:i/>
        </w:rPr>
        <w:t xml:space="preserve"> </w:t>
      </w:r>
      <w:r w:rsidRPr="006B00E5">
        <w:rPr>
          <w:rFonts w:ascii="Arial" w:hAnsi="Arial" w:cs="Arial"/>
        </w:rPr>
        <w:t>như trong</w:t>
      </w:r>
      <w:r w:rsidR="00FA422E" w:rsidRPr="006B00E5">
        <w:rPr>
          <w:rFonts w:ascii="Arial" w:hAnsi="Arial" w:cs="Arial"/>
        </w:rPr>
        <w:t xml:space="preserve"> Hình 2</w:t>
      </w:r>
      <w:r w:rsidRPr="006B00E5">
        <w:rPr>
          <w:rFonts w:ascii="Arial" w:hAnsi="Arial" w:cs="Arial"/>
        </w:rPr>
        <w:t xml:space="preserve">. Thiết bị có thể thay đổi </w:t>
      </w:r>
      <w:r w:rsidR="00856FDB" w:rsidRPr="006B00E5">
        <w:rPr>
          <w:rFonts w:ascii="Arial" w:hAnsi="Arial" w:cs="Arial"/>
        </w:rPr>
        <w:t xml:space="preserve">chu kỳ khung cố định FFP </w:t>
      </w:r>
      <w:r w:rsidRPr="006B00E5">
        <w:rPr>
          <w:rFonts w:ascii="Arial" w:hAnsi="Arial" w:cs="Arial"/>
        </w:rPr>
        <w:t xml:space="preserve">nhưng tần suất thay đổi tối đa chỉ 1 lần trong mỗi khoảng thời gian 200 </w:t>
      </w:r>
      <w:r w:rsidR="00AE2C2B" w:rsidRPr="006B00E5">
        <w:rPr>
          <w:rFonts w:ascii="Arial" w:hAnsi="Arial" w:cs="Arial"/>
        </w:rPr>
        <w:t>m</w:t>
      </w:r>
      <w:r w:rsidRPr="006B00E5">
        <w:rPr>
          <w:rFonts w:ascii="Arial" w:hAnsi="Arial" w:cs="Arial"/>
        </w:rPr>
        <w:t>s.</w:t>
      </w:r>
    </w:p>
    <w:p w:rsidR="00950D31" w:rsidRPr="006B00E5" w:rsidRDefault="006367C9" w:rsidP="004D3680">
      <w:pPr>
        <w:spacing w:before="120"/>
        <w:jc w:val="both"/>
        <w:rPr>
          <w:rFonts w:ascii="Arial" w:hAnsi="Arial" w:cs="Arial"/>
        </w:rPr>
      </w:pPr>
      <w:r w:rsidRPr="006B00E5">
        <w:rPr>
          <w:rFonts w:ascii="Arial" w:hAnsi="Arial" w:cs="Arial"/>
        </w:rPr>
        <w:t xml:space="preserve">2) Ngay trước khi bắt đầu phát trên kênh vận hành tại thời điểm bắt đầu của chu </w:t>
      </w:r>
      <w:r w:rsidR="00104721" w:rsidRPr="006B00E5">
        <w:rPr>
          <w:rFonts w:ascii="Arial" w:hAnsi="Arial" w:cs="Arial"/>
        </w:rPr>
        <w:t>kỳ</w:t>
      </w:r>
      <w:r w:rsidRPr="006B00E5">
        <w:rPr>
          <w:rFonts w:ascii="Arial" w:hAnsi="Arial" w:cs="Arial"/>
        </w:rPr>
        <w:t xml:space="preserve"> </w:t>
      </w:r>
      <w:r w:rsidR="00856FDB" w:rsidRPr="006B00E5">
        <w:rPr>
          <w:rFonts w:ascii="Arial" w:hAnsi="Arial" w:cs="Arial"/>
          <w:i/>
        </w:rPr>
        <w:t>FFP</w:t>
      </w:r>
      <w:r w:rsidRPr="006B00E5">
        <w:rPr>
          <w:rFonts w:ascii="Arial" w:hAnsi="Arial" w:cs="Arial"/>
        </w:rPr>
        <w:t xml:space="preserve">, thiết bị LBE sẽ thực hiện kiểm tra CCA trong một khe thời gian quan sát. Kênh vận hành sẽ được xem là đã sử dụng nếu mức năng lượng trên đó vợt </w:t>
      </w:r>
      <w:r w:rsidR="004566E8" w:rsidRPr="006B00E5">
        <w:rPr>
          <w:rFonts w:ascii="Arial" w:hAnsi="Arial" w:cs="Arial"/>
        </w:rPr>
        <w:t>giới hạn</w:t>
      </w:r>
      <w:r w:rsidRPr="006B00E5">
        <w:rPr>
          <w:rFonts w:ascii="Arial" w:hAnsi="Arial" w:cs="Arial"/>
        </w:rPr>
        <w:t xml:space="preserve"> </w:t>
      </w:r>
      <w:r w:rsidRPr="006B00E5">
        <w:rPr>
          <w:rFonts w:ascii="Arial" w:hAnsi="Arial" w:cs="Arial"/>
          <w:i/>
        </w:rPr>
        <w:t>ED Threshold Level (TL)</w:t>
      </w:r>
      <w:r w:rsidRPr="006B00E5">
        <w:rPr>
          <w:rFonts w:ascii="Arial" w:hAnsi="Arial" w:cs="Arial"/>
        </w:rPr>
        <w:t xml:space="preserve"> như trong yêu cầu thứ (6) ở mục này. Nếu kênh vận hành được xác định chưa sử dụng, thiết bị LBE có thể phát trên đó như trên</w:t>
      </w:r>
      <w:r w:rsidR="00FA422E" w:rsidRPr="006B00E5">
        <w:rPr>
          <w:rFonts w:ascii="Arial" w:hAnsi="Arial" w:cs="Arial"/>
        </w:rPr>
        <w:t xml:space="preserve"> Hình 2</w:t>
      </w:r>
      <w:r w:rsidRPr="006B00E5">
        <w:rPr>
          <w:rFonts w:ascii="Arial" w:hAnsi="Arial" w:cs="Arial"/>
        </w:rPr>
        <w:t>.</w:t>
      </w:r>
    </w:p>
    <w:p w:rsidR="00314AEB" w:rsidRPr="006B00E5" w:rsidRDefault="00314AEB" w:rsidP="004D3680">
      <w:pPr>
        <w:spacing w:before="120"/>
        <w:jc w:val="both"/>
        <w:rPr>
          <w:rFonts w:ascii="Arial" w:hAnsi="Arial" w:cs="Arial"/>
        </w:rPr>
      </w:pPr>
      <w:r w:rsidRPr="006B00E5">
        <w:rPr>
          <w:rFonts w:ascii="Arial" w:hAnsi="Arial" w:cs="Arial"/>
        </w:rPr>
        <w:lastRenderedPageBreak/>
        <w:t xml:space="preserve">Nếu phát hiện kênh vận hành đã sử dụng, thiết bị sẽ không phát trên kênh đó trong chu </w:t>
      </w:r>
      <w:r w:rsidR="00104721" w:rsidRPr="006B00E5">
        <w:rPr>
          <w:rFonts w:ascii="Arial" w:hAnsi="Arial" w:cs="Arial"/>
        </w:rPr>
        <w:t>kỳ</w:t>
      </w:r>
      <w:r w:rsidRPr="006B00E5">
        <w:rPr>
          <w:rFonts w:ascii="Arial" w:hAnsi="Arial" w:cs="Arial"/>
        </w:rPr>
        <w:t xml:space="preserve"> </w:t>
      </w:r>
      <w:r w:rsidR="00856FDB" w:rsidRPr="006B00E5">
        <w:rPr>
          <w:rFonts w:ascii="Arial" w:hAnsi="Arial" w:cs="Arial"/>
        </w:rPr>
        <w:t>FFP</w:t>
      </w:r>
      <w:r w:rsidRPr="006B00E5">
        <w:rPr>
          <w:rFonts w:ascii="Arial" w:hAnsi="Arial" w:cs="Arial"/>
          <w:i/>
        </w:rPr>
        <w:t xml:space="preserve"> </w:t>
      </w:r>
      <w:r w:rsidRPr="006B00E5">
        <w:rPr>
          <w:rFonts w:ascii="Arial" w:hAnsi="Arial" w:cs="Arial"/>
        </w:rPr>
        <w:t xml:space="preserve">ngay tiếp theo. </w:t>
      </w:r>
      <w:r w:rsidR="00783027" w:rsidRPr="006B00E5">
        <w:rPr>
          <w:rFonts w:ascii="Arial" w:hAnsi="Arial" w:cs="Arial"/>
        </w:rPr>
        <w:t xml:space="preserve">Tuy nhiên, FBE được phép phát báo hiệu điều khiển ngắn trên </w:t>
      </w:r>
      <w:r w:rsidR="00FE449B" w:rsidRPr="006B00E5">
        <w:rPr>
          <w:rFonts w:ascii="Arial" w:hAnsi="Arial" w:cs="Arial"/>
        </w:rPr>
        <w:t>kênh này nếu đáp ứng yêu cầu quy</w:t>
      </w:r>
      <w:r w:rsidR="007D077D" w:rsidRPr="006B00E5">
        <w:rPr>
          <w:rFonts w:ascii="Arial" w:hAnsi="Arial" w:cs="Arial"/>
        </w:rPr>
        <w:t xml:space="preserve"> định trong</w:t>
      </w:r>
      <w:r w:rsidR="00783027" w:rsidRPr="006B00E5">
        <w:rPr>
          <w:rFonts w:ascii="Arial" w:hAnsi="Arial" w:cs="Arial"/>
        </w:rPr>
        <w:t xml:space="preserve"> </w:t>
      </w:r>
      <w:r w:rsidR="00935614" w:rsidRPr="006B00E5">
        <w:rPr>
          <w:rFonts w:ascii="Arial" w:hAnsi="Arial" w:cs="Arial"/>
        </w:rPr>
        <w:fldChar w:fldCharType="begin"/>
      </w:r>
      <w:r w:rsidR="00783027" w:rsidRPr="006B00E5">
        <w:rPr>
          <w:rFonts w:ascii="Arial" w:hAnsi="Arial" w:cs="Arial"/>
        </w:rPr>
        <w:instrText xml:space="preserve"> REF _Ref524087310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2.6.3</w:t>
      </w:r>
      <w:r w:rsidR="00935614" w:rsidRPr="006B00E5">
        <w:rPr>
          <w:rFonts w:ascii="Arial" w:hAnsi="Arial" w:cs="Arial"/>
        </w:rPr>
        <w:fldChar w:fldCharType="end"/>
      </w:r>
      <w:r w:rsidR="00783027" w:rsidRPr="006B00E5">
        <w:rPr>
          <w:rFonts w:ascii="Arial" w:hAnsi="Arial" w:cs="Arial"/>
        </w:rPr>
        <w:t>.</w:t>
      </w:r>
    </w:p>
    <w:p w:rsidR="00950D31" w:rsidRPr="006B00E5" w:rsidRDefault="00783027" w:rsidP="004D3680">
      <w:pPr>
        <w:spacing w:before="120"/>
        <w:jc w:val="both"/>
        <w:rPr>
          <w:rFonts w:ascii="Arial" w:hAnsi="Arial" w:cs="Arial"/>
        </w:rPr>
      </w:pPr>
      <w:r w:rsidRPr="006B00E5">
        <w:rPr>
          <w:rFonts w:ascii="Arial" w:hAnsi="Arial" w:cs="Arial"/>
        </w:rPr>
        <w:t xml:space="preserve">Nếu có khả năng phát đồng thời trên các kênh vận hành, thiết bị được phép phát trên kênh vận hành bất </w:t>
      </w:r>
      <w:r w:rsidR="00104721" w:rsidRPr="006B00E5">
        <w:rPr>
          <w:rFonts w:ascii="Arial" w:hAnsi="Arial" w:cs="Arial"/>
        </w:rPr>
        <w:t>kỳ</w:t>
      </w:r>
      <w:r w:rsidRPr="006B00E5">
        <w:rPr>
          <w:rFonts w:ascii="Arial" w:hAnsi="Arial" w:cs="Arial"/>
        </w:rPr>
        <w:t xml:space="preserve"> được xác nhận còn </w:t>
      </w:r>
      <w:r w:rsidR="008D443D" w:rsidRPr="006B00E5">
        <w:rPr>
          <w:rFonts w:ascii="Arial" w:hAnsi="Arial" w:cs="Arial"/>
        </w:rPr>
        <w:t>trống</w:t>
      </w:r>
      <w:r w:rsidRPr="006B00E5">
        <w:rPr>
          <w:rFonts w:ascii="Arial" w:hAnsi="Arial" w:cs="Arial"/>
        </w:rPr>
        <w:t xml:space="preserve"> nhờ thủ tục kiểm tra CCA. Tổng thời gian thiết bị FBE được phép phát trên kênh vận hành nhất định mà không cần thực hiện lại thủ tục kiểm tra CCA gọi là thời gian chiếm dụng kênh COT. Trong thời gian đó, thiết bị có thể phát nhiều lần trên kênh vận hành mà không cần thực hiện thêm thủ tục kiểm tra </w:t>
      </w:r>
      <w:r w:rsidR="00504A42" w:rsidRPr="006B00E5">
        <w:rPr>
          <w:rFonts w:ascii="Arial" w:hAnsi="Arial" w:cs="Arial"/>
        </w:rPr>
        <w:t xml:space="preserve">CCA nếu khoảng thời gian nghỉ giữa hai lần phát liên tiếp không vượt quá 16 </w:t>
      </w:r>
      <w:r w:rsidR="00504A42" w:rsidRPr="006B00E5">
        <w:rPr>
          <w:rFonts w:ascii="Arial" w:hAnsi="Arial" w:cs="Arial"/>
        </w:rPr>
        <w:sym w:font="Symbol" w:char="F06D"/>
      </w:r>
      <w:r w:rsidR="00504A42" w:rsidRPr="006B00E5">
        <w:rPr>
          <w:rFonts w:ascii="Arial" w:hAnsi="Arial" w:cs="Arial"/>
        </w:rPr>
        <w:t xml:space="preserve">s. Nếu dự kiến bắt đầu phát sau lần trước lớn hơn 16 </w:t>
      </w:r>
      <w:r w:rsidR="00504A42" w:rsidRPr="006B00E5">
        <w:rPr>
          <w:rFonts w:ascii="Arial" w:hAnsi="Arial" w:cs="Arial"/>
        </w:rPr>
        <w:sym w:font="Symbol" w:char="F06D"/>
      </w:r>
      <w:r w:rsidR="00504A42" w:rsidRPr="006B00E5">
        <w:rPr>
          <w:rFonts w:ascii="Arial" w:hAnsi="Arial" w:cs="Arial"/>
        </w:rPr>
        <w:t xml:space="preserve">s, thiết bị phải thực hiện xác nhận kênh còn </w:t>
      </w:r>
      <w:r w:rsidR="008D443D" w:rsidRPr="006B00E5">
        <w:rPr>
          <w:rFonts w:ascii="Arial" w:hAnsi="Arial" w:cs="Arial"/>
        </w:rPr>
        <w:t>trống</w:t>
      </w:r>
      <w:r w:rsidR="00504A42" w:rsidRPr="006B00E5">
        <w:rPr>
          <w:rFonts w:ascii="Arial" w:hAnsi="Arial" w:cs="Arial"/>
        </w:rPr>
        <w:t xml:space="preserve"> qua thủ tục kiểm tra CCA mới ngay trước khi được phát. Tất cả các khoảng thời gian ngừng phát đều bao hàm trong COT.</w:t>
      </w:r>
    </w:p>
    <w:p w:rsidR="00783027" w:rsidRPr="006B00E5" w:rsidRDefault="00504A42" w:rsidP="004D3680">
      <w:pPr>
        <w:spacing w:before="120"/>
        <w:jc w:val="both"/>
        <w:rPr>
          <w:rFonts w:ascii="Arial" w:hAnsi="Arial" w:cs="Arial"/>
        </w:rPr>
      </w:pPr>
      <w:r w:rsidRPr="006B00E5">
        <w:rPr>
          <w:rFonts w:ascii="Arial" w:hAnsi="Arial" w:cs="Arial"/>
        </w:rPr>
        <w:t xml:space="preserve">3) Thiết bị FBE dạng </w:t>
      </w:r>
      <w:r w:rsidR="00163974" w:rsidRPr="006B00E5">
        <w:rPr>
          <w:rFonts w:ascii="Arial" w:hAnsi="Arial" w:cs="Arial"/>
        </w:rPr>
        <w:t>thiết bị khởi tạo</w:t>
      </w:r>
      <w:r w:rsidRPr="006B00E5">
        <w:rPr>
          <w:rFonts w:ascii="Arial" w:hAnsi="Arial" w:cs="Arial"/>
        </w:rPr>
        <w:t xml:space="preserve"> được phép cấp xác thực cho một hoặc một số các </w:t>
      </w:r>
      <w:r w:rsidR="00163974" w:rsidRPr="006B00E5">
        <w:rPr>
          <w:rFonts w:ascii="Arial" w:hAnsi="Arial" w:cs="Arial"/>
        </w:rPr>
        <w:t>thiết bị đáp ứng</w:t>
      </w:r>
      <w:r w:rsidRPr="006B00E5">
        <w:rPr>
          <w:rFonts w:ascii="Arial" w:hAnsi="Arial" w:cs="Arial"/>
        </w:rPr>
        <w:t xml:space="preserve"> liên quan trong khoảng thời gian chiếm dụng kênh. </w:t>
      </w:r>
      <w:r w:rsidR="00163974" w:rsidRPr="006B00E5">
        <w:rPr>
          <w:rFonts w:ascii="Arial" w:hAnsi="Arial" w:cs="Arial"/>
        </w:rPr>
        <w:t>Thiết bị đáp ứng</w:t>
      </w:r>
      <w:r w:rsidRPr="006B00E5">
        <w:rPr>
          <w:rFonts w:ascii="Arial" w:hAnsi="Arial" w:cs="Arial"/>
        </w:rPr>
        <w:t xml:space="preserve"> thu được xác thực sẽ phải tuân thủ các thủ tục qu</w:t>
      </w:r>
      <w:r w:rsidR="00FE449B" w:rsidRPr="006B00E5">
        <w:rPr>
          <w:rFonts w:ascii="Arial" w:hAnsi="Arial" w:cs="Arial"/>
        </w:rPr>
        <w:t>y</w:t>
      </w:r>
      <w:r w:rsidRPr="006B00E5">
        <w:rPr>
          <w:rFonts w:ascii="Arial" w:hAnsi="Arial" w:cs="Arial"/>
        </w:rPr>
        <w:t xml:space="preserve"> định trong </w:t>
      </w:r>
      <w:r w:rsidR="00935614" w:rsidRPr="006B00E5">
        <w:rPr>
          <w:rFonts w:ascii="Arial" w:hAnsi="Arial" w:cs="Arial"/>
        </w:rPr>
        <w:fldChar w:fldCharType="begin"/>
      </w:r>
      <w:r w:rsidRPr="006B00E5">
        <w:rPr>
          <w:rFonts w:ascii="Arial" w:hAnsi="Arial" w:cs="Arial"/>
        </w:rPr>
        <w:instrText xml:space="preserve"> REF _Ref524080609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2.6.1.3</w:t>
      </w:r>
      <w:r w:rsidR="00935614" w:rsidRPr="006B00E5">
        <w:rPr>
          <w:rFonts w:ascii="Arial" w:hAnsi="Arial" w:cs="Arial"/>
        </w:rPr>
        <w:fldChar w:fldCharType="end"/>
      </w:r>
      <w:r w:rsidRPr="006B00E5">
        <w:rPr>
          <w:rFonts w:ascii="Arial" w:hAnsi="Arial" w:cs="Arial"/>
        </w:rPr>
        <w:t>.</w:t>
      </w:r>
    </w:p>
    <w:p w:rsidR="00504A42" w:rsidRPr="006B00E5" w:rsidRDefault="00504A42" w:rsidP="004D3680">
      <w:pPr>
        <w:spacing w:before="120"/>
        <w:jc w:val="both"/>
        <w:rPr>
          <w:rFonts w:ascii="Arial" w:hAnsi="Arial" w:cs="Arial"/>
        </w:rPr>
      </w:pPr>
      <w:r w:rsidRPr="006B00E5">
        <w:rPr>
          <w:rFonts w:ascii="Arial" w:hAnsi="Arial" w:cs="Arial"/>
        </w:rPr>
        <w:t>4) Khoảng thời gian chiếm dụng kênh COT sẽ không được lớn hơn 95</w:t>
      </w:r>
      <w:r w:rsidR="008D443D" w:rsidRPr="006B00E5">
        <w:rPr>
          <w:rFonts w:ascii="Arial" w:hAnsi="Arial" w:cs="Arial"/>
        </w:rPr>
        <w:t xml:space="preserve"> </w:t>
      </w:r>
      <w:r w:rsidRPr="006B00E5">
        <w:rPr>
          <w:rFonts w:ascii="Arial" w:hAnsi="Arial" w:cs="Arial"/>
        </w:rPr>
        <w:t xml:space="preserve">% chu </w:t>
      </w:r>
      <w:r w:rsidR="00104721" w:rsidRPr="006B00E5">
        <w:rPr>
          <w:rFonts w:ascii="Arial" w:hAnsi="Arial" w:cs="Arial"/>
        </w:rPr>
        <w:t>kỳ</w:t>
      </w:r>
      <w:r w:rsidRPr="006B00E5">
        <w:rPr>
          <w:rFonts w:ascii="Arial" w:hAnsi="Arial" w:cs="Arial"/>
        </w:rPr>
        <w:t xml:space="preserve"> </w:t>
      </w:r>
      <w:r w:rsidR="00856FDB" w:rsidRPr="006B00E5">
        <w:rPr>
          <w:rFonts w:ascii="Arial" w:hAnsi="Arial" w:cs="Arial"/>
          <w:i/>
        </w:rPr>
        <w:t>FFP</w:t>
      </w:r>
      <w:r w:rsidR="00884B5C" w:rsidRPr="006B00E5">
        <w:rPr>
          <w:rFonts w:ascii="Arial" w:hAnsi="Arial" w:cs="Arial"/>
        </w:rPr>
        <w:t>.</w:t>
      </w:r>
      <w:r w:rsidR="00AE2C2B" w:rsidRPr="006B00E5">
        <w:rPr>
          <w:rFonts w:ascii="Arial" w:hAnsi="Arial" w:cs="Arial"/>
        </w:rPr>
        <w:t xml:space="preserve"> </w:t>
      </w:r>
      <w:r w:rsidR="00884B5C" w:rsidRPr="006B00E5">
        <w:rPr>
          <w:rFonts w:ascii="Arial" w:hAnsi="Arial" w:cs="Arial"/>
        </w:rPr>
        <w:t>Khoảng thời gian tiếp theo khi hết chiếm dụng kênh được gọi là khoảng thời gian chờ (Idle Time). Khoảng thời gian chờ không được nhỏ hơn 5</w:t>
      </w:r>
      <w:r w:rsidR="008D443D" w:rsidRPr="006B00E5">
        <w:rPr>
          <w:rFonts w:ascii="Arial" w:hAnsi="Arial" w:cs="Arial"/>
        </w:rPr>
        <w:t xml:space="preserve"> </w:t>
      </w:r>
      <w:r w:rsidR="00884B5C" w:rsidRPr="006B00E5">
        <w:rPr>
          <w:rFonts w:ascii="Arial" w:hAnsi="Arial" w:cs="Arial"/>
        </w:rPr>
        <w:t>% của COT và không nhỏ hơn 100</w:t>
      </w:r>
      <w:r w:rsidR="008D443D" w:rsidRPr="006B00E5">
        <w:rPr>
          <w:rFonts w:ascii="Arial" w:hAnsi="Arial" w:cs="Arial"/>
          <w:color w:val="FFFFFF" w:themeColor="background1"/>
        </w:rPr>
        <w:t xml:space="preserve"> </w:t>
      </w:r>
      <w:r w:rsidR="00884B5C" w:rsidRPr="006B00E5">
        <w:rPr>
          <w:rFonts w:ascii="Arial" w:hAnsi="Arial" w:cs="Arial"/>
        </w:rPr>
        <w:sym w:font="Symbol" w:char="F06D"/>
      </w:r>
      <w:r w:rsidR="00884B5C" w:rsidRPr="006B00E5">
        <w:rPr>
          <w:rFonts w:ascii="Arial" w:hAnsi="Arial" w:cs="Arial"/>
        </w:rPr>
        <w:t xml:space="preserve">s. </w:t>
      </w:r>
    </w:p>
    <w:p w:rsidR="00884B5C" w:rsidRPr="006B00E5" w:rsidRDefault="00884B5C" w:rsidP="004D3680">
      <w:pPr>
        <w:spacing w:before="120"/>
        <w:jc w:val="both"/>
        <w:rPr>
          <w:rFonts w:ascii="Arial" w:hAnsi="Arial" w:cs="Arial"/>
        </w:rPr>
      </w:pPr>
      <w:r w:rsidRPr="006B00E5">
        <w:rPr>
          <w:rFonts w:ascii="Arial" w:hAnsi="Arial" w:cs="Arial"/>
        </w:rPr>
        <w:t xml:space="preserve">5) Khi nhận được gói tin dự định, thiết bị có thể </w:t>
      </w:r>
      <w:r w:rsidR="00FE449B" w:rsidRPr="006B00E5">
        <w:rPr>
          <w:rFonts w:ascii="Arial" w:hAnsi="Arial" w:cs="Arial"/>
        </w:rPr>
        <w:t>bỏ qua CCA để ngay lập tức xử lý phát các khung tin quản lý</w:t>
      </w:r>
      <w:r w:rsidRPr="006B00E5">
        <w:rPr>
          <w:rFonts w:ascii="Arial" w:hAnsi="Arial" w:cs="Arial"/>
        </w:rPr>
        <w:t xml:space="preserve"> và điều khiển như ACK. Tổng th</w:t>
      </w:r>
      <w:r w:rsidR="00FE449B" w:rsidRPr="006B00E5">
        <w:rPr>
          <w:rFonts w:ascii="Arial" w:hAnsi="Arial" w:cs="Arial"/>
        </w:rPr>
        <w:t>ời gian thiết bị thực hiện xử lý</w:t>
      </w:r>
      <w:r w:rsidRPr="006B00E5">
        <w:rPr>
          <w:rFonts w:ascii="Arial" w:hAnsi="Arial" w:cs="Arial"/>
        </w:rPr>
        <w:t xml:space="preserve"> phát liên tiếp mà không thực hiện CCA mới không được vượt quá giá trị </w:t>
      </w:r>
      <w:r w:rsidR="00746F02" w:rsidRPr="006B00E5">
        <w:rPr>
          <w:rFonts w:ascii="Arial" w:hAnsi="Arial" w:cs="Arial"/>
        </w:rPr>
        <w:t xml:space="preserve">lớn nhất COT </w:t>
      </w:r>
      <w:r w:rsidR="00FE449B" w:rsidRPr="006B00E5">
        <w:rPr>
          <w:rFonts w:ascii="Arial" w:hAnsi="Arial" w:cs="Arial"/>
        </w:rPr>
        <w:t>như quy</w:t>
      </w:r>
      <w:r w:rsidRPr="006B00E5">
        <w:rPr>
          <w:rFonts w:ascii="Arial" w:hAnsi="Arial" w:cs="Arial"/>
        </w:rPr>
        <w:t xml:space="preserve"> định trong </w:t>
      </w:r>
      <w:r w:rsidR="00F545C4" w:rsidRPr="006B00E5">
        <w:rPr>
          <w:rFonts w:ascii="Arial" w:hAnsi="Arial" w:cs="Arial"/>
        </w:rPr>
        <w:t>bước</w:t>
      </w:r>
      <w:r w:rsidRPr="006B00E5">
        <w:rPr>
          <w:rFonts w:ascii="Arial" w:hAnsi="Arial" w:cs="Arial"/>
        </w:rPr>
        <w:t xml:space="preserve"> (4) ở mục này. Để phát </w:t>
      </w:r>
      <w:r w:rsidR="008D443D" w:rsidRPr="006B00E5">
        <w:rPr>
          <w:rFonts w:ascii="Arial" w:hAnsi="Arial" w:cs="Arial"/>
        </w:rPr>
        <w:t>đa hướng (</w:t>
      </w:r>
      <w:r w:rsidRPr="006B00E5">
        <w:rPr>
          <w:rFonts w:ascii="Arial" w:hAnsi="Arial" w:cs="Arial"/>
        </w:rPr>
        <w:t>multi-cast</w:t>
      </w:r>
      <w:r w:rsidR="008D443D" w:rsidRPr="006B00E5">
        <w:rPr>
          <w:rFonts w:ascii="Arial" w:hAnsi="Arial" w:cs="Arial"/>
        </w:rPr>
        <w:t>)</w:t>
      </w:r>
      <w:r w:rsidRPr="006B00E5">
        <w:rPr>
          <w:rFonts w:ascii="Arial" w:hAnsi="Arial" w:cs="Arial"/>
        </w:rPr>
        <w:t>, các thông tin ACK tương ứng với cùng gói dữ liệu của các thiết bị khác được phép phát liên tiếp.</w:t>
      </w:r>
    </w:p>
    <w:p w:rsidR="00B264EA" w:rsidRPr="006B00E5" w:rsidRDefault="00884B5C" w:rsidP="004D3680">
      <w:pPr>
        <w:spacing w:before="120"/>
        <w:jc w:val="both"/>
        <w:rPr>
          <w:rFonts w:ascii="Arial" w:hAnsi="Arial" w:cs="Arial"/>
        </w:rPr>
      </w:pPr>
      <w:r w:rsidRPr="006B00E5">
        <w:rPr>
          <w:rFonts w:ascii="Arial" w:hAnsi="Arial" w:cs="Arial"/>
        </w:rPr>
        <w:t xml:space="preserve">6) Mức </w:t>
      </w:r>
      <w:r w:rsidR="004566E8" w:rsidRPr="006B00E5">
        <w:rPr>
          <w:rFonts w:ascii="Arial" w:hAnsi="Arial" w:cs="Arial"/>
        </w:rPr>
        <w:t>giới hạn</w:t>
      </w:r>
      <w:r w:rsidRPr="006B00E5">
        <w:rPr>
          <w:rFonts w:ascii="Arial" w:hAnsi="Arial" w:cs="Arial"/>
        </w:rPr>
        <w:t xml:space="preserve"> </w:t>
      </w:r>
      <w:r w:rsidRPr="006B00E5">
        <w:rPr>
          <w:rFonts w:ascii="Arial" w:hAnsi="Arial" w:cs="Arial"/>
          <w:i/>
        </w:rPr>
        <w:t>ED Threshold Level</w:t>
      </w:r>
      <w:r w:rsidRPr="006B00E5">
        <w:rPr>
          <w:rFonts w:ascii="Arial" w:hAnsi="Arial" w:cs="Arial"/>
        </w:rPr>
        <w:t xml:space="preserve"> (TL) tại đầu vào máy thu </w:t>
      </w:r>
      <w:r w:rsidR="00B264EA" w:rsidRPr="006B00E5">
        <w:rPr>
          <w:rFonts w:ascii="Arial" w:hAnsi="Arial" w:cs="Arial"/>
        </w:rPr>
        <w:t xml:space="preserve">được xác định theo công suất phát lớn nhất theo biểu thức sau (giả thiết </w:t>
      </w:r>
      <w:r w:rsidR="00FE449B" w:rsidRPr="006B00E5">
        <w:rPr>
          <w:rFonts w:ascii="Arial" w:hAnsi="Arial" w:cs="Arial"/>
        </w:rPr>
        <w:t>ăng ten</w:t>
      </w:r>
      <w:r w:rsidR="00B264EA" w:rsidRPr="006B00E5">
        <w:rPr>
          <w:rFonts w:ascii="Arial" w:hAnsi="Arial" w:cs="Arial"/>
        </w:rPr>
        <w:t xml:space="preserve"> thu đẳng hướng và công suất được sử dụng là e.i.r.p</w:t>
      </w:r>
      <w:r w:rsidR="00C81541" w:rsidRPr="006B00E5">
        <w:rPr>
          <w:rFonts w:ascii="Arial" w:hAnsi="Arial" w:cs="Arial"/>
        </w:rPr>
        <w:t>.</w:t>
      </w:r>
      <w:r w:rsidR="00B264EA" w:rsidRPr="006B00E5">
        <w:rPr>
          <w:rFonts w:ascii="Arial" w:hAnsi="Arial" w:cs="Arial"/>
        </w:rPr>
        <w:t xml:space="preserve"> theo dBm):</w:t>
      </w:r>
    </w:p>
    <w:p w:rsidR="00B264EA" w:rsidRPr="006B00E5" w:rsidRDefault="00B264EA" w:rsidP="00AF0AAE">
      <w:pPr>
        <w:spacing w:before="120"/>
        <w:rPr>
          <w:rFonts w:ascii="Arial" w:hAnsi="Arial" w:cs="Arial"/>
        </w:rPr>
      </w:pPr>
      <w:r w:rsidRPr="006B00E5">
        <w:rPr>
          <w:rFonts w:ascii="Arial" w:hAnsi="Arial" w:cs="Arial"/>
        </w:rPr>
        <w:tab/>
        <w:t xml:space="preserve">-75 dBm/MHz, nếu </w:t>
      </w:r>
      <w:r w:rsidRPr="006B00E5">
        <w:rPr>
          <w:rFonts w:ascii="Arial" w:hAnsi="Arial" w:cs="Arial"/>
          <w:i/>
        </w:rPr>
        <w:t>P</w:t>
      </w:r>
      <w:r w:rsidRPr="006B00E5">
        <w:rPr>
          <w:rFonts w:ascii="Arial" w:hAnsi="Arial" w:cs="Arial"/>
          <w:i/>
          <w:vertAlign w:val="subscript"/>
        </w:rPr>
        <w:t>H</w:t>
      </w:r>
      <w:r w:rsidR="00AE2C2B" w:rsidRPr="006B00E5">
        <w:rPr>
          <w:rFonts w:ascii="Arial" w:hAnsi="Arial" w:cs="Arial"/>
          <w:i/>
          <w:vertAlign w:val="subscript"/>
        </w:rPr>
        <w:t xml:space="preserve">  </w:t>
      </w:r>
      <w:r w:rsidRPr="006B00E5">
        <w:rPr>
          <w:rFonts w:ascii="Arial" w:hAnsi="Arial" w:cs="Arial"/>
        </w:rPr>
        <w:t>≤ 13 dBm;</w:t>
      </w:r>
    </w:p>
    <w:p w:rsidR="00B264EA" w:rsidRPr="006B00E5" w:rsidRDefault="00B264EA" w:rsidP="00AF0AAE">
      <w:pPr>
        <w:spacing w:before="120"/>
        <w:rPr>
          <w:rFonts w:ascii="Arial" w:hAnsi="Arial" w:cs="Arial"/>
        </w:rPr>
      </w:pPr>
      <w:r w:rsidRPr="006B00E5">
        <w:rPr>
          <w:rFonts w:ascii="Arial" w:hAnsi="Arial" w:cs="Arial"/>
        </w:rPr>
        <w:tab/>
        <w:t xml:space="preserve">-85 dBm/MHz + (23 dBm - </w:t>
      </w:r>
      <w:r w:rsidRPr="006B00E5">
        <w:rPr>
          <w:rFonts w:ascii="Arial" w:hAnsi="Arial" w:cs="Arial"/>
          <w:i/>
        </w:rPr>
        <w:t>P</w:t>
      </w:r>
      <w:r w:rsidRPr="006B00E5">
        <w:rPr>
          <w:rFonts w:ascii="Arial" w:hAnsi="Arial" w:cs="Arial"/>
          <w:i/>
          <w:vertAlign w:val="subscript"/>
        </w:rPr>
        <w:t>H</w:t>
      </w:r>
      <w:r w:rsidRPr="006B00E5">
        <w:rPr>
          <w:rFonts w:ascii="Arial" w:hAnsi="Arial" w:cs="Arial"/>
        </w:rPr>
        <w:t>) nếu 13 dBm &lt;</w:t>
      </w:r>
      <w:r w:rsidR="00AE2C2B" w:rsidRPr="006B00E5">
        <w:rPr>
          <w:rFonts w:ascii="Arial" w:hAnsi="Arial" w:cs="Arial"/>
        </w:rPr>
        <w:t xml:space="preserve"> </w:t>
      </w:r>
      <w:r w:rsidRPr="006B00E5">
        <w:rPr>
          <w:rFonts w:ascii="Arial" w:hAnsi="Arial" w:cs="Arial"/>
          <w:i/>
        </w:rPr>
        <w:t>P</w:t>
      </w:r>
      <w:r w:rsidRPr="006B00E5">
        <w:rPr>
          <w:rFonts w:ascii="Arial" w:hAnsi="Arial" w:cs="Arial"/>
          <w:i/>
          <w:vertAlign w:val="subscript"/>
        </w:rPr>
        <w:t>H</w:t>
      </w:r>
      <w:r w:rsidR="00AE2C2B" w:rsidRPr="006B00E5">
        <w:rPr>
          <w:rFonts w:ascii="Arial" w:hAnsi="Arial" w:cs="Arial"/>
          <w:i/>
          <w:vertAlign w:val="subscript"/>
        </w:rPr>
        <w:t xml:space="preserve"> </w:t>
      </w:r>
      <w:r w:rsidRPr="006B00E5">
        <w:rPr>
          <w:rFonts w:ascii="Arial" w:hAnsi="Arial" w:cs="Arial"/>
        </w:rPr>
        <w:t>&lt; 23 dBm;</w:t>
      </w:r>
    </w:p>
    <w:p w:rsidR="008254E3" w:rsidRPr="006B00E5" w:rsidRDefault="00B264EA" w:rsidP="00C030E7">
      <w:pPr>
        <w:spacing w:before="120"/>
        <w:rPr>
          <w:rFonts w:ascii="Arial" w:hAnsi="Arial" w:cs="Arial"/>
        </w:rPr>
      </w:pPr>
      <w:r w:rsidRPr="006B00E5">
        <w:rPr>
          <w:rFonts w:ascii="Arial" w:hAnsi="Arial" w:cs="Arial"/>
        </w:rPr>
        <w:tab/>
        <w:t xml:space="preserve">-85 dBm/MHz, nếu </w:t>
      </w:r>
      <w:r w:rsidRPr="006B00E5">
        <w:rPr>
          <w:rFonts w:ascii="Arial" w:hAnsi="Arial" w:cs="Arial"/>
          <w:i/>
        </w:rPr>
        <w:t>P</w:t>
      </w:r>
      <w:r w:rsidRPr="006B00E5">
        <w:rPr>
          <w:rFonts w:ascii="Arial" w:hAnsi="Arial" w:cs="Arial"/>
          <w:i/>
          <w:vertAlign w:val="subscript"/>
        </w:rPr>
        <w:t>H</w:t>
      </w:r>
      <w:r w:rsidR="00AE2C2B" w:rsidRPr="006B00E5">
        <w:rPr>
          <w:rFonts w:ascii="Arial" w:hAnsi="Arial" w:cs="Arial"/>
          <w:i/>
          <w:vertAlign w:val="subscript"/>
        </w:rPr>
        <w:t xml:space="preserve">  </w:t>
      </w:r>
      <w:r w:rsidRPr="006B00E5">
        <w:rPr>
          <w:rFonts w:ascii="Arial" w:hAnsi="Arial" w:cs="Arial"/>
        </w:rPr>
        <w:t>≥ 23 dBm.</w:t>
      </w:r>
      <w:r w:rsidRPr="006B00E5">
        <w:rPr>
          <w:rFonts w:ascii="Arial" w:hAnsi="Arial" w:cs="Arial"/>
          <w:color w:val="000000"/>
          <w:sz w:val="20"/>
          <w:szCs w:val="20"/>
        </w:rPr>
        <w:tab/>
      </w:r>
      <w:bookmarkStart w:id="281" w:name="_Ref524082010"/>
      <w:bookmarkStart w:id="282" w:name="_Toc73439657"/>
      <w:bookmarkStart w:id="283" w:name="_Toc82419332"/>
      <w:r w:rsidR="008254E3" w:rsidRPr="006B00E5">
        <w:rPr>
          <w:rFonts w:ascii="Arial" w:hAnsi="Arial" w:cs="Arial"/>
          <w:color w:val="000000"/>
          <w:sz w:val="20"/>
          <w:szCs w:val="20"/>
        </w:rPr>
        <w:tab/>
      </w:r>
    </w:p>
    <w:p w:rsidR="008254E3" w:rsidRPr="006B00E5" w:rsidRDefault="008254E3" w:rsidP="008254E3">
      <w:pPr>
        <w:spacing w:before="120"/>
        <w:jc w:val="center"/>
        <w:rPr>
          <w:rFonts w:ascii="Arial" w:hAnsi="Arial" w:cs="Arial"/>
        </w:rPr>
      </w:pPr>
      <w:r w:rsidRPr="006B00E5">
        <w:rPr>
          <w:rFonts w:ascii="Arial" w:hAnsi="Arial" w:cs="Arial"/>
          <w:noProof/>
        </w:rPr>
        <mc:AlternateContent>
          <mc:Choice Requires="wps">
            <w:drawing>
              <wp:anchor distT="0" distB="0" distL="114300" distR="114300" simplePos="0" relativeHeight="251621888" behindDoc="0" locked="0" layoutInCell="1" allowOverlap="1" wp14:anchorId="137B9ADA" wp14:editId="2B35F3B6">
                <wp:simplePos x="0" y="0"/>
                <wp:positionH relativeFrom="leftMargin">
                  <wp:posOffset>1042035</wp:posOffset>
                </wp:positionH>
                <wp:positionV relativeFrom="paragraph">
                  <wp:posOffset>379095</wp:posOffset>
                </wp:positionV>
                <wp:extent cx="533400" cy="352425"/>
                <wp:effectExtent l="0" t="0" r="19050" b="28575"/>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5242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UUT</w:t>
                            </w:r>
                          </w:p>
                          <w:p w:rsidR="00851037" w:rsidRDefault="00851037" w:rsidP="008254E3">
                            <w:pPr>
                              <w:jc w:val="center"/>
                              <w:rPr>
                                <w:rFonts w:ascii="Arial" w:hAnsi="Arial" w:cs="Arial"/>
                                <w:sz w:val="16"/>
                                <w:szCs w:val="16"/>
                              </w:rPr>
                            </w:pPr>
                            <w:r>
                              <w:rPr>
                                <w:rFonts w:ascii="Arial" w:hAnsi="Arial" w:cs="Arial"/>
                                <w:sz w:val="16"/>
                                <w:szCs w:val="16"/>
                              </w:rPr>
                              <w:t>CCA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B9ADA" id="Rectangle 282" o:spid="_x0000_s1035" style="position:absolute;left:0;text-align:left;margin-left:82.05pt;margin-top:29.85pt;width:42pt;height:27.75pt;z-index:251621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UUT</w:t>
                      </w:r>
                    </w:p>
                    <w:p w:rsidR="00851037" w:rsidRDefault="00851037" w:rsidP="008254E3">
                      <w:pPr>
                        <w:jc w:val="center"/>
                        <w:rPr>
                          <w:rFonts w:ascii="Arial" w:hAnsi="Arial" w:cs="Arial"/>
                          <w:sz w:val="16"/>
                          <w:szCs w:val="16"/>
                        </w:rPr>
                      </w:pPr>
                      <w:r>
                        <w:rPr>
                          <w:rFonts w:ascii="Arial" w:hAnsi="Arial" w:cs="Arial"/>
                          <w:sz w:val="16"/>
                          <w:szCs w:val="16"/>
                        </w:rPr>
                        <w:t>CCA</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20864" behindDoc="0" locked="0" layoutInCell="1" allowOverlap="1" wp14:anchorId="07F05CAA" wp14:editId="4FD34F94">
                <wp:simplePos x="0" y="0"/>
                <wp:positionH relativeFrom="margin">
                  <wp:posOffset>4572000</wp:posOffset>
                </wp:positionH>
                <wp:positionV relativeFrom="paragraph">
                  <wp:posOffset>58420</wp:posOffset>
                </wp:positionV>
                <wp:extent cx="533400" cy="243205"/>
                <wp:effectExtent l="0" t="0" r="19050" b="2349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320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CCA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05CAA" id="Rectangle 281" o:spid="_x0000_s1036" style="position:absolute;left:0;text-align:left;margin-left:5in;margin-top:4.6pt;width:42pt;height:19.1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CCA</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19840" behindDoc="0" locked="0" layoutInCell="1" allowOverlap="1" wp14:anchorId="2B1F9377" wp14:editId="78A0BF06">
                <wp:simplePos x="0" y="0"/>
                <wp:positionH relativeFrom="margin">
                  <wp:posOffset>552450</wp:posOffset>
                </wp:positionH>
                <wp:positionV relativeFrom="paragraph">
                  <wp:posOffset>35560</wp:posOffset>
                </wp:positionV>
                <wp:extent cx="533400" cy="243205"/>
                <wp:effectExtent l="0" t="0" r="19050" b="2349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320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CCA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F9377" id="Rectangle 271" o:spid="_x0000_s1037" style="position:absolute;left:0;text-align:left;margin-left:43.5pt;margin-top:2.8pt;width:42pt;height:19.1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CCA</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18816" behindDoc="0" locked="0" layoutInCell="1" allowOverlap="1" wp14:anchorId="75690E6D" wp14:editId="49CD365A">
                <wp:simplePos x="0" y="0"/>
                <wp:positionH relativeFrom="margin">
                  <wp:posOffset>2548890</wp:posOffset>
                </wp:positionH>
                <wp:positionV relativeFrom="paragraph">
                  <wp:posOffset>45720</wp:posOffset>
                </wp:positionV>
                <wp:extent cx="533400" cy="243205"/>
                <wp:effectExtent l="0" t="0" r="19050" b="23495"/>
                <wp:wrapNone/>
                <wp:docPr id="26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4320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CCA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90E6D" id="Rectangle 266" o:spid="_x0000_s1038" style="position:absolute;left:0;text-align:left;margin-left:200.7pt;margin-top:3.6pt;width:42pt;height:19.1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CCA</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17792" behindDoc="0" locked="0" layoutInCell="1" allowOverlap="1" wp14:anchorId="5A5B4F67" wp14:editId="60AAE732">
                <wp:simplePos x="0" y="0"/>
                <wp:positionH relativeFrom="margin">
                  <wp:posOffset>261620</wp:posOffset>
                </wp:positionH>
                <wp:positionV relativeFrom="paragraph">
                  <wp:posOffset>1041400</wp:posOffset>
                </wp:positionV>
                <wp:extent cx="676910" cy="243205"/>
                <wp:effectExtent l="0" t="0" r="27940" b="23495"/>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4320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UUT phát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B4F67" id="Rectangle 265" o:spid="_x0000_s1039" style="position:absolute;left:0;text-align:left;margin-left:20.6pt;margin-top:82pt;width:53.3pt;height:19.15pt;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UUT phát</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15744" behindDoc="0" locked="0" layoutInCell="1" allowOverlap="1" wp14:anchorId="7C01FA28" wp14:editId="17745477">
                <wp:simplePos x="0" y="0"/>
                <wp:positionH relativeFrom="margin">
                  <wp:posOffset>4328795</wp:posOffset>
                </wp:positionH>
                <wp:positionV relativeFrom="paragraph">
                  <wp:posOffset>2051685</wp:posOffset>
                </wp:positionV>
                <wp:extent cx="617220" cy="344170"/>
                <wp:effectExtent l="0" t="0" r="11430" b="1778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344170"/>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Thời gian chờ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1FA28" id="Rectangle 264" o:spid="_x0000_s1040" style="position:absolute;left:0;text-align:left;margin-left:340.85pt;margin-top:161.55pt;width:48.6pt;height:27.1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Thời gian chờ</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16768" behindDoc="0" locked="0" layoutInCell="1" allowOverlap="1" wp14:anchorId="72E6C544" wp14:editId="64D910E6">
                <wp:simplePos x="0" y="0"/>
                <wp:positionH relativeFrom="margin">
                  <wp:posOffset>2357755</wp:posOffset>
                </wp:positionH>
                <wp:positionV relativeFrom="paragraph">
                  <wp:posOffset>2045970</wp:posOffset>
                </wp:positionV>
                <wp:extent cx="587375" cy="344170"/>
                <wp:effectExtent l="0" t="0" r="22225" b="1778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344170"/>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Thời gian chờ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6C544" id="Rectangle 263" o:spid="_x0000_s1041" style="position:absolute;left:0;text-align:left;margin-left:185.65pt;margin-top:161.1pt;width:46.25pt;height:27.1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Thời gian chờ</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14720" behindDoc="0" locked="0" layoutInCell="1" allowOverlap="1" wp14:anchorId="1A2AC1E8" wp14:editId="766A462E">
                <wp:simplePos x="0" y="0"/>
                <wp:positionH relativeFrom="margin">
                  <wp:posOffset>2978785</wp:posOffset>
                </wp:positionH>
                <wp:positionV relativeFrom="paragraph">
                  <wp:posOffset>2043430</wp:posOffset>
                </wp:positionV>
                <wp:extent cx="1323975" cy="326390"/>
                <wp:effectExtent l="0" t="0" r="28575" b="1651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26390"/>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Thời gian chiếm dụng kênh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AC1E8" id="Rectangle 262" o:spid="_x0000_s1042" style="position:absolute;left:0;text-align:left;margin-left:234.55pt;margin-top:160.9pt;width:104.25pt;height:25.7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Thời gian chiếm dụng kênh</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13696" behindDoc="0" locked="0" layoutInCell="1" allowOverlap="1" wp14:anchorId="755DB306" wp14:editId="661351DD">
                <wp:simplePos x="0" y="0"/>
                <wp:positionH relativeFrom="margin">
                  <wp:posOffset>1015365</wp:posOffset>
                </wp:positionH>
                <wp:positionV relativeFrom="paragraph">
                  <wp:posOffset>2045335</wp:posOffset>
                </wp:positionV>
                <wp:extent cx="1323975" cy="326390"/>
                <wp:effectExtent l="0" t="0" r="28575" b="1651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26390"/>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Thời gian chiếm dụng kênh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DB306" id="Rectangle 261" o:spid="_x0000_s1043" style="position:absolute;left:0;text-align:left;margin-left:79.95pt;margin-top:161.05pt;width:104.25pt;height:25.7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Thời gian chiếm dụng kênh</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12672" behindDoc="0" locked="0" layoutInCell="1" allowOverlap="1" wp14:anchorId="26A9F3E7" wp14:editId="0E386E92">
                <wp:simplePos x="0" y="0"/>
                <wp:positionH relativeFrom="margin">
                  <wp:posOffset>1363980</wp:posOffset>
                </wp:positionH>
                <wp:positionV relativeFrom="paragraph">
                  <wp:posOffset>2518410</wp:posOffset>
                </wp:positionV>
                <wp:extent cx="1401445" cy="238760"/>
                <wp:effectExtent l="0" t="0" r="27305" b="2794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23812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Khung cố định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9F3E7" id="Rectangle 260" o:spid="_x0000_s1044" style="position:absolute;left:0;text-align:left;margin-left:107.4pt;margin-top:198.3pt;width:110.35pt;height:18.8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Khung cố định</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11648" behindDoc="0" locked="0" layoutInCell="1" allowOverlap="1" wp14:anchorId="60FEAF2C" wp14:editId="25F67E01">
                <wp:simplePos x="0" y="0"/>
                <wp:positionH relativeFrom="margin">
                  <wp:posOffset>3348990</wp:posOffset>
                </wp:positionH>
                <wp:positionV relativeFrom="paragraph">
                  <wp:posOffset>2557145</wp:posOffset>
                </wp:positionV>
                <wp:extent cx="1401445" cy="238760"/>
                <wp:effectExtent l="0" t="0" r="27305" b="2794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23812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Khung cố định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EAF2C" id="Rectangle 259" o:spid="_x0000_s1045" style="position:absolute;left:0;text-align:left;margin-left:263.7pt;margin-top:201.35pt;width:110.35pt;height:18.8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Khung cố định</w:t>
                      </w:r>
                    </w:p>
                  </w:txbxContent>
                </v:textbox>
                <w10:wrap anchorx="margin"/>
              </v:rect>
            </w:pict>
          </mc:Fallback>
        </mc:AlternateContent>
      </w:r>
      <w:r w:rsidRPr="006B00E5">
        <w:rPr>
          <w:rFonts w:ascii="Arial" w:hAnsi="Arial" w:cs="Arial"/>
          <w:noProof/>
        </w:rPr>
        <w:drawing>
          <wp:inline distT="0" distB="0" distL="0" distR="0" wp14:anchorId="2593050D" wp14:editId="7C4CB138">
            <wp:extent cx="5429250" cy="26765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2676525"/>
                    </a:xfrm>
                    <a:prstGeom prst="rect">
                      <a:avLst/>
                    </a:prstGeom>
                    <a:noFill/>
                    <a:ln>
                      <a:noFill/>
                    </a:ln>
                  </pic:spPr>
                </pic:pic>
              </a:graphicData>
            </a:graphic>
          </wp:inline>
        </w:drawing>
      </w:r>
    </w:p>
    <w:p w:rsidR="00950D31" w:rsidRPr="006B00E5" w:rsidRDefault="00950D31" w:rsidP="006E77C1">
      <w:pPr>
        <w:pStyle w:val="Caption"/>
        <w:rPr>
          <w:rFonts w:ascii="Arial" w:hAnsi="Arial" w:cs="Arial"/>
        </w:rPr>
      </w:pPr>
      <w:r w:rsidRPr="006B00E5">
        <w:rPr>
          <w:rFonts w:ascii="Arial" w:hAnsi="Arial" w:cs="Arial"/>
        </w:rPr>
        <w:t xml:space="preserve">Hình </w:t>
      </w:r>
      <w:r w:rsidR="00935614" w:rsidRPr="006B00E5">
        <w:rPr>
          <w:rFonts w:ascii="Arial" w:hAnsi="Arial" w:cs="Arial"/>
        </w:rPr>
        <w:fldChar w:fldCharType="begin" w:fldLock="1"/>
      </w:r>
      <w:r w:rsidR="007623E8" w:rsidRPr="006B00E5">
        <w:rPr>
          <w:rFonts w:ascii="Arial" w:hAnsi="Arial" w:cs="Arial"/>
        </w:rPr>
        <w:instrText xml:space="preserve"> SEQ Hình \* ARABIC </w:instrText>
      </w:r>
      <w:r w:rsidR="00935614" w:rsidRPr="006B00E5">
        <w:rPr>
          <w:rFonts w:ascii="Arial" w:hAnsi="Arial" w:cs="Arial"/>
        </w:rPr>
        <w:fldChar w:fldCharType="separate"/>
      </w:r>
      <w:r w:rsidR="003D2201" w:rsidRPr="006B00E5">
        <w:rPr>
          <w:rFonts w:ascii="Arial" w:hAnsi="Arial" w:cs="Arial"/>
          <w:noProof/>
        </w:rPr>
        <w:t>2</w:t>
      </w:r>
      <w:r w:rsidR="00935614" w:rsidRPr="006B00E5">
        <w:rPr>
          <w:rFonts w:ascii="Arial" w:hAnsi="Arial" w:cs="Arial"/>
          <w:noProof/>
        </w:rPr>
        <w:fldChar w:fldCharType="end"/>
      </w:r>
      <w:bookmarkEnd w:id="281"/>
      <w:r w:rsidR="000815BE" w:rsidRPr="006B00E5">
        <w:rPr>
          <w:rFonts w:ascii="Arial" w:hAnsi="Arial" w:cs="Arial"/>
          <w:noProof/>
        </w:rPr>
        <w:t xml:space="preserve"> -</w:t>
      </w:r>
      <w:r w:rsidR="00B264EA" w:rsidRPr="006B00E5">
        <w:rPr>
          <w:rFonts w:ascii="Arial" w:hAnsi="Arial" w:cs="Arial"/>
        </w:rPr>
        <w:t xml:space="preserve"> Cấu trúc trong chu </w:t>
      </w:r>
      <w:r w:rsidR="00104721" w:rsidRPr="006B00E5">
        <w:rPr>
          <w:rFonts w:ascii="Arial" w:hAnsi="Arial" w:cs="Arial"/>
        </w:rPr>
        <w:t>kỳ</w:t>
      </w:r>
      <w:r w:rsidR="00B264EA" w:rsidRPr="006B00E5">
        <w:rPr>
          <w:rFonts w:ascii="Arial" w:hAnsi="Arial" w:cs="Arial"/>
        </w:rPr>
        <w:t xml:space="preserve"> </w:t>
      </w:r>
      <w:bookmarkEnd w:id="282"/>
      <w:bookmarkEnd w:id="283"/>
      <w:r w:rsidR="00757436" w:rsidRPr="006B00E5">
        <w:rPr>
          <w:rFonts w:ascii="Arial" w:hAnsi="Arial" w:cs="Arial"/>
        </w:rPr>
        <w:t>khung cố định FFP</w:t>
      </w:r>
    </w:p>
    <w:p w:rsidR="000A48D1" w:rsidRPr="006B00E5" w:rsidRDefault="000A48D1" w:rsidP="00AF0AAE">
      <w:pPr>
        <w:pStyle w:val="Heading4"/>
        <w:spacing w:before="120"/>
        <w:rPr>
          <w:rFonts w:ascii="Arial" w:hAnsi="Arial" w:cs="Arial"/>
        </w:rPr>
      </w:pPr>
      <w:bookmarkStart w:id="284" w:name="_Ref524080609"/>
      <w:bookmarkStart w:id="285" w:name="_Toc73439658"/>
      <w:bookmarkStart w:id="286" w:name="_Toc82419333"/>
      <w:r w:rsidRPr="006B00E5">
        <w:rPr>
          <w:rFonts w:ascii="Arial" w:hAnsi="Arial" w:cs="Arial"/>
        </w:rPr>
        <w:lastRenderedPageBreak/>
        <w:t xml:space="preserve">Cơ chế truy nhập </w:t>
      </w:r>
      <w:r w:rsidR="006B415A" w:rsidRPr="006B00E5">
        <w:rPr>
          <w:rFonts w:ascii="Arial" w:hAnsi="Arial" w:cs="Arial"/>
        </w:rPr>
        <w:t>của</w:t>
      </w:r>
      <w:r w:rsidR="00673EBF" w:rsidRPr="006B00E5">
        <w:rPr>
          <w:rFonts w:ascii="Arial" w:hAnsi="Arial" w:cs="Arial"/>
        </w:rPr>
        <w:t xml:space="preserve"> </w:t>
      </w:r>
      <w:r w:rsidR="00163974" w:rsidRPr="006B00E5">
        <w:rPr>
          <w:rFonts w:ascii="Arial" w:hAnsi="Arial" w:cs="Arial"/>
        </w:rPr>
        <w:t>thiết bị đáp ứng</w:t>
      </w:r>
      <w:bookmarkEnd w:id="284"/>
      <w:bookmarkEnd w:id="285"/>
      <w:bookmarkEnd w:id="286"/>
    </w:p>
    <w:p w:rsidR="000A48D1" w:rsidRPr="006B00E5" w:rsidRDefault="008D443D" w:rsidP="004D3680">
      <w:pPr>
        <w:spacing w:before="120"/>
        <w:jc w:val="both"/>
        <w:rPr>
          <w:rFonts w:ascii="Arial" w:hAnsi="Arial" w:cs="Arial"/>
        </w:rPr>
      </w:pPr>
      <w:r w:rsidRPr="006B00E5">
        <w:rPr>
          <w:rFonts w:ascii="Arial" w:hAnsi="Arial" w:cs="Arial"/>
        </w:rPr>
        <w:t>Yêu cầu</w:t>
      </w:r>
      <w:r w:rsidR="00D06A17" w:rsidRPr="006B00E5">
        <w:rPr>
          <w:rFonts w:ascii="Arial" w:hAnsi="Arial" w:cs="Arial"/>
        </w:rPr>
        <w:t xml:space="preserve"> 3) trong </w:t>
      </w:r>
      <w:r w:rsidR="00935614" w:rsidRPr="006B00E5">
        <w:rPr>
          <w:rFonts w:ascii="Arial" w:hAnsi="Arial" w:cs="Arial"/>
        </w:rPr>
        <w:fldChar w:fldCharType="begin"/>
      </w:r>
      <w:r w:rsidR="00D06A17" w:rsidRPr="006B00E5">
        <w:rPr>
          <w:rFonts w:ascii="Arial" w:hAnsi="Arial" w:cs="Arial"/>
        </w:rPr>
        <w:instrText xml:space="preserve"> REF _Ref524080596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2.6.1.2</w:t>
      </w:r>
      <w:r w:rsidR="00935614" w:rsidRPr="006B00E5">
        <w:rPr>
          <w:rFonts w:ascii="Arial" w:hAnsi="Arial" w:cs="Arial"/>
        </w:rPr>
        <w:fldChar w:fldCharType="end"/>
      </w:r>
      <w:r w:rsidR="00FE449B" w:rsidRPr="006B00E5">
        <w:rPr>
          <w:rFonts w:ascii="Arial" w:hAnsi="Arial" w:cs="Arial"/>
        </w:rPr>
        <w:t xml:space="preserve"> đã quy</w:t>
      </w:r>
      <w:r w:rsidR="00D06A17" w:rsidRPr="006B00E5">
        <w:rPr>
          <w:rFonts w:ascii="Arial" w:hAnsi="Arial" w:cs="Arial"/>
        </w:rPr>
        <w:t xml:space="preserve"> định thủ tục </w:t>
      </w:r>
      <w:r w:rsidR="00163974" w:rsidRPr="006B00E5">
        <w:rPr>
          <w:rFonts w:ascii="Arial" w:hAnsi="Arial" w:cs="Arial"/>
        </w:rPr>
        <w:t>thiết bị khởi tạo</w:t>
      </w:r>
      <w:r w:rsidR="00D06A17" w:rsidRPr="006B00E5">
        <w:rPr>
          <w:rFonts w:ascii="Arial" w:hAnsi="Arial" w:cs="Arial"/>
        </w:rPr>
        <w:t xml:space="preserve"> cấp quyền cho </w:t>
      </w:r>
      <w:r w:rsidR="00163974" w:rsidRPr="006B00E5">
        <w:rPr>
          <w:rFonts w:ascii="Arial" w:hAnsi="Arial" w:cs="Arial"/>
        </w:rPr>
        <w:t>thiết bị đáp ứng</w:t>
      </w:r>
      <w:r w:rsidR="00D06A17" w:rsidRPr="006B00E5">
        <w:rPr>
          <w:rFonts w:ascii="Arial" w:hAnsi="Arial" w:cs="Arial"/>
        </w:rPr>
        <w:t xml:space="preserve"> để phát trên kênh vận hành trong khoảng thời gian </w:t>
      </w:r>
      <w:r w:rsidR="00856FDB" w:rsidRPr="006B00E5">
        <w:rPr>
          <w:rFonts w:ascii="Arial" w:hAnsi="Arial" w:cs="Arial"/>
        </w:rPr>
        <w:t xml:space="preserve">chu kỳ khung cố định FFP </w:t>
      </w:r>
      <w:r w:rsidR="00D06A17" w:rsidRPr="006B00E5">
        <w:rPr>
          <w:rFonts w:ascii="Arial" w:hAnsi="Arial" w:cs="Arial"/>
        </w:rPr>
        <w:t xml:space="preserve">hiện tại. </w:t>
      </w:r>
      <w:r w:rsidR="00163974" w:rsidRPr="006B00E5">
        <w:rPr>
          <w:rFonts w:ascii="Arial" w:hAnsi="Arial" w:cs="Arial"/>
        </w:rPr>
        <w:t>Thiết bị đáp ứng</w:t>
      </w:r>
      <w:r w:rsidR="00D06A17" w:rsidRPr="006B00E5">
        <w:rPr>
          <w:rFonts w:ascii="Arial" w:hAnsi="Arial" w:cs="Arial"/>
        </w:rPr>
        <w:t xml:space="preserve"> nhận được quyền phát sẽ phải đáp ứng các thủ tục từ </w:t>
      </w:r>
      <w:r w:rsidRPr="006B00E5">
        <w:rPr>
          <w:rFonts w:ascii="Arial" w:hAnsi="Arial" w:cs="Arial"/>
        </w:rPr>
        <w:t xml:space="preserve">bước </w:t>
      </w:r>
      <w:r w:rsidR="00D06A17" w:rsidRPr="006B00E5">
        <w:rPr>
          <w:rFonts w:ascii="Arial" w:hAnsi="Arial" w:cs="Arial"/>
        </w:rPr>
        <w:t>1) đến 3) trong mục này.</w:t>
      </w:r>
    </w:p>
    <w:p w:rsidR="00D06A17" w:rsidRPr="006B00E5" w:rsidRDefault="00D06A17" w:rsidP="004D3680">
      <w:pPr>
        <w:spacing w:before="120"/>
        <w:jc w:val="both"/>
        <w:rPr>
          <w:rFonts w:ascii="Arial" w:hAnsi="Arial" w:cs="Arial"/>
        </w:rPr>
      </w:pPr>
      <w:r w:rsidRPr="006B00E5">
        <w:rPr>
          <w:rFonts w:ascii="Arial" w:hAnsi="Arial" w:cs="Arial"/>
        </w:rPr>
        <w:t xml:space="preserve">1) </w:t>
      </w:r>
      <w:r w:rsidR="00163974" w:rsidRPr="006B00E5">
        <w:rPr>
          <w:rFonts w:ascii="Arial" w:hAnsi="Arial" w:cs="Arial"/>
        </w:rPr>
        <w:t>Thiết bị đáp ứng</w:t>
      </w:r>
      <w:r w:rsidRPr="006B00E5">
        <w:rPr>
          <w:rFonts w:ascii="Arial" w:hAnsi="Arial" w:cs="Arial"/>
        </w:rPr>
        <w:t xml:space="preserve"> được cấp quyền phát từ một </w:t>
      </w:r>
      <w:r w:rsidR="00163974" w:rsidRPr="006B00E5">
        <w:rPr>
          <w:rFonts w:ascii="Arial" w:hAnsi="Arial" w:cs="Arial"/>
        </w:rPr>
        <w:t>thiết bị khởi tạo</w:t>
      </w:r>
      <w:r w:rsidRPr="006B00E5">
        <w:rPr>
          <w:rFonts w:ascii="Arial" w:hAnsi="Arial" w:cs="Arial"/>
        </w:rPr>
        <w:t xml:space="preserve"> có thể phát trên kênh vận hành như sau:</w:t>
      </w:r>
    </w:p>
    <w:p w:rsidR="00297B5A" w:rsidRPr="006B00E5" w:rsidRDefault="00297B5A" w:rsidP="004D3680">
      <w:pPr>
        <w:spacing w:before="120"/>
        <w:jc w:val="both"/>
        <w:rPr>
          <w:rFonts w:ascii="Arial" w:hAnsi="Arial" w:cs="Arial"/>
        </w:rPr>
      </w:pPr>
      <w:r w:rsidRPr="006B00E5">
        <w:rPr>
          <w:rFonts w:ascii="Arial" w:hAnsi="Arial" w:cs="Arial"/>
        </w:rPr>
        <w:t xml:space="preserve">a) </w:t>
      </w:r>
      <w:r w:rsidR="00163974" w:rsidRPr="006B00E5">
        <w:rPr>
          <w:rFonts w:ascii="Arial" w:hAnsi="Arial" w:cs="Arial"/>
        </w:rPr>
        <w:t>Thiết bị đáp ứng</w:t>
      </w:r>
      <w:r w:rsidR="00D06A17" w:rsidRPr="006B00E5">
        <w:rPr>
          <w:rFonts w:ascii="Arial" w:hAnsi="Arial" w:cs="Arial"/>
        </w:rPr>
        <w:t xml:space="preserve"> có thể phát mà không cần thực hiện thủ tục giám sát CCA nếu thời điểm phát cách không quá 16 </w:t>
      </w:r>
      <w:r w:rsidR="00D06A17" w:rsidRPr="006B00E5">
        <w:rPr>
          <w:rFonts w:ascii="Arial" w:hAnsi="Arial" w:cs="Arial"/>
        </w:rPr>
        <w:sym w:font="Symbol" w:char="F06D"/>
      </w:r>
      <w:r w:rsidR="00D06A17" w:rsidRPr="006B00E5">
        <w:rPr>
          <w:rFonts w:ascii="Arial" w:hAnsi="Arial" w:cs="Arial"/>
        </w:rPr>
        <w:t xml:space="preserve">s so với thời điểm phát trước đó của </w:t>
      </w:r>
      <w:r w:rsidR="00163974" w:rsidRPr="006B00E5">
        <w:rPr>
          <w:rFonts w:ascii="Arial" w:hAnsi="Arial" w:cs="Arial"/>
        </w:rPr>
        <w:t>thiết bị</w:t>
      </w:r>
      <w:r w:rsidR="00163974" w:rsidRPr="006B00E5">
        <w:rPr>
          <w:rFonts w:ascii="Arial" w:hAnsi="Arial" w:cs="Arial"/>
          <w:i/>
        </w:rPr>
        <w:t xml:space="preserve"> khởi tạo</w:t>
      </w:r>
      <w:r w:rsidR="00673EBF" w:rsidRPr="006B00E5">
        <w:rPr>
          <w:rFonts w:ascii="Arial" w:hAnsi="Arial" w:cs="Arial"/>
          <w:i/>
        </w:rPr>
        <w:t xml:space="preserve"> </w:t>
      </w:r>
      <w:r w:rsidR="00D06A17" w:rsidRPr="006B00E5">
        <w:rPr>
          <w:rFonts w:ascii="Arial" w:hAnsi="Arial" w:cs="Arial"/>
        </w:rPr>
        <w:t xml:space="preserve">cấp </w:t>
      </w:r>
      <w:r w:rsidRPr="006B00E5">
        <w:rPr>
          <w:rFonts w:ascii="Arial" w:hAnsi="Arial" w:cs="Arial"/>
        </w:rPr>
        <w:t>quyền</w:t>
      </w:r>
      <w:r w:rsidR="00D06A17" w:rsidRPr="006B00E5">
        <w:rPr>
          <w:rFonts w:ascii="Arial" w:hAnsi="Arial" w:cs="Arial"/>
        </w:rPr>
        <w:t>.</w:t>
      </w:r>
    </w:p>
    <w:p w:rsidR="005B6573" w:rsidRPr="006B00E5" w:rsidRDefault="00297B5A" w:rsidP="004D3680">
      <w:pPr>
        <w:spacing w:before="120"/>
        <w:jc w:val="both"/>
        <w:rPr>
          <w:rFonts w:ascii="Arial" w:hAnsi="Arial" w:cs="Arial"/>
        </w:rPr>
      </w:pPr>
      <w:r w:rsidRPr="006B00E5">
        <w:rPr>
          <w:rFonts w:ascii="Arial" w:hAnsi="Arial" w:cs="Arial"/>
        </w:rPr>
        <w:t xml:space="preserve">b) </w:t>
      </w:r>
      <w:r w:rsidR="00163974" w:rsidRPr="006B00E5">
        <w:rPr>
          <w:rFonts w:ascii="Arial" w:hAnsi="Arial" w:cs="Arial"/>
        </w:rPr>
        <w:t>Thiết bị đáp ứng</w:t>
      </w:r>
      <w:r w:rsidRPr="006B00E5">
        <w:rPr>
          <w:rFonts w:ascii="Arial" w:hAnsi="Arial" w:cs="Arial"/>
        </w:rPr>
        <w:t xml:space="preserve"> không phát trong khoảng 16 </w:t>
      </w:r>
      <w:r w:rsidRPr="006B00E5">
        <w:rPr>
          <w:rFonts w:ascii="Arial" w:hAnsi="Arial" w:cs="Arial"/>
        </w:rPr>
        <w:sym w:font="Symbol" w:char="F06D"/>
      </w:r>
      <w:r w:rsidRPr="006B00E5">
        <w:rPr>
          <w:rFonts w:ascii="Arial" w:hAnsi="Arial" w:cs="Arial"/>
        </w:rPr>
        <w:t xml:space="preserve">s kể từ thời điểm phát trước đó của </w:t>
      </w:r>
      <w:r w:rsidR="00163974" w:rsidRPr="006B00E5">
        <w:rPr>
          <w:rFonts w:ascii="Arial" w:hAnsi="Arial" w:cs="Arial"/>
        </w:rPr>
        <w:t>thiết bị khởi tạo</w:t>
      </w:r>
      <w:r w:rsidRPr="006B00E5">
        <w:rPr>
          <w:rFonts w:ascii="Arial" w:hAnsi="Arial" w:cs="Arial"/>
        </w:rPr>
        <w:t xml:space="preserve"> cấp quyền phải thực hiện thủ tục kiểm tra kênh CCA trên kênh vận hành trước khi phát. Thủ tục CCA phải thực hiện trong khe thời gian giám sát không quá 25 </w:t>
      </w:r>
      <w:r w:rsidRPr="006B00E5">
        <w:rPr>
          <w:rFonts w:ascii="Arial" w:hAnsi="Arial" w:cs="Arial"/>
        </w:rPr>
        <w:sym w:font="Symbol" w:char="F06D"/>
      </w:r>
      <w:r w:rsidRPr="006B00E5">
        <w:rPr>
          <w:rFonts w:ascii="Arial" w:hAnsi="Arial" w:cs="Arial"/>
        </w:rPr>
        <w:t xml:space="preserve">s kể từ thời điểm phát trước đó của </w:t>
      </w:r>
      <w:r w:rsidR="00163974" w:rsidRPr="006B00E5">
        <w:rPr>
          <w:rFonts w:ascii="Arial" w:hAnsi="Arial" w:cs="Arial"/>
        </w:rPr>
        <w:t>thiết bị khởi tạo</w:t>
      </w:r>
      <w:r w:rsidRPr="006B00E5">
        <w:rPr>
          <w:rFonts w:ascii="Arial" w:hAnsi="Arial" w:cs="Arial"/>
        </w:rPr>
        <w:t>.</w:t>
      </w:r>
    </w:p>
    <w:p w:rsidR="00297B5A" w:rsidRPr="006B00E5" w:rsidRDefault="005B6573" w:rsidP="004D3680">
      <w:pPr>
        <w:spacing w:before="120"/>
        <w:jc w:val="both"/>
        <w:rPr>
          <w:rFonts w:ascii="Arial" w:hAnsi="Arial" w:cs="Arial"/>
        </w:rPr>
      </w:pPr>
      <w:r w:rsidRPr="006B00E5">
        <w:rPr>
          <w:rFonts w:ascii="Arial" w:hAnsi="Arial" w:cs="Arial"/>
        </w:rPr>
        <w:t xml:space="preserve">Nếu tín hiệu phát hiện khi giám sát lớn hơn mức </w:t>
      </w:r>
      <w:r w:rsidRPr="006B00E5">
        <w:rPr>
          <w:rFonts w:ascii="Arial" w:hAnsi="Arial" w:cs="Arial"/>
          <w:i/>
        </w:rPr>
        <w:t xml:space="preserve">ED Threshold Level </w:t>
      </w:r>
      <w:r w:rsidRPr="006B00E5">
        <w:rPr>
          <w:rFonts w:ascii="Arial" w:hAnsi="Arial" w:cs="Arial"/>
        </w:rPr>
        <w:t xml:space="preserve">(TL) trong </w:t>
      </w:r>
      <w:r w:rsidR="00F545C4" w:rsidRPr="006B00E5">
        <w:rPr>
          <w:rFonts w:ascii="Arial" w:hAnsi="Arial" w:cs="Arial"/>
        </w:rPr>
        <w:t>bước</w:t>
      </w:r>
      <w:r w:rsidRPr="006B00E5">
        <w:rPr>
          <w:rFonts w:ascii="Arial" w:hAnsi="Arial" w:cs="Arial"/>
        </w:rPr>
        <w:t xml:space="preserve"> 6) </w:t>
      </w:r>
      <w:r w:rsidR="007D077D" w:rsidRPr="006B00E5">
        <w:rPr>
          <w:rFonts w:ascii="Arial" w:hAnsi="Arial" w:cs="Arial"/>
        </w:rPr>
        <w:t>tại</w:t>
      </w:r>
      <w:r w:rsidRPr="006B00E5">
        <w:rPr>
          <w:rFonts w:ascii="Arial" w:hAnsi="Arial" w:cs="Arial"/>
        </w:rPr>
        <w:t xml:space="preserve"> </w:t>
      </w:r>
      <w:r w:rsidR="00935614" w:rsidRPr="006B00E5">
        <w:rPr>
          <w:rFonts w:ascii="Arial" w:hAnsi="Arial" w:cs="Arial"/>
        </w:rPr>
        <w:fldChar w:fldCharType="begin"/>
      </w:r>
      <w:r w:rsidRPr="006B00E5">
        <w:rPr>
          <w:rFonts w:ascii="Arial" w:hAnsi="Arial" w:cs="Arial"/>
        </w:rPr>
        <w:instrText xml:space="preserve"> REF _Ref524080596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2.6.1.2</w:t>
      </w:r>
      <w:r w:rsidR="00935614" w:rsidRPr="006B00E5">
        <w:rPr>
          <w:rFonts w:ascii="Arial" w:hAnsi="Arial" w:cs="Arial"/>
        </w:rPr>
        <w:fldChar w:fldCharType="end"/>
      </w:r>
      <w:r w:rsidRPr="006B00E5">
        <w:rPr>
          <w:rFonts w:ascii="Arial" w:hAnsi="Arial" w:cs="Arial"/>
        </w:rPr>
        <w:t xml:space="preserve">, </w:t>
      </w:r>
      <w:r w:rsidR="00163974" w:rsidRPr="006B00E5">
        <w:rPr>
          <w:rFonts w:ascii="Arial" w:hAnsi="Arial" w:cs="Arial"/>
        </w:rPr>
        <w:t>thiết bị đáp ứng</w:t>
      </w:r>
      <w:r w:rsidR="00673EBF" w:rsidRPr="006B00E5">
        <w:rPr>
          <w:rFonts w:ascii="Arial" w:hAnsi="Arial" w:cs="Arial"/>
        </w:rPr>
        <w:t xml:space="preserve"> phải xử lý</w:t>
      </w:r>
      <w:r w:rsidRPr="006B00E5">
        <w:rPr>
          <w:rFonts w:ascii="Arial" w:hAnsi="Arial" w:cs="Arial"/>
        </w:rPr>
        <w:t xml:space="preserve"> theo bước 3) trong mục này. Ngược lại, </w:t>
      </w:r>
      <w:r w:rsidR="00163974" w:rsidRPr="006B00E5">
        <w:rPr>
          <w:rFonts w:ascii="Arial" w:hAnsi="Arial" w:cs="Arial"/>
        </w:rPr>
        <w:t>thiết bị đáp ứng</w:t>
      </w:r>
      <w:r w:rsidR="00FE449B" w:rsidRPr="006B00E5">
        <w:rPr>
          <w:rFonts w:ascii="Arial" w:hAnsi="Arial" w:cs="Arial"/>
        </w:rPr>
        <w:t xml:space="preserve"> xử lý</w:t>
      </w:r>
      <w:r w:rsidRPr="006B00E5">
        <w:rPr>
          <w:rFonts w:ascii="Arial" w:hAnsi="Arial" w:cs="Arial"/>
        </w:rPr>
        <w:t xml:space="preserve"> theo bước 2) của mục này.</w:t>
      </w:r>
    </w:p>
    <w:p w:rsidR="005B6573" w:rsidRPr="006B00E5" w:rsidRDefault="005B6573" w:rsidP="004D3680">
      <w:pPr>
        <w:spacing w:before="120"/>
        <w:jc w:val="both"/>
        <w:rPr>
          <w:rFonts w:ascii="Arial" w:hAnsi="Arial" w:cs="Arial"/>
        </w:rPr>
      </w:pPr>
      <w:r w:rsidRPr="006B00E5">
        <w:rPr>
          <w:rFonts w:ascii="Arial" w:hAnsi="Arial" w:cs="Arial"/>
        </w:rPr>
        <w:t xml:space="preserve">2) </w:t>
      </w:r>
      <w:r w:rsidR="00163974" w:rsidRPr="006B00E5">
        <w:rPr>
          <w:rFonts w:ascii="Arial" w:hAnsi="Arial" w:cs="Arial"/>
        </w:rPr>
        <w:t>Thiết bị đáp ứng</w:t>
      </w:r>
      <w:r w:rsidRPr="006B00E5">
        <w:rPr>
          <w:rFonts w:ascii="Arial" w:hAnsi="Arial" w:cs="Arial"/>
        </w:rPr>
        <w:t xml:space="preserve"> có thể phát trên kênh vận hành </w:t>
      </w:r>
      <w:r w:rsidR="003D0D6D" w:rsidRPr="006B00E5">
        <w:rPr>
          <w:rFonts w:ascii="Arial" w:hAnsi="Arial" w:cs="Arial"/>
        </w:rPr>
        <w:t xml:space="preserve">trong khoảng thời gian </w:t>
      </w:r>
      <w:r w:rsidR="00BE5B0E" w:rsidRPr="006B00E5">
        <w:rPr>
          <w:rFonts w:ascii="Arial" w:hAnsi="Arial" w:cs="Arial"/>
        </w:rPr>
        <w:t xml:space="preserve">COT </w:t>
      </w:r>
      <w:r w:rsidR="003D0D6D" w:rsidRPr="006B00E5">
        <w:rPr>
          <w:rFonts w:ascii="Arial" w:hAnsi="Arial" w:cs="Arial"/>
        </w:rPr>
        <w:t xml:space="preserve">còn lại của chu </w:t>
      </w:r>
      <w:r w:rsidR="00104721" w:rsidRPr="006B00E5">
        <w:rPr>
          <w:rFonts w:ascii="Arial" w:hAnsi="Arial" w:cs="Arial"/>
        </w:rPr>
        <w:t>kỳ</w:t>
      </w:r>
      <w:r w:rsidR="003D0D6D" w:rsidRPr="006B00E5">
        <w:rPr>
          <w:rFonts w:ascii="Arial" w:hAnsi="Arial" w:cs="Arial"/>
        </w:rPr>
        <w:t xml:space="preserve"> </w:t>
      </w:r>
      <w:r w:rsidR="00856FDB" w:rsidRPr="006B00E5">
        <w:rPr>
          <w:rFonts w:ascii="Arial" w:hAnsi="Arial" w:cs="Arial"/>
          <w:i/>
        </w:rPr>
        <w:t>FFP</w:t>
      </w:r>
      <w:r w:rsidR="00673EBF" w:rsidRPr="006B00E5">
        <w:rPr>
          <w:rFonts w:ascii="Arial" w:hAnsi="Arial" w:cs="Arial"/>
          <w:i/>
        </w:rPr>
        <w:t xml:space="preserve"> </w:t>
      </w:r>
      <w:r w:rsidR="003D0D6D" w:rsidRPr="006B00E5">
        <w:rPr>
          <w:rFonts w:ascii="Arial" w:hAnsi="Arial" w:cs="Arial"/>
        </w:rPr>
        <w:t>hiện tại.</w:t>
      </w:r>
      <w:r w:rsidR="00BE5B0E" w:rsidRPr="006B00E5">
        <w:rPr>
          <w:rFonts w:ascii="Arial" w:hAnsi="Arial" w:cs="Arial"/>
        </w:rPr>
        <w:t xml:space="preserve"> </w:t>
      </w:r>
      <w:r w:rsidR="003D0D6D" w:rsidRPr="006B00E5">
        <w:rPr>
          <w:rFonts w:ascii="Arial" w:hAnsi="Arial" w:cs="Arial"/>
        </w:rPr>
        <w:t>Thiết bị</w:t>
      </w:r>
      <w:r w:rsidR="00342FE1" w:rsidRPr="006B00E5">
        <w:rPr>
          <w:rFonts w:ascii="Arial" w:hAnsi="Arial" w:cs="Arial"/>
        </w:rPr>
        <w:t xml:space="preserve"> đáp ứng</w:t>
      </w:r>
      <w:r w:rsidR="003D0D6D" w:rsidRPr="006B00E5">
        <w:rPr>
          <w:rFonts w:ascii="Arial" w:hAnsi="Arial" w:cs="Arial"/>
        </w:rPr>
        <w:t xml:space="preserve"> </w:t>
      </w:r>
      <w:r w:rsidR="00342FE1" w:rsidRPr="006B00E5">
        <w:rPr>
          <w:rFonts w:ascii="Arial" w:hAnsi="Arial" w:cs="Arial"/>
        </w:rPr>
        <w:t>(</w:t>
      </w:r>
      <w:r w:rsidR="003D0D6D" w:rsidRPr="006B00E5">
        <w:rPr>
          <w:rFonts w:ascii="Arial" w:hAnsi="Arial" w:cs="Arial"/>
          <w:i/>
        </w:rPr>
        <w:t>Responding Devi</w:t>
      </w:r>
      <w:r w:rsidR="00342FE1" w:rsidRPr="006B00E5">
        <w:rPr>
          <w:rFonts w:ascii="Arial" w:hAnsi="Arial" w:cs="Arial"/>
          <w:i/>
        </w:rPr>
        <w:t>ce)</w:t>
      </w:r>
      <w:r w:rsidR="003D0D6D" w:rsidRPr="006B00E5">
        <w:rPr>
          <w:rFonts w:ascii="Arial" w:hAnsi="Arial" w:cs="Arial"/>
          <w:i/>
        </w:rPr>
        <w:t xml:space="preserve"> </w:t>
      </w:r>
      <w:r w:rsidR="003D0D6D" w:rsidRPr="006B00E5">
        <w:rPr>
          <w:rFonts w:ascii="Arial" w:hAnsi="Arial" w:cs="Arial"/>
        </w:rPr>
        <w:t xml:space="preserve">có thể phát nhiều lần trên kênh vận hành nếu khoảng cách giữa các lần phát liên tiếp không vượt quá </w:t>
      </w:r>
      <w:r w:rsidRPr="006B00E5">
        <w:rPr>
          <w:rFonts w:ascii="Arial" w:hAnsi="Arial" w:cs="Arial"/>
        </w:rPr>
        <w:t xml:space="preserve">16 </w:t>
      </w:r>
      <w:r w:rsidRPr="006B00E5">
        <w:rPr>
          <w:rFonts w:ascii="Arial" w:hAnsi="Arial" w:cs="Arial"/>
        </w:rPr>
        <w:sym w:font="Symbol" w:char="F06D"/>
      </w:r>
      <w:r w:rsidRPr="006B00E5">
        <w:rPr>
          <w:rFonts w:ascii="Arial" w:hAnsi="Arial" w:cs="Arial"/>
        </w:rPr>
        <w:t>s</w:t>
      </w:r>
      <w:r w:rsidR="003D0D6D" w:rsidRPr="006B00E5">
        <w:rPr>
          <w:rFonts w:ascii="Arial" w:hAnsi="Arial" w:cs="Arial"/>
        </w:rPr>
        <w:t xml:space="preserve">. Khi hoàn thành phát, </w:t>
      </w:r>
      <w:r w:rsidR="00163974" w:rsidRPr="006B00E5">
        <w:rPr>
          <w:rFonts w:ascii="Arial" w:hAnsi="Arial" w:cs="Arial"/>
        </w:rPr>
        <w:t>thiết bị đáp ứng</w:t>
      </w:r>
      <w:r w:rsidR="003D0D6D" w:rsidRPr="006B00E5">
        <w:rPr>
          <w:rFonts w:ascii="Arial" w:hAnsi="Arial" w:cs="Arial"/>
        </w:rPr>
        <w:t xml:space="preserve"> sẽ thực hiện theo thủ tục ở bước 3).</w:t>
      </w:r>
    </w:p>
    <w:p w:rsidR="005B6573" w:rsidRPr="006B00E5" w:rsidRDefault="005B6573" w:rsidP="004D3680">
      <w:pPr>
        <w:spacing w:before="120"/>
        <w:jc w:val="both"/>
        <w:rPr>
          <w:rFonts w:ascii="Arial" w:hAnsi="Arial" w:cs="Arial"/>
        </w:rPr>
      </w:pPr>
      <w:r w:rsidRPr="006B00E5">
        <w:rPr>
          <w:rFonts w:ascii="Arial" w:hAnsi="Arial" w:cs="Arial"/>
        </w:rPr>
        <w:t xml:space="preserve">b) </w:t>
      </w:r>
      <w:r w:rsidR="00163974" w:rsidRPr="006B00E5">
        <w:rPr>
          <w:rFonts w:ascii="Arial" w:hAnsi="Arial" w:cs="Arial"/>
        </w:rPr>
        <w:t>Thiết bị đáp ứng</w:t>
      </w:r>
      <w:r w:rsidRPr="006B00E5">
        <w:rPr>
          <w:rFonts w:ascii="Arial" w:hAnsi="Arial" w:cs="Arial"/>
        </w:rPr>
        <w:t xml:space="preserve"> không phát trong khoảng 16 </w:t>
      </w:r>
      <w:r w:rsidRPr="006B00E5">
        <w:rPr>
          <w:rFonts w:ascii="Arial" w:hAnsi="Arial" w:cs="Arial"/>
        </w:rPr>
        <w:sym w:font="Symbol" w:char="F06D"/>
      </w:r>
      <w:r w:rsidRPr="006B00E5">
        <w:rPr>
          <w:rFonts w:ascii="Arial" w:hAnsi="Arial" w:cs="Arial"/>
        </w:rPr>
        <w:t xml:space="preserve">s kể từ thời điểm phát trước đó của </w:t>
      </w:r>
      <w:r w:rsidR="00163974" w:rsidRPr="006B00E5">
        <w:rPr>
          <w:rFonts w:ascii="Arial" w:hAnsi="Arial" w:cs="Arial"/>
        </w:rPr>
        <w:t>thiết bị khởi tạo</w:t>
      </w:r>
      <w:r w:rsidRPr="006B00E5">
        <w:rPr>
          <w:rFonts w:ascii="Arial" w:hAnsi="Arial" w:cs="Arial"/>
        </w:rPr>
        <w:t xml:space="preserve"> cấp quyền phải thực hiện thủ tục kiểm tra kênh CCA trên kênh vận hành trước khi phát.</w:t>
      </w:r>
    </w:p>
    <w:p w:rsidR="00D06A17" w:rsidRPr="006B00E5" w:rsidRDefault="003D0D6D" w:rsidP="004D3680">
      <w:pPr>
        <w:spacing w:before="120"/>
        <w:jc w:val="both"/>
        <w:rPr>
          <w:rFonts w:ascii="Arial" w:hAnsi="Arial" w:cs="Arial"/>
        </w:rPr>
      </w:pPr>
      <w:r w:rsidRPr="006B00E5">
        <w:rPr>
          <w:rFonts w:ascii="Arial" w:hAnsi="Arial" w:cs="Arial"/>
        </w:rPr>
        <w:t xml:space="preserve">3) </w:t>
      </w:r>
      <w:r w:rsidR="00163974" w:rsidRPr="006B00E5">
        <w:rPr>
          <w:rFonts w:ascii="Arial" w:hAnsi="Arial" w:cs="Arial"/>
        </w:rPr>
        <w:t>Thiết bị đáp ứng</w:t>
      </w:r>
      <w:r w:rsidRPr="006B00E5">
        <w:rPr>
          <w:rFonts w:ascii="Arial" w:hAnsi="Arial" w:cs="Arial"/>
        </w:rPr>
        <w:t xml:space="preserve"> bị mất quyền phát.</w:t>
      </w:r>
    </w:p>
    <w:p w:rsidR="003D0D6D" w:rsidRPr="006B00E5" w:rsidRDefault="003D0D6D" w:rsidP="00AF0AAE">
      <w:pPr>
        <w:pStyle w:val="Heading3"/>
        <w:spacing w:line="240" w:lineRule="auto"/>
        <w:rPr>
          <w:rFonts w:ascii="Arial" w:hAnsi="Arial"/>
        </w:rPr>
      </w:pPr>
      <w:bookmarkStart w:id="287" w:name="_Ref527556612"/>
      <w:bookmarkStart w:id="288" w:name="_Toc529951258"/>
      <w:bookmarkStart w:id="289" w:name="_Toc82419334"/>
      <w:r w:rsidRPr="006B00E5">
        <w:rPr>
          <w:rFonts w:ascii="Arial" w:hAnsi="Arial"/>
        </w:rPr>
        <w:t>Các yêu cầu với thiết bị LBE</w:t>
      </w:r>
      <w:bookmarkEnd w:id="287"/>
      <w:bookmarkEnd w:id="288"/>
      <w:bookmarkEnd w:id="289"/>
    </w:p>
    <w:p w:rsidR="003D0D6D" w:rsidRPr="006B00E5" w:rsidRDefault="003D0D6D" w:rsidP="00AF0AAE">
      <w:pPr>
        <w:pStyle w:val="Heading4"/>
        <w:spacing w:before="120"/>
        <w:rPr>
          <w:rFonts w:ascii="Arial" w:hAnsi="Arial" w:cs="Arial"/>
        </w:rPr>
      </w:pPr>
      <w:bookmarkStart w:id="290" w:name="_Toc73439660"/>
      <w:bookmarkStart w:id="291" w:name="_Toc82419335"/>
      <w:r w:rsidRPr="006B00E5">
        <w:rPr>
          <w:rFonts w:ascii="Arial" w:hAnsi="Arial" w:cs="Arial"/>
        </w:rPr>
        <w:t>Giới thiệu</w:t>
      </w:r>
      <w:bookmarkEnd w:id="290"/>
      <w:bookmarkEnd w:id="291"/>
    </w:p>
    <w:p w:rsidR="003D0D6D" w:rsidRPr="006B00E5" w:rsidRDefault="003D0D6D" w:rsidP="004D3680">
      <w:pPr>
        <w:spacing w:before="120"/>
        <w:jc w:val="both"/>
        <w:rPr>
          <w:rFonts w:ascii="Arial" w:hAnsi="Arial" w:cs="Arial"/>
        </w:rPr>
      </w:pPr>
      <w:r w:rsidRPr="006B00E5">
        <w:rPr>
          <w:rFonts w:ascii="Arial" w:hAnsi="Arial" w:cs="Arial"/>
        </w:rPr>
        <w:t>Thiết bị LBE sẽ thực hiện cơ chế truy nhập kênh theo kiểu Listen Before Talk (LBT) để phát hiện đã có tín hiệu RLAN phát trên kênh vận hành.</w:t>
      </w:r>
    </w:p>
    <w:p w:rsidR="00E244FD" w:rsidRPr="006B00E5" w:rsidRDefault="00E244FD" w:rsidP="00AF0AAE">
      <w:pPr>
        <w:pStyle w:val="Heading4"/>
        <w:spacing w:before="120"/>
        <w:rPr>
          <w:rFonts w:ascii="Arial" w:hAnsi="Arial" w:cs="Arial"/>
        </w:rPr>
      </w:pPr>
      <w:bookmarkStart w:id="292" w:name="_Toc73439661"/>
      <w:bookmarkStart w:id="293" w:name="_Toc82419336"/>
      <w:r w:rsidRPr="006B00E5">
        <w:rPr>
          <w:rFonts w:ascii="Arial" w:hAnsi="Arial" w:cs="Arial"/>
        </w:rPr>
        <w:t>Phân loại thích nghi</w:t>
      </w:r>
      <w:bookmarkEnd w:id="292"/>
      <w:bookmarkEnd w:id="293"/>
    </w:p>
    <w:p w:rsidR="006B415A" w:rsidRPr="006B00E5" w:rsidRDefault="006B415A" w:rsidP="004D3680">
      <w:pPr>
        <w:spacing w:before="120"/>
        <w:jc w:val="both"/>
        <w:rPr>
          <w:rFonts w:ascii="Arial" w:hAnsi="Arial" w:cs="Arial"/>
        </w:rPr>
      </w:pPr>
      <w:r w:rsidRPr="006B00E5">
        <w:rPr>
          <w:rFonts w:ascii="Arial" w:hAnsi="Arial" w:cs="Arial"/>
        </w:rPr>
        <w:t>Thiết bị khởi tạo một chu</w:t>
      </w:r>
      <w:r w:rsidR="00673EBF" w:rsidRPr="006B00E5">
        <w:rPr>
          <w:rFonts w:ascii="Arial" w:hAnsi="Arial" w:cs="Arial"/>
        </w:rPr>
        <w:t>ỗ</w:t>
      </w:r>
      <w:r w:rsidRPr="006B00E5">
        <w:rPr>
          <w:rFonts w:ascii="Arial" w:hAnsi="Arial" w:cs="Arial"/>
        </w:rPr>
        <w:t xml:space="preserve">i gồm một hoặc nhiều tín hiệu phát được gọi là </w:t>
      </w:r>
      <w:r w:rsidR="00163974" w:rsidRPr="006B00E5">
        <w:rPr>
          <w:rFonts w:ascii="Arial" w:hAnsi="Arial" w:cs="Arial"/>
        </w:rPr>
        <w:t>thiết bị khởi tạo</w:t>
      </w:r>
      <w:r w:rsidRPr="006B00E5">
        <w:rPr>
          <w:rFonts w:ascii="Arial" w:hAnsi="Arial" w:cs="Arial"/>
        </w:rPr>
        <w:t xml:space="preserve">. Ngược lại, thiết bị gọi là </w:t>
      </w:r>
      <w:r w:rsidR="00163974" w:rsidRPr="006B00E5">
        <w:rPr>
          <w:rFonts w:ascii="Arial" w:hAnsi="Arial" w:cs="Arial"/>
        </w:rPr>
        <w:t>thiết bị đáp ứng</w:t>
      </w:r>
      <w:r w:rsidRPr="006B00E5">
        <w:rPr>
          <w:rFonts w:ascii="Arial" w:hAnsi="Arial" w:cs="Arial"/>
        </w:rPr>
        <w:t xml:space="preserve">. </w:t>
      </w:r>
    </w:p>
    <w:p w:rsidR="006B415A" w:rsidRPr="006B00E5" w:rsidRDefault="006B415A" w:rsidP="004D3680">
      <w:pPr>
        <w:spacing w:before="120"/>
        <w:jc w:val="both"/>
        <w:rPr>
          <w:rFonts w:ascii="Arial" w:hAnsi="Arial" w:cs="Arial"/>
        </w:rPr>
      </w:pPr>
      <w:r w:rsidRPr="006B00E5">
        <w:rPr>
          <w:rFonts w:ascii="Arial" w:hAnsi="Arial" w:cs="Arial"/>
        </w:rPr>
        <w:t xml:space="preserve">Thiết bị LBE có thể thuộc dạng </w:t>
      </w:r>
      <w:r w:rsidR="00163974" w:rsidRPr="006B00E5">
        <w:rPr>
          <w:rFonts w:ascii="Arial" w:hAnsi="Arial" w:cs="Arial"/>
        </w:rPr>
        <w:t>thiết bị khởi tạo</w:t>
      </w:r>
      <w:r w:rsidRPr="006B00E5">
        <w:rPr>
          <w:rFonts w:ascii="Arial" w:hAnsi="Arial" w:cs="Arial"/>
        </w:rPr>
        <w:t xml:space="preserve">, </w:t>
      </w:r>
      <w:r w:rsidR="00163974" w:rsidRPr="006B00E5">
        <w:rPr>
          <w:rFonts w:ascii="Arial" w:hAnsi="Arial" w:cs="Arial"/>
        </w:rPr>
        <w:t>thiết bị đáp ứng</w:t>
      </w:r>
      <w:r w:rsidRPr="006B00E5">
        <w:rPr>
          <w:rFonts w:ascii="Arial" w:hAnsi="Arial" w:cs="Arial"/>
        </w:rPr>
        <w:t xml:space="preserve"> hoặc cả hai dạng này. </w:t>
      </w:r>
    </w:p>
    <w:p w:rsidR="006B415A" w:rsidRPr="006B00E5" w:rsidRDefault="004566E8" w:rsidP="004D3680">
      <w:pPr>
        <w:spacing w:before="120"/>
        <w:jc w:val="both"/>
        <w:rPr>
          <w:rFonts w:ascii="Arial" w:hAnsi="Arial" w:cs="Arial"/>
        </w:rPr>
      </w:pPr>
      <w:r w:rsidRPr="006B00E5">
        <w:rPr>
          <w:rFonts w:ascii="Arial" w:hAnsi="Arial" w:cs="Arial"/>
        </w:rPr>
        <w:t>Cơ chế truy nhập đối với LBE dạ</w:t>
      </w:r>
      <w:r w:rsidR="006B415A" w:rsidRPr="006B00E5">
        <w:rPr>
          <w:rFonts w:ascii="Arial" w:hAnsi="Arial" w:cs="Arial"/>
        </w:rPr>
        <w:t xml:space="preserve">ng </w:t>
      </w:r>
      <w:r w:rsidR="00163974" w:rsidRPr="006B00E5">
        <w:rPr>
          <w:rFonts w:ascii="Arial" w:hAnsi="Arial" w:cs="Arial"/>
        </w:rPr>
        <w:t>thiết bị khởi tạo</w:t>
      </w:r>
      <w:r w:rsidR="006B415A" w:rsidRPr="006B00E5">
        <w:rPr>
          <w:rFonts w:ascii="Arial" w:hAnsi="Arial" w:cs="Arial"/>
        </w:rPr>
        <w:t xml:space="preserve"> phải tuân theo qu</w:t>
      </w:r>
      <w:r w:rsidR="00FE449B" w:rsidRPr="006B00E5">
        <w:rPr>
          <w:rFonts w:ascii="Arial" w:hAnsi="Arial" w:cs="Arial"/>
        </w:rPr>
        <w:t>y</w:t>
      </w:r>
      <w:r w:rsidR="006B415A" w:rsidRPr="006B00E5">
        <w:rPr>
          <w:rFonts w:ascii="Arial" w:hAnsi="Arial" w:cs="Arial"/>
        </w:rPr>
        <w:t xml:space="preserve"> định trong </w:t>
      </w:r>
      <w:r w:rsidR="00935614" w:rsidRPr="006B00E5">
        <w:rPr>
          <w:rFonts w:ascii="Arial" w:hAnsi="Arial" w:cs="Arial"/>
        </w:rPr>
        <w:fldChar w:fldCharType="begin"/>
      </w:r>
      <w:r w:rsidR="006B415A" w:rsidRPr="006B00E5">
        <w:rPr>
          <w:rFonts w:ascii="Arial" w:hAnsi="Arial" w:cs="Arial"/>
        </w:rPr>
        <w:instrText xml:space="preserve"> REF _Ref524512813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2.6.2.6</w:t>
      </w:r>
      <w:r w:rsidR="00935614" w:rsidRPr="006B00E5">
        <w:rPr>
          <w:rFonts w:ascii="Arial" w:hAnsi="Arial" w:cs="Arial"/>
        </w:rPr>
        <w:fldChar w:fldCharType="end"/>
      </w:r>
      <w:r w:rsidR="006B415A" w:rsidRPr="006B00E5">
        <w:rPr>
          <w:rFonts w:ascii="Arial" w:hAnsi="Arial" w:cs="Arial"/>
        </w:rPr>
        <w:t xml:space="preserve">. Cơ chế truy nhập đối với LBE dạng </w:t>
      </w:r>
      <w:r w:rsidR="00163974" w:rsidRPr="006B00E5">
        <w:rPr>
          <w:rFonts w:ascii="Arial" w:hAnsi="Arial" w:cs="Arial"/>
        </w:rPr>
        <w:t>thiết bị đáp ứng</w:t>
      </w:r>
      <w:r w:rsidR="00FE449B" w:rsidRPr="006B00E5">
        <w:rPr>
          <w:rFonts w:ascii="Arial" w:hAnsi="Arial" w:cs="Arial"/>
        </w:rPr>
        <w:t xml:space="preserve"> phải tuân theo quy</w:t>
      </w:r>
      <w:r w:rsidR="006B415A" w:rsidRPr="006B00E5">
        <w:rPr>
          <w:rFonts w:ascii="Arial" w:hAnsi="Arial" w:cs="Arial"/>
        </w:rPr>
        <w:t xml:space="preserve"> định trong </w:t>
      </w:r>
      <w:r w:rsidR="00935614" w:rsidRPr="006B00E5">
        <w:rPr>
          <w:rFonts w:ascii="Arial" w:hAnsi="Arial" w:cs="Arial"/>
        </w:rPr>
        <w:fldChar w:fldCharType="begin"/>
      </w:r>
      <w:r w:rsidR="006B415A" w:rsidRPr="006B00E5">
        <w:rPr>
          <w:rFonts w:ascii="Arial" w:hAnsi="Arial" w:cs="Arial"/>
        </w:rPr>
        <w:instrText xml:space="preserve"> REF _Ref524512834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2.6.2.7</w:t>
      </w:r>
      <w:r w:rsidR="00935614" w:rsidRPr="006B00E5">
        <w:rPr>
          <w:rFonts w:ascii="Arial" w:hAnsi="Arial" w:cs="Arial"/>
        </w:rPr>
        <w:fldChar w:fldCharType="end"/>
      </w:r>
      <w:r w:rsidR="006B415A" w:rsidRPr="006B00E5">
        <w:rPr>
          <w:rFonts w:ascii="Arial" w:hAnsi="Arial" w:cs="Arial"/>
        </w:rPr>
        <w:t>.</w:t>
      </w:r>
    </w:p>
    <w:p w:rsidR="0086617E" w:rsidRPr="006B00E5" w:rsidRDefault="00B21D2E" w:rsidP="004D3680">
      <w:pPr>
        <w:spacing w:before="120"/>
        <w:jc w:val="both"/>
        <w:rPr>
          <w:rFonts w:ascii="Arial" w:hAnsi="Arial" w:cs="Arial"/>
        </w:rPr>
      </w:pPr>
      <w:r w:rsidRPr="006B00E5">
        <w:rPr>
          <w:rFonts w:ascii="Arial" w:hAnsi="Arial" w:cs="Arial"/>
        </w:rPr>
        <w:t>Thiết bị LBE phát trên các khoảng thời gian chiếm dụng COT</w:t>
      </w:r>
      <w:r w:rsidR="0086617E" w:rsidRPr="006B00E5">
        <w:rPr>
          <w:rFonts w:ascii="Arial" w:hAnsi="Arial" w:cs="Arial"/>
        </w:rPr>
        <w:t>. Mỗi COT bao gồm ít nhất một kho</w:t>
      </w:r>
      <w:r w:rsidR="00673EBF" w:rsidRPr="006B00E5">
        <w:rPr>
          <w:rFonts w:ascii="Arial" w:hAnsi="Arial" w:cs="Arial"/>
        </w:rPr>
        <w:t>ả</w:t>
      </w:r>
      <w:r w:rsidR="0086617E" w:rsidRPr="006B00E5">
        <w:rPr>
          <w:rFonts w:ascii="Arial" w:hAnsi="Arial" w:cs="Arial"/>
        </w:rPr>
        <w:t xml:space="preserve">ng thời gian phát của </w:t>
      </w:r>
      <w:r w:rsidR="00163974" w:rsidRPr="006B00E5">
        <w:rPr>
          <w:rFonts w:ascii="Arial" w:hAnsi="Arial" w:cs="Arial"/>
        </w:rPr>
        <w:t>thiết bị khởi tạo</w:t>
      </w:r>
      <w:r w:rsidR="0086617E" w:rsidRPr="006B00E5">
        <w:rPr>
          <w:rFonts w:ascii="Arial" w:hAnsi="Arial" w:cs="Arial"/>
        </w:rPr>
        <w:t xml:space="preserve"> và có thể cả các khoảng thời gian phát của các </w:t>
      </w:r>
      <w:r w:rsidR="00163974" w:rsidRPr="006B00E5">
        <w:rPr>
          <w:rFonts w:ascii="Arial" w:hAnsi="Arial" w:cs="Arial"/>
        </w:rPr>
        <w:t>thiết bị đáp ứng</w:t>
      </w:r>
      <w:r w:rsidR="0086617E" w:rsidRPr="006B00E5">
        <w:rPr>
          <w:rFonts w:ascii="Arial" w:hAnsi="Arial" w:cs="Arial"/>
        </w:rPr>
        <w:t xml:space="preserve"> tương ứng.</w:t>
      </w:r>
    </w:p>
    <w:p w:rsidR="006B415A" w:rsidRPr="006B00E5" w:rsidRDefault="0086617E" w:rsidP="004D3680">
      <w:pPr>
        <w:spacing w:before="120"/>
        <w:jc w:val="both"/>
        <w:rPr>
          <w:rFonts w:ascii="Arial" w:hAnsi="Arial" w:cs="Arial"/>
        </w:rPr>
      </w:pPr>
      <w:r w:rsidRPr="006B00E5">
        <w:rPr>
          <w:rFonts w:ascii="Arial" w:hAnsi="Arial" w:cs="Arial"/>
        </w:rPr>
        <w:t xml:space="preserve">Thiết bị điều khiển (không phải DFS) các tham số hoạt động của một hoặc một số thiết bị khác gọi là </w:t>
      </w:r>
      <w:r w:rsidR="00BF4B1F" w:rsidRPr="006B00E5">
        <w:rPr>
          <w:rFonts w:ascii="Arial" w:hAnsi="Arial" w:cs="Arial"/>
        </w:rPr>
        <w:t>thiết bị giám sát</w:t>
      </w:r>
      <w:r w:rsidR="00E2516E" w:rsidRPr="006B00E5">
        <w:rPr>
          <w:rFonts w:ascii="Arial" w:hAnsi="Arial" w:cs="Arial"/>
        </w:rPr>
        <w:t xml:space="preserve"> (Supervising Device)</w:t>
      </w:r>
      <w:r w:rsidRPr="006B00E5">
        <w:rPr>
          <w:rFonts w:ascii="Arial" w:hAnsi="Arial" w:cs="Arial"/>
        </w:rPr>
        <w:t xml:space="preserve">. Ngược lại, các thiết bị chịu sự điều khiển của </w:t>
      </w:r>
      <w:r w:rsidR="00BF4B1F" w:rsidRPr="006B00E5">
        <w:rPr>
          <w:rFonts w:ascii="Arial" w:hAnsi="Arial" w:cs="Arial"/>
        </w:rPr>
        <w:t xml:space="preserve">thiết bị giám sát </w:t>
      </w:r>
      <w:r w:rsidRPr="006B00E5">
        <w:rPr>
          <w:rFonts w:ascii="Arial" w:hAnsi="Arial" w:cs="Arial"/>
        </w:rPr>
        <w:t xml:space="preserve">gọi là </w:t>
      </w:r>
      <w:r w:rsidR="00BF4B1F" w:rsidRPr="006B00E5">
        <w:rPr>
          <w:rFonts w:ascii="Arial" w:hAnsi="Arial" w:cs="Arial"/>
        </w:rPr>
        <w:t>thiết bị được giám sát</w:t>
      </w:r>
      <w:r w:rsidR="00E2516E" w:rsidRPr="006B00E5">
        <w:rPr>
          <w:rFonts w:ascii="Arial" w:hAnsi="Arial" w:cs="Arial"/>
        </w:rPr>
        <w:t xml:space="preserve"> (Supervised Device)</w:t>
      </w:r>
      <w:r w:rsidRPr="006B00E5">
        <w:rPr>
          <w:rFonts w:ascii="Arial" w:hAnsi="Arial" w:cs="Arial"/>
        </w:rPr>
        <w:t>.</w:t>
      </w:r>
    </w:p>
    <w:p w:rsidR="00E244FD" w:rsidRPr="006B00E5" w:rsidRDefault="00E244FD" w:rsidP="00AF0AAE">
      <w:pPr>
        <w:pStyle w:val="Heading4"/>
        <w:spacing w:before="120"/>
        <w:rPr>
          <w:rFonts w:ascii="Arial" w:hAnsi="Arial" w:cs="Arial"/>
        </w:rPr>
      </w:pPr>
      <w:bookmarkStart w:id="294" w:name="_Ref525595560"/>
      <w:bookmarkStart w:id="295" w:name="_Toc73439662"/>
      <w:bookmarkStart w:id="296" w:name="_Toc82419337"/>
      <w:r w:rsidRPr="006B00E5">
        <w:rPr>
          <w:rFonts w:ascii="Arial" w:hAnsi="Arial" w:cs="Arial"/>
        </w:rPr>
        <w:lastRenderedPageBreak/>
        <w:t>Sử dụng đa kênh</w:t>
      </w:r>
      <w:bookmarkEnd w:id="294"/>
      <w:bookmarkEnd w:id="295"/>
      <w:bookmarkEnd w:id="296"/>
    </w:p>
    <w:p w:rsidR="007016E0" w:rsidRPr="006B00E5" w:rsidRDefault="0086617E" w:rsidP="004D3680">
      <w:pPr>
        <w:spacing w:before="120"/>
        <w:jc w:val="both"/>
        <w:rPr>
          <w:rFonts w:ascii="Arial" w:hAnsi="Arial" w:cs="Arial"/>
        </w:rPr>
      </w:pPr>
      <w:r w:rsidRPr="006B00E5">
        <w:rPr>
          <w:rFonts w:ascii="Arial" w:hAnsi="Arial" w:cs="Arial"/>
        </w:rPr>
        <w:t>Nếu có khả năng phát đồng thời trên các kênh vận hành lân cận hoặc riêng biệt</w:t>
      </w:r>
      <w:r w:rsidR="00E244FD" w:rsidRPr="006B00E5">
        <w:rPr>
          <w:rFonts w:ascii="Arial" w:hAnsi="Arial" w:cs="Arial"/>
        </w:rPr>
        <w:t>, LBE phải đáp ứng tùy chọn dưới đây:</w:t>
      </w:r>
    </w:p>
    <w:p w:rsidR="007016E0" w:rsidRPr="006B00E5" w:rsidRDefault="006B00E5" w:rsidP="006B00E5">
      <w:pPr>
        <w:spacing w:before="120"/>
        <w:jc w:val="both"/>
        <w:rPr>
          <w:rFonts w:ascii="Arial" w:hAnsi="Arial" w:cs="Arial"/>
        </w:rPr>
      </w:pPr>
      <w:r w:rsidRPr="006B00E5">
        <w:rPr>
          <w:rFonts w:ascii="Arial" w:hAnsi="Arial" w:cs="Arial"/>
        </w:rPr>
        <w:t xml:space="preserve">- </w:t>
      </w:r>
      <w:r w:rsidR="0086617E" w:rsidRPr="006B00E5">
        <w:rPr>
          <w:rFonts w:ascii="Arial" w:hAnsi="Arial" w:cs="Arial"/>
        </w:rPr>
        <w:t xml:space="preserve">LBE được phép sử dụng tổ hợp/nhóm kênh vận hành 20 MHz bất </w:t>
      </w:r>
      <w:r w:rsidR="00104721" w:rsidRPr="006B00E5">
        <w:rPr>
          <w:rFonts w:ascii="Arial" w:hAnsi="Arial" w:cs="Arial"/>
        </w:rPr>
        <w:t>kỳ</w:t>
      </w:r>
      <w:r w:rsidR="0086617E" w:rsidRPr="006B00E5">
        <w:rPr>
          <w:rFonts w:ascii="Arial" w:hAnsi="Arial" w:cs="Arial"/>
        </w:rPr>
        <w:t xml:space="preserve"> nằm trong danh sách tần số trung tâm danh định (</w:t>
      </w:r>
      <w:r w:rsidR="007D077D" w:rsidRPr="006B00E5">
        <w:rPr>
          <w:rFonts w:ascii="Arial" w:hAnsi="Arial" w:cs="Arial"/>
        </w:rPr>
        <w:t xml:space="preserve">tại điều </w:t>
      </w:r>
      <w:r w:rsidR="00935614" w:rsidRPr="006B00E5">
        <w:rPr>
          <w:rFonts w:ascii="Arial" w:hAnsi="Arial" w:cs="Arial"/>
        </w:rPr>
        <w:fldChar w:fldCharType="begin"/>
      </w:r>
      <w:r w:rsidR="0086617E" w:rsidRPr="006B00E5">
        <w:rPr>
          <w:rFonts w:ascii="Arial" w:hAnsi="Arial" w:cs="Arial"/>
        </w:rPr>
        <w:instrText xml:space="preserve"> REF _Ref523081931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2.1</w:t>
      </w:r>
      <w:r w:rsidR="00935614" w:rsidRPr="006B00E5">
        <w:rPr>
          <w:rFonts w:ascii="Arial" w:hAnsi="Arial" w:cs="Arial"/>
        </w:rPr>
        <w:fldChar w:fldCharType="end"/>
      </w:r>
      <w:r w:rsidR="0086617E" w:rsidRPr="006B00E5">
        <w:rPr>
          <w:rFonts w:ascii="Arial" w:hAnsi="Arial" w:cs="Arial"/>
        </w:rPr>
        <w:t xml:space="preserve">) nếu thỏa mãn yêu cầu về truy nhập kênh đối với </w:t>
      </w:r>
      <w:r w:rsidR="00163974" w:rsidRPr="006B00E5">
        <w:rPr>
          <w:rFonts w:ascii="Arial" w:hAnsi="Arial" w:cs="Arial"/>
        </w:rPr>
        <w:t>thiết bị khởi tạo</w:t>
      </w:r>
      <w:r w:rsidR="0086617E" w:rsidRPr="006B00E5">
        <w:rPr>
          <w:rFonts w:ascii="Arial" w:hAnsi="Arial" w:cs="Arial"/>
        </w:rPr>
        <w:t xml:space="preserve"> qu</w:t>
      </w:r>
      <w:r w:rsidR="00FE449B" w:rsidRPr="006B00E5">
        <w:rPr>
          <w:rFonts w:ascii="Arial" w:hAnsi="Arial" w:cs="Arial"/>
        </w:rPr>
        <w:t>y</w:t>
      </w:r>
      <w:r w:rsidR="0086617E" w:rsidRPr="006B00E5">
        <w:rPr>
          <w:rFonts w:ascii="Arial" w:hAnsi="Arial" w:cs="Arial"/>
        </w:rPr>
        <w:t xml:space="preserve"> định trong </w:t>
      </w:r>
      <w:r w:rsidR="00935614" w:rsidRPr="006B00E5">
        <w:rPr>
          <w:rFonts w:ascii="Arial" w:hAnsi="Arial" w:cs="Arial"/>
        </w:rPr>
        <w:fldChar w:fldCharType="begin"/>
      </w:r>
      <w:r w:rsidR="007016E0" w:rsidRPr="006B00E5">
        <w:rPr>
          <w:rFonts w:ascii="Arial" w:hAnsi="Arial" w:cs="Arial"/>
        </w:rPr>
        <w:instrText xml:space="preserve"> REF _Ref524512813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2.6.2.6</w:t>
      </w:r>
      <w:r w:rsidR="00935614" w:rsidRPr="006B00E5">
        <w:rPr>
          <w:rFonts w:ascii="Arial" w:hAnsi="Arial" w:cs="Arial"/>
        </w:rPr>
        <w:fldChar w:fldCharType="end"/>
      </w:r>
      <w:r w:rsidR="007016E0" w:rsidRPr="006B00E5">
        <w:rPr>
          <w:rFonts w:ascii="Arial" w:hAnsi="Arial" w:cs="Arial"/>
        </w:rPr>
        <w:t xml:space="preserve"> trên từng kênh vận hành 20 MHz;</w:t>
      </w:r>
    </w:p>
    <w:p w:rsidR="0086617E" w:rsidRPr="006B00E5" w:rsidRDefault="006B00E5" w:rsidP="006B00E5">
      <w:pPr>
        <w:spacing w:before="120"/>
        <w:jc w:val="both"/>
        <w:rPr>
          <w:rFonts w:ascii="Arial" w:hAnsi="Arial" w:cs="Arial"/>
        </w:rPr>
      </w:pPr>
      <w:r w:rsidRPr="006B00E5">
        <w:rPr>
          <w:rFonts w:ascii="Arial" w:hAnsi="Arial" w:cs="Arial"/>
        </w:rPr>
        <w:t xml:space="preserve">- </w:t>
      </w:r>
      <w:r w:rsidR="007016E0" w:rsidRPr="006B00E5">
        <w:rPr>
          <w:rFonts w:ascii="Arial" w:hAnsi="Arial" w:cs="Arial"/>
        </w:rPr>
        <w:t>LBE sử dụng tổ hợp/nhóm kênh 20 MHz nằm trong kênh</w:t>
      </w:r>
      <w:r w:rsidR="0035660A" w:rsidRPr="006B00E5">
        <w:rPr>
          <w:rFonts w:ascii="Arial" w:hAnsi="Arial" w:cs="Arial"/>
        </w:rPr>
        <w:t xml:space="preserve"> liên kết</w:t>
      </w:r>
      <w:r w:rsidR="007016E0" w:rsidRPr="006B00E5">
        <w:rPr>
          <w:rFonts w:ascii="Arial" w:hAnsi="Arial" w:cs="Arial"/>
        </w:rPr>
        <w:t xml:space="preserve"> 40 MHz, 80 MHz hoặc 160 MHz có thể phát trên kênh vận hành 20 MHz</w:t>
      </w:r>
      <w:r w:rsidR="00E244FD" w:rsidRPr="006B00E5">
        <w:rPr>
          <w:rFonts w:ascii="Arial" w:hAnsi="Arial" w:cs="Arial"/>
        </w:rPr>
        <w:t xml:space="preserve"> bất </w:t>
      </w:r>
      <w:r w:rsidR="00104721" w:rsidRPr="006B00E5">
        <w:rPr>
          <w:rFonts w:ascii="Arial" w:hAnsi="Arial" w:cs="Arial"/>
        </w:rPr>
        <w:t>kỳ</w:t>
      </w:r>
      <w:r w:rsidR="007016E0" w:rsidRPr="006B00E5">
        <w:rPr>
          <w:rFonts w:ascii="Arial" w:hAnsi="Arial" w:cs="Arial"/>
        </w:rPr>
        <w:t xml:space="preserve"> nếu thỏa mãn</w:t>
      </w:r>
      <w:r w:rsidR="00673EBF" w:rsidRPr="006B00E5">
        <w:rPr>
          <w:rFonts w:ascii="Arial" w:hAnsi="Arial" w:cs="Arial"/>
        </w:rPr>
        <w:t xml:space="preserve"> </w:t>
      </w:r>
      <w:r w:rsidR="007016E0" w:rsidRPr="006B00E5">
        <w:rPr>
          <w:rFonts w:ascii="Arial" w:hAnsi="Arial" w:cs="Arial"/>
        </w:rPr>
        <w:t xml:space="preserve">yêu cầu về truy nhập kênh đối với </w:t>
      </w:r>
      <w:r w:rsidR="00163974" w:rsidRPr="006B00E5">
        <w:rPr>
          <w:rFonts w:ascii="Arial" w:hAnsi="Arial" w:cs="Arial"/>
        </w:rPr>
        <w:t>thiết bị khởi tạo</w:t>
      </w:r>
      <w:r w:rsidR="00FE449B" w:rsidRPr="006B00E5">
        <w:rPr>
          <w:rFonts w:ascii="Arial" w:hAnsi="Arial" w:cs="Arial"/>
        </w:rPr>
        <w:t xml:space="preserve"> quy</w:t>
      </w:r>
      <w:r w:rsidR="007016E0" w:rsidRPr="006B00E5">
        <w:rPr>
          <w:rFonts w:ascii="Arial" w:hAnsi="Arial" w:cs="Arial"/>
        </w:rPr>
        <w:t xml:space="preserve"> định trong </w:t>
      </w:r>
      <w:r w:rsidR="00935614" w:rsidRPr="006B00E5">
        <w:rPr>
          <w:rFonts w:ascii="Arial" w:hAnsi="Arial" w:cs="Arial"/>
        </w:rPr>
        <w:fldChar w:fldCharType="begin"/>
      </w:r>
      <w:r w:rsidR="007016E0" w:rsidRPr="006B00E5">
        <w:rPr>
          <w:rFonts w:ascii="Arial" w:hAnsi="Arial" w:cs="Arial"/>
        </w:rPr>
        <w:instrText xml:space="preserve"> REF _Ref524512813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2.6.2.6</w:t>
      </w:r>
      <w:r w:rsidR="00935614" w:rsidRPr="006B00E5">
        <w:rPr>
          <w:rFonts w:ascii="Arial" w:hAnsi="Arial" w:cs="Arial"/>
        </w:rPr>
        <w:fldChar w:fldCharType="end"/>
      </w:r>
      <w:r w:rsidR="007016E0" w:rsidRPr="006B00E5">
        <w:rPr>
          <w:rFonts w:ascii="Arial" w:hAnsi="Arial" w:cs="Arial"/>
        </w:rPr>
        <w:t xml:space="preserve"> trên một trong các kênh vận hành 20 MHz</w:t>
      </w:r>
      <w:r w:rsidR="00E244FD" w:rsidRPr="006B00E5">
        <w:rPr>
          <w:rFonts w:ascii="Arial" w:hAnsi="Arial" w:cs="Arial"/>
        </w:rPr>
        <w:t xml:space="preserve"> (gọi là kênh vận hành chính)</w:t>
      </w:r>
      <w:r w:rsidR="004566E8" w:rsidRPr="006B00E5">
        <w:rPr>
          <w:rFonts w:ascii="Arial" w:hAnsi="Arial" w:cs="Arial"/>
        </w:rPr>
        <w:t xml:space="preserve"> </w:t>
      </w:r>
      <w:r w:rsidR="007016E0" w:rsidRPr="006B00E5">
        <w:rPr>
          <w:rFonts w:ascii="Arial" w:hAnsi="Arial" w:cs="Arial"/>
        </w:rPr>
        <w:t xml:space="preserve">và thực hiện kiểm tra CCA trong ít nhất 25 </w:t>
      </w:r>
      <w:r w:rsidR="007016E0" w:rsidRPr="006B00E5">
        <w:rPr>
          <w:rFonts w:ascii="Arial" w:hAnsi="Arial" w:cs="Arial"/>
        </w:rPr>
        <w:sym w:font="Symbol" w:char="F06D"/>
      </w:r>
      <w:r w:rsidR="007016E0" w:rsidRPr="006B00E5">
        <w:rPr>
          <w:rFonts w:ascii="Arial" w:hAnsi="Arial" w:cs="Arial"/>
        </w:rPr>
        <w:t>s để xác định không có tín hiệu khác có mức lớn hơn ED Threshold Level</w:t>
      </w:r>
      <w:r w:rsidR="00E244FD" w:rsidRPr="006B00E5">
        <w:rPr>
          <w:rFonts w:ascii="Arial" w:hAnsi="Arial" w:cs="Arial"/>
        </w:rPr>
        <w:t>(TL)</w:t>
      </w:r>
      <w:r w:rsidR="004566E8" w:rsidRPr="006B00E5">
        <w:rPr>
          <w:rFonts w:ascii="Arial" w:hAnsi="Arial" w:cs="Arial"/>
        </w:rPr>
        <w:t xml:space="preserve"> </w:t>
      </w:r>
      <w:r w:rsidR="002F4519" w:rsidRPr="006B00E5">
        <w:rPr>
          <w:rFonts w:ascii="Arial" w:hAnsi="Arial" w:cs="Arial"/>
        </w:rPr>
        <w:t xml:space="preserve">(xem </w:t>
      </w:r>
      <w:r w:rsidR="00935614" w:rsidRPr="006B00E5">
        <w:rPr>
          <w:rFonts w:ascii="Arial" w:hAnsi="Arial" w:cs="Arial"/>
        </w:rPr>
        <w:fldChar w:fldCharType="begin"/>
      </w:r>
      <w:r w:rsidR="002F4519" w:rsidRPr="006B00E5">
        <w:rPr>
          <w:rFonts w:ascii="Arial" w:hAnsi="Arial" w:cs="Arial"/>
        </w:rPr>
        <w:instrText xml:space="preserve"> REF _Ref524519017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2.6.2.5</w:t>
      </w:r>
      <w:r w:rsidR="00935614" w:rsidRPr="006B00E5">
        <w:rPr>
          <w:rFonts w:ascii="Arial" w:hAnsi="Arial" w:cs="Arial"/>
        </w:rPr>
        <w:fldChar w:fldCharType="end"/>
      </w:r>
      <w:r w:rsidR="002F4519" w:rsidRPr="006B00E5">
        <w:rPr>
          <w:rFonts w:ascii="Arial" w:hAnsi="Arial" w:cs="Arial"/>
        </w:rPr>
        <w:t>)</w:t>
      </w:r>
      <w:r w:rsidR="007D077D" w:rsidRPr="006B00E5">
        <w:rPr>
          <w:rFonts w:ascii="Arial" w:hAnsi="Arial" w:cs="Arial"/>
        </w:rPr>
        <w:t xml:space="preserve"> </w:t>
      </w:r>
      <w:r w:rsidR="007016E0" w:rsidRPr="006B00E5">
        <w:rPr>
          <w:rFonts w:ascii="Arial" w:hAnsi="Arial" w:cs="Arial"/>
        </w:rPr>
        <w:t>trên kênh vận hành định sử dụng</w:t>
      </w:r>
      <w:r w:rsidR="00E244FD" w:rsidRPr="006B00E5">
        <w:rPr>
          <w:rFonts w:ascii="Arial" w:hAnsi="Arial" w:cs="Arial"/>
        </w:rPr>
        <w:t xml:space="preserve"> khác</w:t>
      </w:r>
      <w:r w:rsidR="00BA725B" w:rsidRPr="006B00E5">
        <w:rPr>
          <w:rFonts w:ascii="Arial" w:hAnsi="Arial" w:cs="Arial"/>
        </w:rPr>
        <w:t>.</w:t>
      </w:r>
    </w:p>
    <w:p w:rsidR="006B415A" w:rsidRPr="006B00E5" w:rsidRDefault="00BA725B" w:rsidP="004D3680">
      <w:pPr>
        <w:spacing w:before="120"/>
        <w:jc w:val="both"/>
        <w:rPr>
          <w:rFonts w:ascii="Arial" w:hAnsi="Arial" w:cs="Arial"/>
        </w:rPr>
      </w:pPr>
      <w:r w:rsidRPr="006B00E5">
        <w:rPr>
          <w:rFonts w:ascii="Arial" w:hAnsi="Arial" w:cs="Arial"/>
        </w:rPr>
        <w:t xml:space="preserve">Kênh </w:t>
      </w:r>
      <w:r w:rsidR="0035660A" w:rsidRPr="006B00E5">
        <w:rPr>
          <w:rFonts w:ascii="Arial" w:hAnsi="Arial" w:cs="Arial"/>
        </w:rPr>
        <w:t xml:space="preserve">liên kết </w:t>
      </w:r>
      <w:r w:rsidRPr="006B00E5">
        <w:rPr>
          <w:rFonts w:ascii="Arial" w:hAnsi="Arial" w:cs="Arial"/>
        </w:rPr>
        <w:t>40 MHz, 80 MHz và 160 MH z được sắp xếp như trong</w:t>
      </w:r>
      <w:r w:rsidR="006B00E5" w:rsidRPr="006B00E5">
        <w:rPr>
          <w:rFonts w:ascii="Arial" w:hAnsi="Arial" w:cs="Arial"/>
        </w:rPr>
        <w:t xml:space="preserve"> Hình 3.</w:t>
      </w:r>
    </w:p>
    <w:p w:rsidR="00BA725B" w:rsidRPr="006B00E5" w:rsidRDefault="00BA725B" w:rsidP="00AF0AAE">
      <w:pPr>
        <w:spacing w:before="120"/>
        <w:rPr>
          <w:rFonts w:ascii="Arial" w:hAnsi="Arial" w:cs="Arial"/>
        </w:rPr>
      </w:pPr>
    </w:p>
    <w:bookmarkStart w:id="297" w:name="_Ref524520750"/>
    <w:bookmarkStart w:id="298" w:name="_Toc73439663"/>
    <w:bookmarkStart w:id="299" w:name="_Toc82419338"/>
    <w:p w:rsidR="008254E3" w:rsidRPr="006B00E5" w:rsidRDefault="008254E3" w:rsidP="008254E3">
      <w:pPr>
        <w:spacing w:before="120"/>
        <w:jc w:val="center"/>
        <w:rPr>
          <w:rFonts w:ascii="Arial" w:hAnsi="Arial" w:cs="Arial"/>
        </w:rPr>
      </w:pPr>
      <w:r w:rsidRPr="006B00E5">
        <w:rPr>
          <w:rFonts w:ascii="Arial" w:hAnsi="Arial" w:cs="Arial"/>
          <w:noProof/>
        </w:rPr>
        <mc:AlternateContent>
          <mc:Choice Requires="wps">
            <w:drawing>
              <wp:anchor distT="0" distB="0" distL="114300" distR="114300" simplePos="0" relativeHeight="251623936" behindDoc="0" locked="0" layoutInCell="1" allowOverlap="1" wp14:anchorId="11694F6F" wp14:editId="2537AEC7">
                <wp:simplePos x="0" y="0"/>
                <wp:positionH relativeFrom="margin">
                  <wp:posOffset>38735</wp:posOffset>
                </wp:positionH>
                <wp:positionV relativeFrom="paragraph">
                  <wp:posOffset>637540</wp:posOffset>
                </wp:positionV>
                <wp:extent cx="1074420" cy="238760"/>
                <wp:effectExtent l="0" t="0" r="11430" b="2794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238760"/>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Kênh 20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94F6F" id="Rectangle 270" o:spid="_x0000_s1046" style="position:absolute;left:0;text-align:left;margin-left:3.05pt;margin-top:50.2pt;width:84.6pt;height:18.8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Kênh 20 MHz</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22912" behindDoc="0" locked="0" layoutInCell="1" allowOverlap="1" wp14:anchorId="101902E2" wp14:editId="6438BE77">
                <wp:simplePos x="0" y="0"/>
                <wp:positionH relativeFrom="margin">
                  <wp:posOffset>40005</wp:posOffset>
                </wp:positionH>
                <wp:positionV relativeFrom="paragraph">
                  <wp:posOffset>962660</wp:posOffset>
                </wp:positionV>
                <wp:extent cx="1074420" cy="238760"/>
                <wp:effectExtent l="0" t="0" r="11430" b="27940"/>
                <wp:wrapNone/>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238760"/>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Kênh 40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902E2" id="Rectangle 269" o:spid="_x0000_s1047" style="position:absolute;left:0;text-align:left;margin-left:3.15pt;margin-top:75.8pt;width:84.6pt;height:18.8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Kênh 40 MHz</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24960" behindDoc="0" locked="0" layoutInCell="1" allowOverlap="1" wp14:anchorId="05A12085" wp14:editId="6FEFC194">
                <wp:simplePos x="0" y="0"/>
                <wp:positionH relativeFrom="margin">
                  <wp:posOffset>28575</wp:posOffset>
                </wp:positionH>
                <wp:positionV relativeFrom="paragraph">
                  <wp:posOffset>1252220</wp:posOffset>
                </wp:positionV>
                <wp:extent cx="1074420" cy="202565"/>
                <wp:effectExtent l="0" t="0" r="11430" b="2603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20256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Kênh 80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12085" id="Rectangle 272" o:spid="_x0000_s1048" style="position:absolute;left:0;text-align:left;margin-left:2.25pt;margin-top:98.6pt;width:84.6pt;height:15.9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Kênh 80 MHz</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25984" behindDoc="0" locked="0" layoutInCell="1" allowOverlap="1" wp14:anchorId="2EA4DC38" wp14:editId="5BE24F9D">
                <wp:simplePos x="0" y="0"/>
                <wp:positionH relativeFrom="margin">
                  <wp:posOffset>53340</wp:posOffset>
                </wp:positionH>
                <wp:positionV relativeFrom="paragraph">
                  <wp:posOffset>1497330</wp:posOffset>
                </wp:positionV>
                <wp:extent cx="1073785" cy="200025"/>
                <wp:effectExtent l="0" t="0" r="12065" b="28575"/>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20002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Kênh 160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4DC38" id="Rectangle 273" o:spid="_x0000_s1049" style="position:absolute;left:0;text-align:left;margin-left:4.2pt;margin-top:117.9pt;width:84.55pt;height:15.7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Kênh 160 MHz</w:t>
                      </w:r>
                    </w:p>
                  </w:txbxContent>
                </v:textbox>
                <w10:wrap anchorx="margin"/>
              </v:rect>
            </w:pict>
          </mc:Fallback>
        </mc:AlternateContent>
      </w:r>
      <w:r w:rsidRPr="006B00E5">
        <w:rPr>
          <w:rFonts w:ascii="Arial" w:hAnsi="Arial" w:cs="Arial"/>
          <w:noProof/>
        </w:rPr>
        <w:drawing>
          <wp:inline distT="0" distB="0" distL="0" distR="0" wp14:anchorId="2A905C5D" wp14:editId="141515D3">
            <wp:extent cx="5324475" cy="1842346"/>
            <wp:effectExtent l="0" t="0" r="0" b="571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1267" cy="1844696"/>
                    </a:xfrm>
                    <a:prstGeom prst="rect">
                      <a:avLst/>
                    </a:prstGeom>
                    <a:noFill/>
                    <a:ln>
                      <a:noFill/>
                    </a:ln>
                  </pic:spPr>
                </pic:pic>
              </a:graphicData>
            </a:graphic>
          </wp:inline>
        </w:drawing>
      </w:r>
    </w:p>
    <w:p w:rsidR="00BA725B" w:rsidRPr="006B00E5" w:rsidRDefault="00BA725B" w:rsidP="006E77C1">
      <w:pPr>
        <w:pStyle w:val="Caption"/>
        <w:rPr>
          <w:rFonts w:ascii="Arial" w:hAnsi="Arial" w:cs="Arial"/>
        </w:rPr>
      </w:pPr>
      <w:r w:rsidRPr="006B00E5">
        <w:rPr>
          <w:rFonts w:ascii="Arial" w:hAnsi="Arial" w:cs="Arial"/>
        </w:rPr>
        <w:t xml:space="preserve">Hình </w:t>
      </w:r>
      <w:r w:rsidR="00935614" w:rsidRPr="006B00E5">
        <w:rPr>
          <w:rFonts w:ascii="Arial" w:hAnsi="Arial" w:cs="Arial"/>
        </w:rPr>
        <w:fldChar w:fldCharType="begin" w:fldLock="1"/>
      </w:r>
      <w:r w:rsidR="007623E8" w:rsidRPr="006B00E5">
        <w:rPr>
          <w:rFonts w:ascii="Arial" w:hAnsi="Arial" w:cs="Arial"/>
        </w:rPr>
        <w:instrText xml:space="preserve"> SEQ Hình \* ARABIC </w:instrText>
      </w:r>
      <w:r w:rsidR="00935614" w:rsidRPr="006B00E5">
        <w:rPr>
          <w:rFonts w:ascii="Arial" w:hAnsi="Arial" w:cs="Arial"/>
        </w:rPr>
        <w:fldChar w:fldCharType="separate"/>
      </w:r>
      <w:r w:rsidR="003D2201" w:rsidRPr="006B00E5">
        <w:rPr>
          <w:rFonts w:ascii="Arial" w:hAnsi="Arial" w:cs="Arial"/>
          <w:noProof/>
        </w:rPr>
        <w:t>3</w:t>
      </w:r>
      <w:r w:rsidR="00935614" w:rsidRPr="006B00E5">
        <w:rPr>
          <w:rFonts w:ascii="Arial" w:hAnsi="Arial" w:cs="Arial"/>
          <w:noProof/>
        </w:rPr>
        <w:fldChar w:fldCharType="end"/>
      </w:r>
      <w:bookmarkEnd w:id="297"/>
      <w:r w:rsidR="000815BE" w:rsidRPr="006B00E5">
        <w:rPr>
          <w:rFonts w:ascii="Arial" w:hAnsi="Arial" w:cs="Arial"/>
          <w:noProof/>
        </w:rPr>
        <w:t xml:space="preserve"> -</w:t>
      </w:r>
      <w:r w:rsidR="00140FD0" w:rsidRPr="006B00E5">
        <w:rPr>
          <w:rFonts w:ascii="Arial" w:hAnsi="Arial" w:cs="Arial"/>
          <w:lang w:val="en-US"/>
        </w:rPr>
        <w:t xml:space="preserve"> </w:t>
      </w:r>
      <w:r w:rsidR="004566E8" w:rsidRPr="006B00E5">
        <w:rPr>
          <w:rFonts w:ascii="Arial" w:hAnsi="Arial" w:cs="Arial"/>
          <w:lang w:val="en-US"/>
        </w:rPr>
        <w:t>S</w:t>
      </w:r>
      <w:r w:rsidRPr="006B00E5">
        <w:rPr>
          <w:rFonts w:ascii="Arial" w:hAnsi="Arial" w:cs="Arial"/>
        </w:rPr>
        <w:t>ắp xếp kênh 40 MHz, 80 MHz, 160 MHz</w:t>
      </w:r>
      <w:bookmarkEnd w:id="298"/>
      <w:bookmarkEnd w:id="299"/>
    </w:p>
    <w:p w:rsidR="00BA725B" w:rsidRPr="006B00E5" w:rsidRDefault="00BA725B" w:rsidP="00AF0AAE">
      <w:pPr>
        <w:spacing w:before="120"/>
        <w:rPr>
          <w:rFonts w:ascii="Arial" w:hAnsi="Arial" w:cs="Arial"/>
        </w:rPr>
      </w:pPr>
      <w:r w:rsidRPr="006B00E5">
        <w:rPr>
          <w:rFonts w:ascii="Arial" w:hAnsi="Arial" w:cs="Arial"/>
        </w:rPr>
        <w:t>Việc lựa chọn kênh v</w:t>
      </w:r>
      <w:r w:rsidR="00586891" w:rsidRPr="006B00E5">
        <w:rPr>
          <w:rFonts w:ascii="Arial" w:hAnsi="Arial" w:cs="Arial"/>
        </w:rPr>
        <w:t>ận hành chính được thực hiện theo một trong hai cách sau:</w:t>
      </w:r>
    </w:p>
    <w:p w:rsidR="00586891" w:rsidRPr="006B00E5" w:rsidRDefault="00586891" w:rsidP="00F7434C">
      <w:pPr>
        <w:pStyle w:val="ListBullet"/>
        <w:rPr>
          <w:rFonts w:ascii="Arial" w:hAnsi="Arial" w:cs="Arial"/>
        </w:rPr>
      </w:pPr>
      <w:r w:rsidRPr="006B00E5">
        <w:rPr>
          <w:rFonts w:ascii="Arial" w:hAnsi="Arial" w:cs="Arial"/>
        </w:rPr>
        <w:t>Lựa chọn với xác suất đều nhau mỗi khi cửa sổ cạnh tranh CW tương ứng với một lần phát của kênh vận hành chính đang sử dụng được đặt ở mức nhỏ nhất CW</w:t>
      </w:r>
      <w:r w:rsidRPr="006B00E5">
        <w:rPr>
          <w:rFonts w:ascii="Arial" w:hAnsi="Arial" w:cs="Arial"/>
          <w:vertAlign w:val="subscript"/>
        </w:rPr>
        <w:t>min</w:t>
      </w:r>
      <w:r w:rsidRPr="006B00E5">
        <w:rPr>
          <w:rFonts w:ascii="Arial" w:hAnsi="Arial" w:cs="Arial"/>
        </w:rPr>
        <w:t>. Cửa sổ CW sẽ được giữ ng</w:t>
      </w:r>
      <w:r w:rsidR="007D077D" w:rsidRPr="006B00E5">
        <w:rPr>
          <w:rFonts w:ascii="Arial" w:hAnsi="Arial" w:cs="Arial"/>
        </w:rPr>
        <w:t>uyên cho từng lớp ưu tiên (xem</w:t>
      </w:r>
      <w:r w:rsidRPr="006B00E5">
        <w:rPr>
          <w:rFonts w:ascii="Arial" w:hAnsi="Arial" w:cs="Arial"/>
        </w:rPr>
        <w:t xml:space="preserve"> </w:t>
      </w:r>
      <w:r w:rsidR="00935614" w:rsidRPr="006B00E5">
        <w:rPr>
          <w:rFonts w:ascii="Arial" w:hAnsi="Arial" w:cs="Arial"/>
        </w:rPr>
        <w:fldChar w:fldCharType="begin"/>
      </w:r>
      <w:r w:rsidRPr="006B00E5">
        <w:rPr>
          <w:rFonts w:ascii="Arial" w:hAnsi="Arial" w:cs="Arial"/>
        </w:rPr>
        <w:instrText xml:space="preserve"> REF _Ref524521206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2.6.2.4</w:t>
      </w:r>
      <w:r w:rsidR="00935614" w:rsidRPr="006B00E5">
        <w:rPr>
          <w:rFonts w:ascii="Arial" w:hAnsi="Arial" w:cs="Arial"/>
        </w:rPr>
        <w:fldChar w:fldCharType="end"/>
      </w:r>
      <w:r w:rsidRPr="006B00E5">
        <w:rPr>
          <w:rFonts w:ascii="Arial" w:hAnsi="Arial" w:cs="Arial"/>
        </w:rPr>
        <w:t>)</w:t>
      </w:r>
      <w:r w:rsidR="00673EBF" w:rsidRPr="006B00E5">
        <w:rPr>
          <w:rFonts w:ascii="Arial" w:hAnsi="Arial" w:cs="Arial"/>
        </w:rPr>
        <w:t xml:space="preserve"> trong một kênh 20 MHz thành phầ</w:t>
      </w:r>
      <w:r w:rsidRPr="006B00E5">
        <w:rPr>
          <w:rFonts w:ascii="Arial" w:hAnsi="Arial" w:cs="Arial"/>
        </w:rPr>
        <w:t xml:space="preserve">n của kênh </w:t>
      </w:r>
      <w:r w:rsidR="0035660A" w:rsidRPr="006B00E5">
        <w:rPr>
          <w:rFonts w:ascii="Arial" w:hAnsi="Arial" w:cs="Arial"/>
        </w:rPr>
        <w:t>liên kết</w:t>
      </w:r>
      <w:r w:rsidRPr="006B00E5">
        <w:rPr>
          <w:rFonts w:ascii="Arial" w:hAnsi="Arial" w:cs="Arial"/>
        </w:rPr>
        <w:t xml:space="preserve"> 40 MHz, 80 MHz hoặc 160 MHz;</w:t>
      </w:r>
    </w:p>
    <w:p w:rsidR="00586891" w:rsidRPr="006B00E5" w:rsidRDefault="00586891" w:rsidP="00F7434C">
      <w:pPr>
        <w:pStyle w:val="ListBullet"/>
        <w:rPr>
          <w:rFonts w:ascii="Arial" w:hAnsi="Arial" w:cs="Arial"/>
        </w:rPr>
      </w:pPr>
      <w:r w:rsidRPr="006B00E5">
        <w:rPr>
          <w:rFonts w:ascii="Arial" w:hAnsi="Arial" w:cs="Arial"/>
        </w:rPr>
        <w:t xml:space="preserve">Lựa chọn ngẫu nhiên và không thay đổi quá một lần trong 1 giây. </w:t>
      </w:r>
    </w:p>
    <w:p w:rsidR="00586891" w:rsidRPr="006B00E5" w:rsidRDefault="00586891" w:rsidP="004D3680">
      <w:pPr>
        <w:spacing w:before="120"/>
        <w:jc w:val="both"/>
        <w:rPr>
          <w:rFonts w:ascii="Arial" w:hAnsi="Arial" w:cs="Arial"/>
        </w:rPr>
      </w:pPr>
      <w:r w:rsidRPr="006B00E5">
        <w:rPr>
          <w:rFonts w:ascii="Arial" w:hAnsi="Arial" w:cs="Arial"/>
        </w:rPr>
        <w:t xml:space="preserve">Kênh </w:t>
      </w:r>
      <w:r w:rsidR="00503DA1" w:rsidRPr="006B00E5">
        <w:rPr>
          <w:rFonts w:ascii="Arial" w:hAnsi="Arial" w:cs="Arial"/>
        </w:rPr>
        <w:t>liên kết</w:t>
      </w:r>
      <w:r w:rsidRPr="006B00E5">
        <w:rPr>
          <w:rFonts w:ascii="Arial" w:hAnsi="Arial" w:cs="Arial"/>
        </w:rPr>
        <w:t xml:space="preserve"> 40 MHz, 80 MH, 160 MH chứa nhóm kênh vận hành 20 MHz sẽ không được thay đổi quá một lần trong 1 giây.</w:t>
      </w:r>
    </w:p>
    <w:p w:rsidR="0086617E" w:rsidRPr="006B00E5" w:rsidRDefault="002F4519" w:rsidP="00AF0AAE">
      <w:pPr>
        <w:pStyle w:val="Heading4"/>
        <w:spacing w:before="120"/>
        <w:rPr>
          <w:rFonts w:ascii="Arial" w:hAnsi="Arial" w:cs="Arial"/>
        </w:rPr>
      </w:pPr>
      <w:bookmarkStart w:id="300" w:name="_Ref524521206"/>
      <w:bookmarkStart w:id="301" w:name="_Toc73439664"/>
      <w:bookmarkStart w:id="302" w:name="_Toc82419339"/>
      <w:r w:rsidRPr="006B00E5">
        <w:rPr>
          <w:rFonts w:ascii="Arial" w:hAnsi="Arial" w:cs="Arial"/>
        </w:rPr>
        <w:t>Các lớp ưu tiên</w:t>
      </w:r>
      <w:bookmarkEnd w:id="300"/>
      <w:bookmarkEnd w:id="301"/>
      <w:bookmarkEnd w:id="302"/>
    </w:p>
    <w:p w:rsidR="002F4519" w:rsidRPr="006B00E5" w:rsidRDefault="00935614" w:rsidP="004D3680">
      <w:pPr>
        <w:spacing w:before="120"/>
        <w:jc w:val="both"/>
        <w:rPr>
          <w:rFonts w:ascii="Arial" w:hAnsi="Arial" w:cs="Arial"/>
        </w:rPr>
      </w:pPr>
      <w:r w:rsidRPr="006B00E5">
        <w:rPr>
          <w:rFonts w:ascii="Arial" w:hAnsi="Arial" w:cs="Arial"/>
        </w:rPr>
        <w:fldChar w:fldCharType="begin"/>
      </w:r>
      <w:r w:rsidR="00A978EC"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Pr="006B00E5">
        <w:rPr>
          <w:rFonts w:ascii="Arial" w:hAnsi="Arial" w:cs="Arial"/>
        </w:rPr>
      </w:r>
      <w:r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Pr="006B00E5">
        <w:rPr>
          <w:rFonts w:ascii="Arial" w:hAnsi="Arial" w:cs="Arial"/>
        </w:rPr>
        <w:fldChar w:fldCharType="end"/>
      </w:r>
      <w:r w:rsidR="00A978EC" w:rsidRPr="006B00E5">
        <w:rPr>
          <w:rFonts w:ascii="Arial" w:hAnsi="Arial" w:cs="Arial"/>
        </w:rPr>
        <w:t xml:space="preserve">, </w:t>
      </w:r>
      <w:r w:rsidRPr="006B00E5">
        <w:rPr>
          <w:rFonts w:ascii="Arial" w:hAnsi="Arial" w:cs="Arial"/>
        </w:rPr>
        <w:fldChar w:fldCharType="begin"/>
      </w:r>
      <w:r w:rsidR="00A978EC" w:rsidRPr="006B00E5">
        <w:rPr>
          <w:rFonts w:ascii="Arial" w:hAnsi="Arial" w:cs="Arial"/>
        </w:rPr>
        <w:instrText xml:space="preserve"> REF _Ref525554356 \h </w:instrText>
      </w:r>
      <w:r w:rsidR="00266AA5" w:rsidRPr="006B00E5">
        <w:rPr>
          <w:rFonts w:ascii="Arial" w:hAnsi="Arial" w:cs="Arial"/>
        </w:rPr>
        <w:instrText xml:space="preserve"> \* MERGEFORMAT </w:instrText>
      </w:r>
      <w:r w:rsidRPr="006B00E5">
        <w:rPr>
          <w:rFonts w:ascii="Arial" w:hAnsi="Arial" w:cs="Arial"/>
        </w:rPr>
      </w:r>
      <w:r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8</w:t>
      </w:r>
      <w:r w:rsidRPr="006B00E5">
        <w:rPr>
          <w:rFonts w:ascii="Arial" w:hAnsi="Arial" w:cs="Arial"/>
        </w:rPr>
        <w:fldChar w:fldCharType="end"/>
      </w:r>
      <w:r w:rsidR="00A978EC" w:rsidRPr="006B00E5">
        <w:rPr>
          <w:rFonts w:ascii="Arial" w:hAnsi="Arial" w:cs="Arial"/>
        </w:rPr>
        <w:t xml:space="preserve"> chứa 4 tập tham số truy nhập kênh tương ứng cho các thiết bị </w:t>
      </w:r>
      <w:r w:rsidR="00916723" w:rsidRPr="006B00E5">
        <w:rPr>
          <w:rFonts w:ascii="Arial" w:hAnsi="Arial" w:cs="Arial"/>
        </w:rPr>
        <w:t>giám sát</w:t>
      </w:r>
      <w:r w:rsidR="00A978EC" w:rsidRPr="006B00E5">
        <w:rPr>
          <w:rFonts w:ascii="Arial" w:hAnsi="Arial" w:cs="Arial"/>
        </w:rPr>
        <w:t xml:space="preserve"> và </w:t>
      </w:r>
      <w:r w:rsidR="00916723" w:rsidRPr="006B00E5">
        <w:rPr>
          <w:rFonts w:ascii="Arial" w:hAnsi="Arial" w:cs="Arial"/>
        </w:rPr>
        <w:t>được giám sát</w:t>
      </w:r>
      <w:r w:rsidR="00A978EC" w:rsidRPr="006B00E5">
        <w:rPr>
          <w:rFonts w:ascii="Arial" w:hAnsi="Arial" w:cs="Arial"/>
        </w:rPr>
        <w:t xml:space="preserve">, tạo ra các lớp ưu tiên và tham số </w:t>
      </w:r>
      <w:r w:rsidR="00BB79F6" w:rsidRPr="006B00E5">
        <w:rPr>
          <w:rFonts w:ascii="Arial" w:hAnsi="Arial" w:cs="Arial"/>
        </w:rPr>
        <w:t xml:space="preserve">COT </w:t>
      </w:r>
      <w:r w:rsidR="00A978EC" w:rsidRPr="006B00E5">
        <w:rPr>
          <w:rFonts w:ascii="Arial" w:hAnsi="Arial" w:cs="Arial"/>
        </w:rPr>
        <w:t xml:space="preserve">lớn nhất. Các tham số trên được </w:t>
      </w:r>
      <w:r w:rsidR="00163974" w:rsidRPr="006B00E5">
        <w:rPr>
          <w:rFonts w:ascii="Arial" w:hAnsi="Arial" w:cs="Arial"/>
        </w:rPr>
        <w:t>thiết bị khởi tạo</w:t>
      </w:r>
      <w:r w:rsidR="00A978EC" w:rsidRPr="006B00E5">
        <w:rPr>
          <w:rFonts w:ascii="Arial" w:hAnsi="Arial" w:cs="Arial"/>
        </w:rPr>
        <w:t xml:space="preserve"> sử dụng trong cơ chế truy nhập kênh (</w:t>
      </w:r>
      <w:r w:rsidR="007D077D" w:rsidRPr="006B00E5">
        <w:rPr>
          <w:rFonts w:ascii="Arial" w:hAnsi="Arial" w:cs="Arial"/>
        </w:rPr>
        <w:t xml:space="preserve">tại </w:t>
      </w:r>
      <w:r w:rsidRPr="006B00E5">
        <w:rPr>
          <w:rFonts w:ascii="Arial" w:hAnsi="Arial" w:cs="Arial"/>
        </w:rPr>
        <w:fldChar w:fldCharType="begin"/>
      </w:r>
      <w:r w:rsidR="00A978EC" w:rsidRPr="006B00E5">
        <w:rPr>
          <w:rFonts w:ascii="Arial" w:hAnsi="Arial" w:cs="Arial"/>
        </w:rPr>
        <w:instrText xml:space="preserve"> REF _Ref524512813 \r \h </w:instrText>
      </w:r>
      <w:r w:rsidR="00266AA5" w:rsidRPr="006B00E5">
        <w:rPr>
          <w:rFonts w:ascii="Arial" w:hAnsi="Arial" w:cs="Arial"/>
        </w:rPr>
        <w:instrText xml:space="preserve"> \* MERGEFORMAT </w:instrText>
      </w:r>
      <w:r w:rsidRPr="006B00E5">
        <w:rPr>
          <w:rFonts w:ascii="Arial" w:hAnsi="Arial" w:cs="Arial"/>
        </w:rPr>
      </w:r>
      <w:r w:rsidRPr="006B00E5">
        <w:rPr>
          <w:rFonts w:ascii="Arial" w:hAnsi="Arial" w:cs="Arial"/>
        </w:rPr>
        <w:fldChar w:fldCharType="separate"/>
      </w:r>
      <w:r w:rsidR="008C7786">
        <w:rPr>
          <w:rFonts w:ascii="Arial" w:hAnsi="Arial" w:cs="Arial"/>
        </w:rPr>
        <w:t>2.6.2.6</w:t>
      </w:r>
      <w:r w:rsidRPr="006B00E5">
        <w:rPr>
          <w:rFonts w:ascii="Arial" w:hAnsi="Arial" w:cs="Arial"/>
        </w:rPr>
        <w:fldChar w:fldCharType="end"/>
      </w:r>
      <w:r w:rsidR="00A978EC" w:rsidRPr="006B00E5">
        <w:rPr>
          <w:rFonts w:ascii="Arial" w:hAnsi="Arial" w:cs="Arial"/>
        </w:rPr>
        <w:t xml:space="preserve">) để truy nhập kênh vận hành. </w:t>
      </w:r>
    </w:p>
    <w:p w:rsidR="00A978EC" w:rsidRPr="006B00E5" w:rsidRDefault="00A978EC" w:rsidP="004D3680">
      <w:pPr>
        <w:spacing w:before="120"/>
        <w:jc w:val="both"/>
        <w:rPr>
          <w:rFonts w:ascii="Arial" w:hAnsi="Arial" w:cs="Arial"/>
        </w:rPr>
      </w:pPr>
      <w:r w:rsidRPr="006B00E5">
        <w:rPr>
          <w:rFonts w:ascii="Arial" w:hAnsi="Arial" w:cs="Arial"/>
        </w:rPr>
        <w:t xml:space="preserve">Nếu </w:t>
      </w:r>
      <w:r w:rsidR="00BB79F6" w:rsidRPr="006B00E5">
        <w:rPr>
          <w:rFonts w:ascii="Arial" w:hAnsi="Arial" w:cs="Arial"/>
        </w:rPr>
        <w:t>kênh chiếm dụng</w:t>
      </w:r>
      <w:r w:rsidR="001D2A66" w:rsidRPr="006B00E5">
        <w:rPr>
          <w:rFonts w:ascii="Arial" w:hAnsi="Arial" w:cs="Arial"/>
        </w:rPr>
        <w:t xml:space="preserve"> chứa ít nhất 2 đoạn phát, các đoạn phát phải được phân tách bởi khoảng phân cách nhất định. </w:t>
      </w:r>
      <w:r w:rsidR="00BB79F6" w:rsidRPr="006B00E5">
        <w:rPr>
          <w:rFonts w:ascii="Arial" w:hAnsi="Arial" w:cs="Arial"/>
        </w:rPr>
        <w:t>COT</w:t>
      </w:r>
      <w:r w:rsidR="001D2A66" w:rsidRPr="006B00E5">
        <w:rPr>
          <w:rFonts w:ascii="Arial" w:hAnsi="Arial" w:cs="Arial"/>
        </w:rPr>
        <w:t xml:space="preserve"> được xác định bằng tổng tất cả thời khoảng phát và các khoảng phân cách không quá 25 </w:t>
      </w:r>
      <w:r w:rsidR="001D2A66" w:rsidRPr="006B00E5">
        <w:rPr>
          <w:rFonts w:ascii="Arial" w:hAnsi="Arial" w:cs="Arial"/>
        </w:rPr>
        <w:sym w:font="Symbol" w:char="F06D"/>
      </w:r>
      <w:r w:rsidR="001D2A66" w:rsidRPr="006B00E5">
        <w:rPr>
          <w:rFonts w:ascii="Arial" w:hAnsi="Arial" w:cs="Arial"/>
        </w:rPr>
        <w:t xml:space="preserve">s nằm trong </w:t>
      </w:r>
      <w:r w:rsidR="00BB79F6" w:rsidRPr="006B00E5">
        <w:rPr>
          <w:rFonts w:ascii="Arial" w:hAnsi="Arial" w:cs="Arial"/>
        </w:rPr>
        <w:t>kênh chiếm dụng</w:t>
      </w:r>
      <w:r w:rsidR="001D2A66" w:rsidRPr="006B00E5">
        <w:rPr>
          <w:rFonts w:ascii="Arial" w:hAnsi="Arial" w:cs="Arial"/>
        </w:rPr>
        <w:t xml:space="preserve">. Giá trị </w:t>
      </w:r>
      <w:r w:rsidR="00BB79F6" w:rsidRPr="006B00E5">
        <w:rPr>
          <w:rFonts w:ascii="Arial" w:hAnsi="Arial" w:cs="Arial"/>
        </w:rPr>
        <w:t>COT</w:t>
      </w:r>
      <w:r w:rsidR="001D2A66" w:rsidRPr="006B00E5">
        <w:rPr>
          <w:rFonts w:ascii="Arial" w:hAnsi="Arial" w:cs="Arial"/>
        </w:rPr>
        <w:t xml:space="preserve"> không được vượt quá giá t</w:t>
      </w:r>
      <w:r w:rsidR="00FE449B" w:rsidRPr="006B00E5">
        <w:rPr>
          <w:rFonts w:ascii="Arial" w:hAnsi="Arial" w:cs="Arial"/>
        </w:rPr>
        <w:t>rị lớn nhất được quy</w:t>
      </w:r>
      <w:r w:rsidR="001D2A66" w:rsidRPr="006B00E5">
        <w:rPr>
          <w:rFonts w:ascii="Arial" w:hAnsi="Arial" w:cs="Arial"/>
        </w:rPr>
        <w:t xml:space="preserve"> định trong </w:t>
      </w:r>
      <w:r w:rsidR="00935614" w:rsidRPr="006B00E5">
        <w:rPr>
          <w:rFonts w:ascii="Arial" w:hAnsi="Arial" w:cs="Arial"/>
        </w:rPr>
        <w:fldChar w:fldCharType="begin"/>
      </w:r>
      <w:r w:rsidR="001D2A66"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001D2A66" w:rsidRPr="006B00E5">
        <w:rPr>
          <w:rFonts w:ascii="Arial" w:hAnsi="Arial" w:cs="Arial"/>
        </w:rPr>
        <w:t xml:space="preserve"> và </w:t>
      </w:r>
      <w:r w:rsidR="00935614" w:rsidRPr="006B00E5">
        <w:rPr>
          <w:rFonts w:ascii="Arial" w:hAnsi="Arial" w:cs="Arial"/>
        </w:rPr>
        <w:fldChar w:fldCharType="begin"/>
      </w:r>
      <w:r w:rsidR="001D2A66" w:rsidRPr="006B00E5">
        <w:rPr>
          <w:rFonts w:ascii="Arial" w:hAnsi="Arial" w:cs="Arial"/>
        </w:rPr>
        <w:instrText xml:space="preserve"> REF _Ref525554356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8</w:t>
      </w:r>
      <w:r w:rsidR="00935614" w:rsidRPr="006B00E5">
        <w:rPr>
          <w:rFonts w:ascii="Arial" w:hAnsi="Arial" w:cs="Arial"/>
        </w:rPr>
        <w:fldChar w:fldCharType="end"/>
      </w:r>
      <w:r w:rsidR="001D2A66" w:rsidRPr="006B00E5">
        <w:rPr>
          <w:rFonts w:ascii="Arial" w:hAnsi="Arial" w:cs="Arial"/>
        </w:rPr>
        <w:t xml:space="preserve">. Khoảng cách giữa thời điểm phát cuối cùng đến thời điểm phát đầu tiên trong một </w:t>
      </w:r>
      <w:r w:rsidR="006808CB" w:rsidRPr="006B00E5">
        <w:rPr>
          <w:rFonts w:ascii="Arial" w:hAnsi="Arial" w:cs="Arial"/>
        </w:rPr>
        <w:t xml:space="preserve">kênh chiếm dụng </w:t>
      </w:r>
      <w:r w:rsidR="001D2A66" w:rsidRPr="006B00E5">
        <w:rPr>
          <w:rFonts w:ascii="Arial" w:hAnsi="Arial" w:cs="Arial"/>
        </w:rPr>
        <w:t>không được vượt quá 20 ms.</w:t>
      </w:r>
    </w:p>
    <w:p w:rsidR="001D2A66" w:rsidRPr="006B00E5" w:rsidRDefault="00163974" w:rsidP="004D3680">
      <w:pPr>
        <w:spacing w:before="120"/>
        <w:jc w:val="both"/>
        <w:rPr>
          <w:rFonts w:ascii="Arial" w:hAnsi="Arial" w:cs="Arial"/>
        </w:rPr>
      </w:pPr>
      <w:r w:rsidRPr="006B00E5">
        <w:rPr>
          <w:rFonts w:ascii="Arial" w:hAnsi="Arial" w:cs="Arial"/>
        </w:rPr>
        <w:lastRenderedPageBreak/>
        <w:t>Thiết bị khởi tạo</w:t>
      </w:r>
      <w:r w:rsidR="001D2A66" w:rsidRPr="006B00E5">
        <w:rPr>
          <w:rFonts w:ascii="Arial" w:hAnsi="Arial" w:cs="Arial"/>
        </w:rPr>
        <w:t xml:space="preserve"> có thể phát trên các lớp ưu tiên khác nhau. Khi đó cơ chế truy nhập kênh sử dụng đồng thời các </w:t>
      </w:r>
      <w:r w:rsidR="006808CB" w:rsidRPr="006B00E5">
        <w:rPr>
          <w:rFonts w:ascii="Arial" w:hAnsi="Arial" w:cs="Arial"/>
        </w:rPr>
        <w:t>công cụ chiếm lĩnh kênh (</w:t>
      </w:r>
      <w:r w:rsidR="006808CB" w:rsidRPr="006B00E5">
        <w:rPr>
          <w:rFonts w:ascii="Arial" w:hAnsi="Arial" w:cs="Arial"/>
          <w:i/>
        </w:rPr>
        <w:t>Channel Occupancy Engine</w:t>
      </w:r>
      <w:r w:rsidR="006808CB" w:rsidRPr="006B00E5">
        <w:rPr>
          <w:rFonts w:ascii="Arial" w:hAnsi="Arial" w:cs="Arial"/>
        </w:rPr>
        <w:t>)</w:t>
      </w:r>
      <w:r w:rsidR="00673EBF" w:rsidRPr="006B00E5">
        <w:rPr>
          <w:rFonts w:ascii="Arial" w:hAnsi="Arial" w:cs="Arial"/>
        </w:rPr>
        <w:t xml:space="preserve"> </w:t>
      </w:r>
      <w:r w:rsidR="00005C50" w:rsidRPr="006B00E5">
        <w:rPr>
          <w:rFonts w:ascii="Arial" w:hAnsi="Arial" w:cs="Arial"/>
        </w:rPr>
        <w:t xml:space="preserve">tương ứng với mỗi lớp ưu tiên </w:t>
      </w:r>
      <w:r w:rsidR="00FE449B" w:rsidRPr="006B00E5">
        <w:rPr>
          <w:rFonts w:ascii="Arial" w:hAnsi="Arial" w:cs="Arial"/>
        </w:rPr>
        <w:t>khác nhau quy</w:t>
      </w:r>
      <w:r w:rsidR="001D2A66" w:rsidRPr="006B00E5">
        <w:rPr>
          <w:rFonts w:ascii="Arial" w:hAnsi="Arial" w:cs="Arial"/>
        </w:rPr>
        <w:t xml:space="preserve"> định trong </w:t>
      </w:r>
      <w:r w:rsidR="00935614" w:rsidRPr="006B00E5">
        <w:rPr>
          <w:rFonts w:ascii="Arial" w:hAnsi="Arial" w:cs="Arial"/>
        </w:rPr>
        <w:fldChar w:fldCharType="begin"/>
      </w:r>
      <w:r w:rsidR="001D2A66" w:rsidRPr="006B00E5">
        <w:rPr>
          <w:rFonts w:ascii="Arial" w:hAnsi="Arial" w:cs="Arial"/>
        </w:rPr>
        <w:instrText xml:space="preserve"> REF _Ref524512813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2.6.2.6</w:t>
      </w:r>
      <w:r w:rsidR="00935614" w:rsidRPr="006B00E5">
        <w:rPr>
          <w:rFonts w:ascii="Arial" w:hAnsi="Arial" w:cs="Arial"/>
        </w:rPr>
        <w:fldChar w:fldCharType="end"/>
      </w:r>
      <w:r w:rsidR="003459A0" w:rsidRPr="006B00E5">
        <w:rPr>
          <w:rFonts w:ascii="Arial" w:hAnsi="Arial" w:cs="Arial"/>
        </w:rPr>
        <w:t>.</w:t>
      </w:r>
    </w:p>
    <w:p w:rsidR="002F4519" w:rsidRPr="006B00E5" w:rsidRDefault="00A978EC" w:rsidP="006E77C1">
      <w:pPr>
        <w:pStyle w:val="Caption"/>
        <w:rPr>
          <w:rFonts w:ascii="Arial" w:hAnsi="Arial" w:cs="Arial"/>
        </w:rPr>
      </w:pPr>
      <w:bookmarkStart w:id="303" w:name="_Ref525554354"/>
      <w:bookmarkStart w:id="304" w:name="_Toc73439665"/>
      <w:bookmarkStart w:id="305" w:name="_Toc82419340"/>
      <w:r w:rsidRPr="006B00E5">
        <w:rPr>
          <w:rFonts w:ascii="Arial" w:hAnsi="Arial" w:cs="Arial"/>
        </w:rPr>
        <w:t xml:space="preserve">Bảng </w:t>
      </w:r>
      <w:r w:rsidR="00935614" w:rsidRPr="006B00E5">
        <w:rPr>
          <w:rFonts w:ascii="Arial" w:hAnsi="Arial" w:cs="Arial"/>
        </w:rPr>
        <w:fldChar w:fldCharType="begin" w:fldLock="1"/>
      </w:r>
      <w:r w:rsidR="007623E8" w:rsidRPr="006B00E5">
        <w:rPr>
          <w:rFonts w:ascii="Arial" w:hAnsi="Arial" w:cs="Arial"/>
        </w:rPr>
        <w:instrText xml:space="preserve"> SEQ Bảng \* ARABIC </w:instrText>
      </w:r>
      <w:r w:rsidR="00935614" w:rsidRPr="006B00E5">
        <w:rPr>
          <w:rFonts w:ascii="Arial" w:hAnsi="Arial" w:cs="Arial"/>
        </w:rPr>
        <w:fldChar w:fldCharType="separate"/>
      </w:r>
      <w:r w:rsidR="0045072D" w:rsidRPr="006B00E5">
        <w:rPr>
          <w:rFonts w:ascii="Arial" w:hAnsi="Arial" w:cs="Arial"/>
          <w:noProof/>
        </w:rPr>
        <w:t>7</w:t>
      </w:r>
      <w:r w:rsidR="00935614" w:rsidRPr="006B00E5">
        <w:rPr>
          <w:rFonts w:ascii="Arial" w:hAnsi="Arial" w:cs="Arial"/>
          <w:noProof/>
        </w:rPr>
        <w:fldChar w:fldCharType="end"/>
      </w:r>
      <w:bookmarkEnd w:id="303"/>
      <w:r w:rsidR="004F1D05" w:rsidRPr="006B00E5">
        <w:rPr>
          <w:rFonts w:ascii="Arial" w:hAnsi="Arial" w:cs="Arial"/>
          <w:noProof/>
        </w:rPr>
        <w:t xml:space="preserve"> -</w:t>
      </w:r>
      <w:r w:rsidR="004566E8" w:rsidRPr="006B00E5">
        <w:rPr>
          <w:rFonts w:ascii="Arial" w:hAnsi="Arial" w:cs="Arial"/>
          <w:noProof/>
          <w:lang w:val="en-US"/>
        </w:rPr>
        <w:t xml:space="preserve"> </w:t>
      </w:r>
      <w:r w:rsidR="00CC3F43" w:rsidRPr="006B00E5">
        <w:rPr>
          <w:rFonts w:ascii="Arial" w:hAnsi="Arial" w:cs="Arial"/>
        </w:rPr>
        <w:t>Thông số truy nhập kênh các lớp ưu tiên khác nhau (</w:t>
      </w:r>
      <w:r w:rsidR="00163974" w:rsidRPr="006B00E5">
        <w:rPr>
          <w:rFonts w:ascii="Arial" w:hAnsi="Arial" w:cs="Arial"/>
        </w:rPr>
        <w:t>thiết bị khởi tạo</w:t>
      </w:r>
      <w:r w:rsidR="00CC3F43" w:rsidRPr="006B00E5">
        <w:rPr>
          <w:rFonts w:ascii="Arial" w:hAnsi="Arial" w:cs="Arial"/>
        </w:rPr>
        <w:t>)</w:t>
      </w:r>
      <w:bookmarkEnd w:id="304"/>
      <w:bookmarkEnd w:id="305"/>
    </w:p>
    <w:tbl>
      <w:tblPr>
        <w:tblStyle w:val="TableGrid"/>
        <w:tblW w:w="0" w:type="auto"/>
        <w:tblLook w:val="04A0" w:firstRow="1" w:lastRow="0" w:firstColumn="1" w:lastColumn="0" w:noHBand="0" w:noVBand="1"/>
      </w:tblPr>
      <w:tblGrid>
        <w:gridCol w:w="1393"/>
        <w:gridCol w:w="1589"/>
        <w:gridCol w:w="1540"/>
        <w:gridCol w:w="1487"/>
        <w:gridCol w:w="3053"/>
      </w:tblGrid>
      <w:tr w:rsidR="00CC3F43" w:rsidRPr="006B00E5" w:rsidTr="00CC3F43">
        <w:tc>
          <w:tcPr>
            <w:tcW w:w="1424" w:type="dxa"/>
          </w:tcPr>
          <w:p w:rsidR="00CC3F43" w:rsidRPr="006B00E5" w:rsidRDefault="00CC3F43" w:rsidP="008B6119">
            <w:pPr>
              <w:spacing w:before="120" w:after="120"/>
              <w:jc w:val="center"/>
              <w:rPr>
                <w:rFonts w:ascii="Arial" w:hAnsi="Arial" w:cs="Arial"/>
                <w:b/>
              </w:rPr>
            </w:pPr>
            <w:r w:rsidRPr="006B00E5">
              <w:rPr>
                <w:rFonts w:ascii="Arial" w:hAnsi="Arial" w:cs="Arial"/>
                <w:b/>
              </w:rPr>
              <w:t xml:space="preserve">Lớp </w:t>
            </w:r>
          </w:p>
        </w:tc>
        <w:tc>
          <w:tcPr>
            <w:tcW w:w="1638" w:type="dxa"/>
          </w:tcPr>
          <w:p w:rsidR="00CC3F43" w:rsidRPr="006B00E5" w:rsidRDefault="00CC3F43" w:rsidP="008B6119">
            <w:pPr>
              <w:spacing w:before="120" w:after="120"/>
              <w:jc w:val="center"/>
              <w:rPr>
                <w:rFonts w:ascii="Arial" w:hAnsi="Arial" w:cs="Arial"/>
                <w:b/>
                <w:vertAlign w:val="subscript"/>
              </w:rPr>
            </w:pPr>
            <w:r w:rsidRPr="006B00E5">
              <w:rPr>
                <w:rFonts w:ascii="Arial" w:hAnsi="Arial" w:cs="Arial"/>
                <w:b/>
              </w:rPr>
              <w:t>P</w:t>
            </w:r>
            <w:r w:rsidRPr="006B00E5">
              <w:rPr>
                <w:rFonts w:ascii="Arial" w:hAnsi="Arial" w:cs="Arial"/>
                <w:b/>
                <w:vertAlign w:val="subscript"/>
              </w:rPr>
              <w:t>0</w:t>
            </w:r>
          </w:p>
        </w:tc>
        <w:tc>
          <w:tcPr>
            <w:tcW w:w="1568" w:type="dxa"/>
          </w:tcPr>
          <w:p w:rsidR="00CC3F43" w:rsidRPr="006B00E5" w:rsidRDefault="00CC3F43" w:rsidP="008B6119">
            <w:pPr>
              <w:spacing w:before="120" w:after="120"/>
              <w:jc w:val="center"/>
              <w:rPr>
                <w:rFonts w:ascii="Arial" w:hAnsi="Arial" w:cs="Arial"/>
                <w:b/>
                <w:vertAlign w:val="subscript"/>
              </w:rPr>
            </w:pPr>
            <w:r w:rsidRPr="006B00E5">
              <w:rPr>
                <w:rFonts w:ascii="Arial" w:hAnsi="Arial" w:cs="Arial"/>
                <w:b/>
              </w:rPr>
              <w:t>CW</w:t>
            </w:r>
            <w:r w:rsidRPr="006B00E5">
              <w:rPr>
                <w:rFonts w:ascii="Arial" w:hAnsi="Arial" w:cs="Arial"/>
                <w:b/>
                <w:vertAlign w:val="subscript"/>
              </w:rPr>
              <w:t>min</w:t>
            </w:r>
          </w:p>
        </w:tc>
        <w:tc>
          <w:tcPr>
            <w:tcW w:w="1511" w:type="dxa"/>
          </w:tcPr>
          <w:p w:rsidR="00CC3F43" w:rsidRPr="006B00E5" w:rsidRDefault="00CC3F43" w:rsidP="008B6119">
            <w:pPr>
              <w:spacing w:before="120" w:after="120"/>
              <w:jc w:val="center"/>
              <w:rPr>
                <w:rFonts w:ascii="Arial" w:hAnsi="Arial" w:cs="Arial"/>
                <w:b/>
                <w:vertAlign w:val="subscript"/>
              </w:rPr>
            </w:pPr>
            <w:r w:rsidRPr="006B00E5">
              <w:rPr>
                <w:rFonts w:ascii="Arial" w:hAnsi="Arial" w:cs="Arial"/>
                <w:b/>
              </w:rPr>
              <w:t>CW</w:t>
            </w:r>
            <w:r w:rsidRPr="006B00E5">
              <w:rPr>
                <w:rFonts w:ascii="Arial" w:hAnsi="Arial" w:cs="Arial"/>
                <w:b/>
                <w:vertAlign w:val="subscript"/>
              </w:rPr>
              <w:t>max</w:t>
            </w:r>
          </w:p>
        </w:tc>
        <w:tc>
          <w:tcPr>
            <w:tcW w:w="3147" w:type="dxa"/>
          </w:tcPr>
          <w:p w:rsidR="00CC3F43" w:rsidRPr="006B00E5" w:rsidRDefault="004566E8" w:rsidP="008B6119">
            <w:pPr>
              <w:spacing w:before="120" w:after="120"/>
              <w:jc w:val="center"/>
              <w:rPr>
                <w:rFonts w:ascii="Arial" w:hAnsi="Arial" w:cs="Arial"/>
                <w:b/>
              </w:rPr>
            </w:pPr>
            <w:r w:rsidRPr="006B00E5">
              <w:rPr>
                <w:rFonts w:ascii="Arial" w:hAnsi="Arial" w:cs="Arial"/>
                <w:b/>
              </w:rPr>
              <w:t>Thời gian chiế</w:t>
            </w:r>
            <w:r w:rsidR="00140FD0" w:rsidRPr="006B00E5">
              <w:rPr>
                <w:rFonts w:ascii="Arial" w:hAnsi="Arial" w:cs="Arial"/>
                <w:b/>
              </w:rPr>
              <w:t xml:space="preserve">m dụng kênh </w:t>
            </w:r>
            <w:r w:rsidR="00CC3F43" w:rsidRPr="006B00E5">
              <w:rPr>
                <w:rFonts w:ascii="Arial" w:hAnsi="Arial" w:cs="Arial"/>
                <w:b/>
              </w:rPr>
              <w:t>(COT) lớn nhất</w:t>
            </w:r>
          </w:p>
        </w:tc>
      </w:tr>
      <w:tr w:rsidR="00CC3F43" w:rsidRPr="006B00E5" w:rsidTr="00CC3F43">
        <w:tc>
          <w:tcPr>
            <w:tcW w:w="1424" w:type="dxa"/>
          </w:tcPr>
          <w:p w:rsidR="00CC3F43" w:rsidRPr="006B00E5" w:rsidRDefault="00CC3F43" w:rsidP="008B6119">
            <w:pPr>
              <w:spacing w:before="120" w:after="120"/>
              <w:jc w:val="center"/>
              <w:rPr>
                <w:rFonts w:ascii="Arial" w:hAnsi="Arial" w:cs="Arial"/>
              </w:rPr>
            </w:pPr>
            <w:r w:rsidRPr="006B00E5">
              <w:rPr>
                <w:rFonts w:ascii="Arial" w:hAnsi="Arial" w:cs="Arial"/>
              </w:rPr>
              <w:t>4</w:t>
            </w:r>
          </w:p>
        </w:tc>
        <w:tc>
          <w:tcPr>
            <w:tcW w:w="1638" w:type="dxa"/>
          </w:tcPr>
          <w:p w:rsidR="00CC3F43" w:rsidRPr="006B00E5" w:rsidRDefault="00CC3F43" w:rsidP="008B6119">
            <w:pPr>
              <w:spacing w:before="120" w:after="120"/>
              <w:jc w:val="center"/>
              <w:rPr>
                <w:rFonts w:ascii="Arial" w:hAnsi="Arial" w:cs="Arial"/>
              </w:rPr>
            </w:pPr>
            <w:r w:rsidRPr="006B00E5">
              <w:rPr>
                <w:rFonts w:ascii="Arial" w:hAnsi="Arial" w:cs="Arial"/>
              </w:rPr>
              <w:t>1</w:t>
            </w:r>
          </w:p>
        </w:tc>
        <w:tc>
          <w:tcPr>
            <w:tcW w:w="1568" w:type="dxa"/>
          </w:tcPr>
          <w:p w:rsidR="00CC3F43" w:rsidRPr="006B00E5" w:rsidRDefault="00CC3F43" w:rsidP="008B6119">
            <w:pPr>
              <w:spacing w:before="120" w:after="120"/>
              <w:jc w:val="center"/>
              <w:rPr>
                <w:rFonts w:ascii="Arial" w:hAnsi="Arial" w:cs="Arial"/>
              </w:rPr>
            </w:pPr>
            <w:r w:rsidRPr="006B00E5">
              <w:rPr>
                <w:rFonts w:ascii="Arial" w:hAnsi="Arial" w:cs="Arial"/>
              </w:rPr>
              <w:t>3</w:t>
            </w:r>
          </w:p>
        </w:tc>
        <w:tc>
          <w:tcPr>
            <w:tcW w:w="1511" w:type="dxa"/>
          </w:tcPr>
          <w:p w:rsidR="00CC3F43" w:rsidRPr="006B00E5" w:rsidRDefault="00CC3F43" w:rsidP="008B6119">
            <w:pPr>
              <w:spacing w:before="120" w:after="120"/>
              <w:jc w:val="center"/>
              <w:rPr>
                <w:rFonts w:ascii="Arial" w:hAnsi="Arial" w:cs="Arial"/>
              </w:rPr>
            </w:pPr>
            <w:r w:rsidRPr="006B00E5">
              <w:rPr>
                <w:rFonts w:ascii="Arial" w:hAnsi="Arial" w:cs="Arial"/>
              </w:rPr>
              <w:t>7</w:t>
            </w:r>
          </w:p>
        </w:tc>
        <w:tc>
          <w:tcPr>
            <w:tcW w:w="3147" w:type="dxa"/>
          </w:tcPr>
          <w:p w:rsidR="00CC3F43" w:rsidRPr="006B00E5" w:rsidRDefault="00CC3F43" w:rsidP="008B6119">
            <w:pPr>
              <w:spacing w:before="120" w:after="120"/>
              <w:jc w:val="center"/>
              <w:rPr>
                <w:rFonts w:ascii="Arial" w:hAnsi="Arial" w:cs="Arial"/>
              </w:rPr>
            </w:pPr>
            <w:r w:rsidRPr="006B00E5">
              <w:rPr>
                <w:rFonts w:ascii="Arial" w:hAnsi="Arial" w:cs="Arial"/>
              </w:rPr>
              <w:t>2 ms</w:t>
            </w:r>
          </w:p>
        </w:tc>
      </w:tr>
      <w:tr w:rsidR="00CC3F43" w:rsidRPr="006B00E5" w:rsidTr="00CC3F43">
        <w:tc>
          <w:tcPr>
            <w:tcW w:w="1424" w:type="dxa"/>
          </w:tcPr>
          <w:p w:rsidR="00CC3F43" w:rsidRPr="006B00E5" w:rsidRDefault="00CC3F43" w:rsidP="008B6119">
            <w:pPr>
              <w:spacing w:before="120" w:after="120"/>
              <w:jc w:val="center"/>
              <w:rPr>
                <w:rFonts w:ascii="Arial" w:hAnsi="Arial" w:cs="Arial"/>
              </w:rPr>
            </w:pPr>
            <w:r w:rsidRPr="006B00E5">
              <w:rPr>
                <w:rFonts w:ascii="Arial" w:hAnsi="Arial" w:cs="Arial"/>
              </w:rPr>
              <w:t>3</w:t>
            </w:r>
          </w:p>
        </w:tc>
        <w:tc>
          <w:tcPr>
            <w:tcW w:w="1638" w:type="dxa"/>
          </w:tcPr>
          <w:p w:rsidR="00CC3F43" w:rsidRPr="006B00E5" w:rsidRDefault="00CC3F43" w:rsidP="008B6119">
            <w:pPr>
              <w:spacing w:before="120" w:after="120"/>
              <w:jc w:val="center"/>
              <w:rPr>
                <w:rFonts w:ascii="Arial" w:hAnsi="Arial" w:cs="Arial"/>
              </w:rPr>
            </w:pPr>
            <w:r w:rsidRPr="006B00E5">
              <w:rPr>
                <w:rFonts w:ascii="Arial" w:hAnsi="Arial" w:cs="Arial"/>
              </w:rPr>
              <w:t>1</w:t>
            </w:r>
          </w:p>
        </w:tc>
        <w:tc>
          <w:tcPr>
            <w:tcW w:w="1568" w:type="dxa"/>
          </w:tcPr>
          <w:p w:rsidR="00CC3F43" w:rsidRPr="006B00E5" w:rsidRDefault="00CC3F43" w:rsidP="008B6119">
            <w:pPr>
              <w:spacing w:before="120" w:after="120"/>
              <w:jc w:val="center"/>
              <w:rPr>
                <w:rFonts w:ascii="Arial" w:hAnsi="Arial" w:cs="Arial"/>
              </w:rPr>
            </w:pPr>
            <w:r w:rsidRPr="006B00E5">
              <w:rPr>
                <w:rFonts w:ascii="Arial" w:hAnsi="Arial" w:cs="Arial"/>
              </w:rPr>
              <w:t>7</w:t>
            </w:r>
          </w:p>
        </w:tc>
        <w:tc>
          <w:tcPr>
            <w:tcW w:w="1511" w:type="dxa"/>
          </w:tcPr>
          <w:p w:rsidR="00CC3F43" w:rsidRPr="006B00E5" w:rsidRDefault="00CC3F43" w:rsidP="008B6119">
            <w:pPr>
              <w:spacing w:before="120" w:after="120"/>
              <w:jc w:val="center"/>
              <w:rPr>
                <w:rFonts w:ascii="Arial" w:hAnsi="Arial" w:cs="Arial"/>
              </w:rPr>
            </w:pPr>
            <w:r w:rsidRPr="006B00E5">
              <w:rPr>
                <w:rFonts w:ascii="Arial" w:hAnsi="Arial" w:cs="Arial"/>
              </w:rPr>
              <w:t>15</w:t>
            </w:r>
          </w:p>
        </w:tc>
        <w:tc>
          <w:tcPr>
            <w:tcW w:w="3147" w:type="dxa"/>
          </w:tcPr>
          <w:p w:rsidR="00CC3F43" w:rsidRPr="006B00E5" w:rsidRDefault="00CC3F43" w:rsidP="008B6119">
            <w:pPr>
              <w:spacing w:before="120" w:after="120"/>
              <w:jc w:val="center"/>
              <w:rPr>
                <w:rFonts w:ascii="Arial" w:hAnsi="Arial" w:cs="Arial"/>
              </w:rPr>
            </w:pPr>
            <w:r w:rsidRPr="006B00E5">
              <w:rPr>
                <w:rFonts w:ascii="Arial" w:hAnsi="Arial" w:cs="Arial"/>
              </w:rPr>
              <w:t>4 ms</w:t>
            </w:r>
          </w:p>
        </w:tc>
      </w:tr>
      <w:tr w:rsidR="00CC3F43" w:rsidRPr="006B00E5" w:rsidTr="00CC3F43">
        <w:tc>
          <w:tcPr>
            <w:tcW w:w="1424" w:type="dxa"/>
          </w:tcPr>
          <w:p w:rsidR="00CC3F43" w:rsidRPr="006B00E5" w:rsidRDefault="00CC3F43" w:rsidP="008B6119">
            <w:pPr>
              <w:spacing w:before="120" w:after="120"/>
              <w:jc w:val="center"/>
              <w:rPr>
                <w:rFonts w:ascii="Arial" w:hAnsi="Arial" w:cs="Arial"/>
              </w:rPr>
            </w:pPr>
            <w:r w:rsidRPr="006B00E5">
              <w:rPr>
                <w:rFonts w:ascii="Arial" w:hAnsi="Arial" w:cs="Arial"/>
              </w:rPr>
              <w:t>2</w:t>
            </w:r>
          </w:p>
        </w:tc>
        <w:tc>
          <w:tcPr>
            <w:tcW w:w="1638" w:type="dxa"/>
          </w:tcPr>
          <w:p w:rsidR="00CC3F43" w:rsidRPr="006B00E5" w:rsidRDefault="00CC3F43" w:rsidP="008B6119">
            <w:pPr>
              <w:spacing w:before="120" w:after="120"/>
              <w:jc w:val="center"/>
              <w:rPr>
                <w:rFonts w:ascii="Arial" w:hAnsi="Arial" w:cs="Arial"/>
              </w:rPr>
            </w:pPr>
            <w:r w:rsidRPr="006B00E5">
              <w:rPr>
                <w:rFonts w:ascii="Arial" w:hAnsi="Arial" w:cs="Arial"/>
              </w:rPr>
              <w:t>3</w:t>
            </w:r>
          </w:p>
        </w:tc>
        <w:tc>
          <w:tcPr>
            <w:tcW w:w="1568" w:type="dxa"/>
          </w:tcPr>
          <w:p w:rsidR="00CC3F43" w:rsidRPr="006B00E5" w:rsidRDefault="00CC3F43" w:rsidP="008B6119">
            <w:pPr>
              <w:spacing w:before="120" w:after="120"/>
              <w:jc w:val="center"/>
              <w:rPr>
                <w:rFonts w:ascii="Arial" w:hAnsi="Arial" w:cs="Arial"/>
              </w:rPr>
            </w:pPr>
            <w:r w:rsidRPr="006B00E5">
              <w:rPr>
                <w:rFonts w:ascii="Arial" w:hAnsi="Arial" w:cs="Arial"/>
              </w:rPr>
              <w:t>15</w:t>
            </w:r>
          </w:p>
        </w:tc>
        <w:tc>
          <w:tcPr>
            <w:tcW w:w="1511" w:type="dxa"/>
          </w:tcPr>
          <w:p w:rsidR="00CC3F43" w:rsidRPr="006B00E5" w:rsidRDefault="00CC3F43" w:rsidP="008B6119">
            <w:pPr>
              <w:spacing w:before="120" w:after="120"/>
              <w:jc w:val="center"/>
              <w:rPr>
                <w:rFonts w:ascii="Arial" w:hAnsi="Arial" w:cs="Arial"/>
              </w:rPr>
            </w:pPr>
            <w:r w:rsidRPr="006B00E5">
              <w:rPr>
                <w:rFonts w:ascii="Arial" w:hAnsi="Arial" w:cs="Arial"/>
              </w:rPr>
              <w:t>63</w:t>
            </w:r>
          </w:p>
        </w:tc>
        <w:tc>
          <w:tcPr>
            <w:tcW w:w="3147" w:type="dxa"/>
          </w:tcPr>
          <w:p w:rsidR="00CC3F43" w:rsidRPr="006B00E5" w:rsidRDefault="00CC3F43" w:rsidP="008B6119">
            <w:pPr>
              <w:spacing w:before="120" w:after="120"/>
              <w:jc w:val="center"/>
              <w:rPr>
                <w:rFonts w:ascii="Arial" w:hAnsi="Arial" w:cs="Arial"/>
              </w:rPr>
            </w:pPr>
            <w:r w:rsidRPr="006B00E5">
              <w:rPr>
                <w:rFonts w:ascii="Arial" w:hAnsi="Arial" w:cs="Arial"/>
              </w:rPr>
              <w:t>6 ms (</w:t>
            </w:r>
            <w:r w:rsidR="00916723" w:rsidRPr="006B00E5">
              <w:rPr>
                <w:rFonts w:ascii="Arial" w:hAnsi="Arial" w:cs="Arial"/>
              </w:rPr>
              <w:t>Chú thích</w:t>
            </w:r>
            <w:r w:rsidRPr="006B00E5">
              <w:rPr>
                <w:rFonts w:ascii="Arial" w:hAnsi="Arial" w:cs="Arial"/>
              </w:rPr>
              <w:t xml:space="preserve"> 1, 2)</w:t>
            </w:r>
          </w:p>
        </w:tc>
      </w:tr>
      <w:tr w:rsidR="00CC3F43" w:rsidRPr="006B00E5" w:rsidTr="00CC3F43">
        <w:tc>
          <w:tcPr>
            <w:tcW w:w="1424" w:type="dxa"/>
          </w:tcPr>
          <w:p w:rsidR="00CC3F43" w:rsidRPr="006B00E5" w:rsidRDefault="00CC3F43" w:rsidP="008B6119">
            <w:pPr>
              <w:spacing w:before="120" w:after="120"/>
              <w:jc w:val="center"/>
              <w:rPr>
                <w:rFonts w:ascii="Arial" w:hAnsi="Arial" w:cs="Arial"/>
              </w:rPr>
            </w:pPr>
            <w:r w:rsidRPr="006B00E5">
              <w:rPr>
                <w:rFonts w:ascii="Arial" w:hAnsi="Arial" w:cs="Arial"/>
              </w:rPr>
              <w:t>1</w:t>
            </w:r>
          </w:p>
        </w:tc>
        <w:tc>
          <w:tcPr>
            <w:tcW w:w="1638" w:type="dxa"/>
          </w:tcPr>
          <w:p w:rsidR="00CC3F43" w:rsidRPr="006B00E5" w:rsidRDefault="00CC3F43" w:rsidP="008B6119">
            <w:pPr>
              <w:spacing w:before="120" w:after="120"/>
              <w:jc w:val="center"/>
              <w:rPr>
                <w:rFonts w:ascii="Arial" w:hAnsi="Arial" w:cs="Arial"/>
              </w:rPr>
            </w:pPr>
            <w:r w:rsidRPr="006B00E5">
              <w:rPr>
                <w:rFonts w:ascii="Arial" w:hAnsi="Arial" w:cs="Arial"/>
              </w:rPr>
              <w:t>7</w:t>
            </w:r>
          </w:p>
        </w:tc>
        <w:tc>
          <w:tcPr>
            <w:tcW w:w="1568" w:type="dxa"/>
          </w:tcPr>
          <w:p w:rsidR="00CC3F43" w:rsidRPr="006B00E5" w:rsidRDefault="00CC3F43" w:rsidP="008B6119">
            <w:pPr>
              <w:spacing w:before="120" w:after="120"/>
              <w:jc w:val="center"/>
              <w:rPr>
                <w:rFonts w:ascii="Arial" w:hAnsi="Arial" w:cs="Arial"/>
              </w:rPr>
            </w:pPr>
            <w:r w:rsidRPr="006B00E5">
              <w:rPr>
                <w:rFonts w:ascii="Arial" w:hAnsi="Arial" w:cs="Arial"/>
              </w:rPr>
              <w:t>15</w:t>
            </w:r>
          </w:p>
        </w:tc>
        <w:tc>
          <w:tcPr>
            <w:tcW w:w="1511" w:type="dxa"/>
          </w:tcPr>
          <w:p w:rsidR="00CC3F43" w:rsidRPr="006B00E5" w:rsidRDefault="00CC3F43" w:rsidP="008B6119">
            <w:pPr>
              <w:spacing w:before="120" w:after="120"/>
              <w:jc w:val="center"/>
              <w:rPr>
                <w:rFonts w:ascii="Arial" w:hAnsi="Arial" w:cs="Arial"/>
              </w:rPr>
            </w:pPr>
            <w:r w:rsidRPr="006B00E5">
              <w:rPr>
                <w:rFonts w:ascii="Arial" w:hAnsi="Arial" w:cs="Arial"/>
              </w:rPr>
              <w:t>1023</w:t>
            </w:r>
          </w:p>
        </w:tc>
        <w:tc>
          <w:tcPr>
            <w:tcW w:w="3147" w:type="dxa"/>
          </w:tcPr>
          <w:p w:rsidR="00CC3F43" w:rsidRPr="006B00E5" w:rsidRDefault="00CC3F43" w:rsidP="008B6119">
            <w:pPr>
              <w:spacing w:before="120" w:after="120"/>
              <w:jc w:val="center"/>
              <w:rPr>
                <w:rFonts w:ascii="Arial" w:hAnsi="Arial" w:cs="Arial"/>
              </w:rPr>
            </w:pPr>
            <w:r w:rsidRPr="006B00E5">
              <w:rPr>
                <w:rFonts w:ascii="Arial" w:hAnsi="Arial" w:cs="Arial"/>
              </w:rPr>
              <w:t>6 ms (</w:t>
            </w:r>
            <w:r w:rsidR="00916723" w:rsidRPr="006B00E5">
              <w:rPr>
                <w:rFonts w:ascii="Arial" w:hAnsi="Arial" w:cs="Arial"/>
              </w:rPr>
              <w:t xml:space="preserve">Chú thích </w:t>
            </w:r>
            <w:r w:rsidRPr="006B00E5">
              <w:rPr>
                <w:rFonts w:ascii="Arial" w:hAnsi="Arial" w:cs="Arial"/>
              </w:rPr>
              <w:t>1)</w:t>
            </w:r>
          </w:p>
        </w:tc>
      </w:tr>
      <w:tr w:rsidR="00CC3F43" w:rsidRPr="006B00E5" w:rsidTr="00D1112A">
        <w:tc>
          <w:tcPr>
            <w:tcW w:w="9288" w:type="dxa"/>
            <w:gridSpan w:val="5"/>
          </w:tcPr>
          <w:p w:rsidR="00081FD5" w:rsidRPr="006B00E5" w:rsidRDefault="00266AA5" w:rsidP="008B6119">
            <w:pPr>
              <w:spacing w:before="120" w:after="120"/>
              <w:rPr>
                <w:rFonts w:ascii="Arial" w:hAnsi="Arial" w:cs="Arial"/>
                <w:sz w:val="18"/>
                <w:szCs w:val="18"/>
              </w:rPr>
            </w:pPr>
            <w:r w:rsidRPr="006B00E5">
              <w:rPr>
                <w:rFonts w:ascii="Arial" w:hAnsi="Arial" w:cs="Arial"/>
                <w:sz w:val="18"/>
                <w:szCs w:val="18"/>
              </w:rPr>
              <w:t xml:space="preserve">CHÚ THÍCH </w:t>
            </w:r>
            <w:r w:rsidR="00CC3F43" w:rsidRPr="006B00E5">
              <w:rPr>
                <w:rFonts w:ascii="Arial" w:hAnsi="Arial" w:cs="Arial"/>
                <w:sz w:val="18"/>
                <w:szCs w:val="18"/>
              </w:rPr>
              <w:t xml:space="preserve"> 1: Giá trị COT lớn nhất bằng 6 ms có thể tăng lên 8 ms bằng cách chèn thêm các khoảng dừng với độ dài nhỏ nhất 100 </w:t>
            </w:r>
            <w:r w:rsidR="00CC3F43" w:rsidRPr="006B00E5">
              <w:rPr>
                <w:rFonts w:ascii="Arial" w:hAnsi="Arial" w:cs="Arial"/>
                <w:sz w:val="18"/>
                <w:szCs w:val="18"/>
              </w:rPr>
              <w:sym w:font="Symbol" w:char="F06D"/>
            </w:r>
            <w:r w:rsidR="00CC3F43" w:rsidRPr="006B00E5">
              <w:rPr>
                <w:rFonts w:ascii="Arial" w:hAnsi="Arial" w:cs="Arial"/>
                <w:sz w:val="18"/>
                <w:szCs w:val="18"/>
              </w:rPr>
              <w:t>s. Giá trị lớn nhất của COT không tính các khoảng dừng bằng 6 ms.</w:t>
            </w:r>
          </w:p>
          <w:p w:rsidR="00081FD5" w:rsidRPr="006B00E5" w:rsidRDefault="00266AA5" w:rsidP="008B6119">
            <w:pPr>
              <w:spacing w:before="120" w:after="120"/>
              <w:jc w:val="both"/>
              <w:rPr>
                <w:rFonts w:ascii="Arial" w:hAnsi="Arial" w:cs="Arial"/>
                <w:sz w:val="18"/>
                <w:szCs w:val="18"/>
              </w:rPr>
            </w:pPr>
            <w:r w:rsidRPr="006B00E5">
              <w:rPr>
                <w:rFonts w:ascii="Arial" w:hAnsi="Arial" w:cs="Arial"/>
                <w:sz w:val="18"/>
                <w:szCs w:val="18"/>
              </w:rPr>
              <w:t xml:space="preserve">CHÚ THÍCH </w:t>
            </w:r>
            <w:r w:rsidR="00081FD5" w:rsidRPr="006B00E5">
              <w:rPr>
                <w:rFonts w:ascii="Arial" w:hAnsi="Arial" w:cs="Arial"/>
                <w:sz w:val="18"/>
                <w:szCs w:val="18"/>
              </w:rPr>
              <w:t xml:space="preserve"> 2: Giá trị COT lớn nhất bằng 6 ms có thể tăng lên 10 ms bằng cách mở rộng CW lên CW x 2 + 1 khi lựa chọn số lần ngẫu nhiên </w:t>
            </w:r>
            <w:r w:rsidR="00081FD5" w:rsidRPr="006B00E5">
              <w:rPr>
                <w:rFonts w:ascii="Arial" w:hAnsi="Arial" w:cs="Arial"/>
                <w:i/>
                <w:sz w:val="18"/>
                <w:szCs w:val="18"/>
              </w:rPr>
              <w:t>q</w:t>
            </w:r>
            <w:r w:rsidR="00081FD5" w:rsidRPr="006B00E5">
              <w:rPr>
                <w:rFonts w:ascii="Arial" w:hAnsi="Arial" w:cs="Arial"/>
                <w:sz w:val="18"/>
                <w:szCs w:val="18"/>
              </w:rPr>
              <w:t xml:space="preserve"> cho các khoảng dự trữ trước khoảng thời gian </w:t>
            </w:r>
            <w:r w:rsidR="00185FBF" w:rsidRPr="006B00E5">
              <w:rPr>
                <w:rFonts w:ascii="Arial" w:hAnsi="Arial" w:cs="Arial"/>
                <w:sz w:val="18"/>
                <w:szCs w:val="18"/>
              </w:rPr>
              <w:t xml:space="preserve">chiếm dụng kênh </w:t>
            </w:r>
            <w:r w:rsidR="00081FD5" w:rsidRPr="006B00E5">
              <w:rPr>
                <w:rFonts w:ascii="Arial" w:hAnsi="Arial" w:cs="Arial"/>
                <w:sz w:val="18"/>
                <w:szCs w:val="18"/>
              </w:rPr>
              <w:t xml:space="preserve">có khả năng lớn hơn 6 ms hoặc cho khoảng dự trữ sau </w:t>
            </w:r>
            <w:r w:rsidR="00185FBF" w:rsidRPr="006B00E5">
              <w:rPr>
                <w:rFonts w:ascii="Arial" w:hAnsi="Arial" w:cs="Arial"/>
                <w:sz w:val="18"/>
                <w:szCs w:val="18"/>
              </w:rPr>
              <w:t>chiếm dụng kênh l</w:t>
            </w:r>
            <w:r w:rsidR="00081FD5" w:rsidRPr="006B00E5">
              <w:rPr>
                <w:rFonts w:ascii="Arial" w:hAnsi="Arial" w:cs="Arial"/>
                <w:sz w:val="18"/>
                <w:szCs w:val="18"/>
              </w:rPr>
              <w:t xml:space="preserve">ớn hơn 6 ms. Việc sử dụng dự trữ trước hay sau </w:t>
            </w:r>
            <w:r w:rsidR="00185FBF" w:rsidRPr="006B00E5">
              <w:rPr>
                <w:rFonts w:ascii="Arial" w:hAnsi="Arial" w:cs="Arial"/>
                <w:sz w:val="18"/>
                <w:szCs w:val="18"/>
              </w:rPr>
              <w:t xml:space="preserve">chiếm dụng kênh </w:t>
            </w:r>
            <w:r w:rsidR="00081FD5" w:rsidRPr="006B00E5">
              <w:rPr>
                <w:rFonts w:ascii="Arial" w:hAnsi="Arial" w:cs="Arial"/>
                <w:sz w:val="18"/>
                <w:szCs w:val="18"/>
              </w:rPr>
              <w:t>phải không thay đổi trong khoảng thời gian vận hành của thiết bị.</w:t>
            </w:r>
          </w:p>
          <w:p w:rsidR="00CC3F43" w:rsidRPr="006B00E5" w:rsidRDefault="00266AA5" w:rsidP="008B6119">
            <w:pPr>
              <w:spacing w:before="120" w:after="120"/>
              <w:rPr>
                <w:rFonts w:ascii="Arial" w:hAnsi="Arial" w:cs="Arial"/>
                <w:sz w:val="18"/>
                <w:szCs w:val="18"/>
              </w:rPr>
            </w:pPr>
            <w:r w:rsidRPr="006B00E5">
              <w:rPr>
                <w:rFonts w:ascii="Arial" w:hAnsi="Arial" w:cs="Arial"/>
                <w:sz w:val="18"/>
                <w:szCs w:val="18"/>
              </w:rPr>
              <w:t xml:space="preserve">CHÚ THÍCH </w:t>
            </w:r>
            <w:r w:rsidR="00081FD5" w:rsidRPr="006B00E5">
              <w:rPr>
                <w:rFonts w:ascii="Arial" w:hAnsi="Arial" w:cs="Arial"/>
                <w:sz w:val="18"/>
                <w:szCs w:val="18"/>
              </w:rPr>
              <w:t xml:space="preserve"> 3: Các giá trị cho P</w:t>
            </w:r>
            <w:r w:rsidR="00081FD5" w:rsidRPr="006B00E5">
              <w:rPr>
                <w:rFonts w:ascii="Arial" w:hAnsi="Arial" w:cs="Arial"/>
                <w:sz w:val="18"/>
                <w:szCs w:val="18"/>
                <w:vertAlign w:val="subscript"/>
              </w:rPr>
              <w:t>0</w:t>
            </w:r>
            <w:r w:rsidR="00081FD5" w:rsidRPr="006B00E5">
              <w:rPr>
                <w:rFonts w:ascii="Arial" w:hAnsi="Arial" w:cs="Arial"/>
                <w:sz w:val="18"/>
                <w:szCs w:val="18"/>
              </w:rPr>
              <w:t>,CW</w:t>
            </w:r>
            <w:r w:rsidR="00081FD5" w:rsidRPr="006B00E5">
              <w:rPr>
                <w:rFonts w:ascii="Arial" w:hAnsi="Arial" w:cs="Arial"/>
                <w:sz w:val="18"/>
                <w:szCs w:val="18"/>
                <w:vertAlign w:val="subscript"/>
              </w:rPr>
              <w:t>min</w:t>
            </w:r>
            <w:r w:rsidR="00081FD5" w:rsidRPr="006B00E5">
              <w:rPr>
                <w:rFonts w:ascii="Arial" w:hAnsi="Arial" w:cs="Arial"/>
                <w:sz w:val="18"/>
                <w:szCs w:val="18"/>
              </w:rPr>
              <w:t>, CW</w:t>
            </w:r>
            <w:r w:rsidR="00081FD5" w:rsidRPr="006B00E5">
              <w:rPr>
                <w:rFonts w:ascii="Arial" w:hAnsi="Arial" w:cs="Arial"/>
                <w:sz w:val="18"/>
                <w:szCs w:val="18"/>
                <w:vertAlign w:val="subscript"/>
              </w:rPr>
              <w:t>max</w:t>
            </w:r>
            <w:r w:rsidR="00081FD5" w:rsidRPr="006B00E5">
              <w:rPr>
                <w:rFonts w:ascii="Arial" w:hAnsi="Arial" w:cs="Arial"/>
                <w:sz w:val="18"/>
                <w:szCs w:val="18"/>
              </w:rPr>
              <w:t xml:space="preserve"> làcác giá trị nhỏ nhất có thể sử dụng. </w:t>
            </w:r>
          </w:p>
        </w:tc>
      </w:tr>
    </w:tbl>
    <w:p w:rsidR="00A978EC" w:rsidRPr="006B00E5" w:rsidRDefault="00A978EC" w:rsidP="006E77C1">
      <w:pPr>
        <w:pStyle w:val="Caption"/>
        <w:rPr>
          <w:rFonts w:ascii="Arial" w:hAnsi="Arial" w:cs="Arial"/>
        </w:rPr>
      </w:pPr>
      <w:bookmarkStart w:id="306" w:name="_Ref525554356"/>
      <w:bookmarkStart w:id="307" w:name="_Toc82419341"/>
      <w:r w:rsidRPr="006B00E5">
        <w:rPr>
          <w:rFonts w:ascii="Arial" w:hAnsi="Arial" w:cs="Arial"/>
        </w:rPr>
        <w:t xml:space="preserve">Bảng </w:t>
      </w:r>
      <w:r w:rsidR="00935614" w:rsidRPr="006B00E5">
        <w:rPr>
          <w:rFonts w:ascii="Arial" w:hAnsi="Arial" w:cs="Arial"/>
        </w:rPr>
        <w:fldChar w:fldCharType="begin" w:fldLock="1"/>
      </w:r>
      <w:r w:rsidR="007623E8" w:rsidRPr="006B00E5">
        <w:rPr>
          <w:rFonts w:ascii="Arial" w:hAnsi="Arial" w:cs="Arial"/>
        </w:rPr>
        <w:instrText xml:space="preserve"> SEQ Bảng \* ARABIC </w:instrText>
      </w:r>
      <w:r w:rsidR="00935614" w:rsidRPr="006B00E5">
        <w:rPr>
          <w:rFonts w:ascii="Arial" w:hAnsi="Arial" w:cs="Arial"/>
        </w:rPr>
        <w:fldChar w:fldCharType="separate"/>
      </w:r>
      <w:r w:rsidR="0045072D" w:rsidRPr="006B00E5">
        <w:rPr>
          <w:rFonts w:ascii="Arial" w:hAnsi="Arial" w:cs="Arial"/>
          <w:noProof/>
        </w:rPr>
        <w:t>8</w:t>
      </w:r>
      <w:r w:rsidR="00935614" w:rsidRPr="006B00E5">
        <w:rPr>
          <w:rFonts w:ascii="Arial" w:hAnsi="Arial" w:cs="Arial"/>
          <w:noProof/>
        </w:rPr>
        <w:fldChar w:fldCharType="end"/>
      </w:r>
      <w:bookmarkEnd w:id="306"/>
      <w:r w:rsidR="00F976E4" w:rsidRPr="006B00E5">
        <w:rPr>
          <w:rFonts w:ascii="Arial" w:hAnsi="Arial" w:cs="Arial"/>
        </w:rPr>
        <w:t xml:space="preserve"> -</w:t>
      </w:r>
      <w:r w:rsidR="004566E8" w:rsidRPr="006B00E5">
        <w:rPr>
          <w:rFonts w:ascii="Arial" w:hAnsi="Arial" w:cs="Arial"/>
          <w:lang w:val="en-US"/>
        </w:rPr>
        <w:t xml:space="preserve"> </w:t>
      </w:r>
      <w:r w:rsidR="00CC3F43" w:rsidRPr="006B00E5">
        <w:rPr>
          <w:rFonts w:ascii="Arial" w:hAnsi="Arial" w:cs="Arial"/>
        </w:rPr>
        <w:t>Thông số truy nhập kênh các lớp ưu tiên khác nhau (</w:t>
      </w:r>
      <w:r w:rsidR="00163974" w:rsidRPr="006B00E5">
        <w:rPr>
          <w:rFonts w:ascii="Arial" w:hAnsi="Arial" w:cs="Arial"/>
        </w:rPr>
        <w:t>thiết bị đáp ứng</w:t>
      </w:r>
      <w:r w:rsidR="00CC3F43" w:rsidRPr="006B00E5">
        <w:rPr>
          <w:rFonts w:ascii="Arial" w:hAnsi="Arial" w:cs="Arial"/>
        </w:rPr>
        <w:t>)</w:t>
      </w:r>
      <w:bookmarkEnd w:id="307"/>
    </w:p>
    <w:tbl>
      <w:tblPr>
        <w:tblStyle w:val="TableGrid"/>
        <w:tblW w:w="0" w:type="auto"/>
        <w:tblLook w:val="04A0" w:firstRow="1" w:lastRow="0" w:firstColumn="1" w:lastColumn="0" w:noHBand="0" w:noVBand="1"/>
      </w:tblPr>
      <w:tblGrid>
        <w:gridCol w:w="1393"/>
        <w:gridCol w:w="1589"/>
        <w:gridCol w:w="1540"/>
        <w:gridCol w:w="1487"/>
        <w:gridCol w:w="3053"/>
      </w:tblGrid>
      <w:tr w:rsidR="0020134F" w:rsidRPr="006B00E5" w:rsidTr="00D1112A">
        <w:tc>
          <w:tcPr>
            <w:tcW w:w="1424" w:type="dxa"/>
          </w:tcPr>
          <w:p w:rsidR="0020134F" w:rsidRPr="006B00E5" w:rsidRDefault="0020134F" w:rsidP="008B6119">
            <w:pPr>
              <w:spacing w:before="120" w:after="120"/>
              <w:jc w:val="center"/>
              <w:rPr>
                <w:rFonts w:ascii="Arial" w:hAnsi="Arial" w:cs="Arial"/>
                <w:b/>
              </w:rPr>
            </w:pPr>
            <w:r w:rsidRPr="006B00E5">
              <w:rPr>
                <w:rFonts w:ascii="Arial" w:hAnsi="Arial" w:cs="Arial"/>
                <w:b/>
              </w:rPr>
              <w:t xml:space="preserve">Lớp </w:t>
            </w:r>
          </w:p>
        </w:tc>
        <w:tc>
          <w:tcPr>
            <w:tcW w:w="1638" w:type="dxa"/>
          </w:tcPr>
          <w:p w:rsidR="0020134F" w:rsidRPr="006B00E5" w:rsidRDefault="0020134F" w:rsidP="008B6119">
            <w:pPr>
              <w:spacing w:before="120" w:after="120"/>
              <w:jc w:val="center"/>
              <w:rPr>
                <w:rFonts w:ascii="Arial" w:hAnsi="Arial" w:cs="Arial"/>
                <w:b/>
                <w:vertAlign w:val="subscript"/>
              </w:rPr>
            </w:pPr>
            <w:r w:rsidRPr="006B00E5">
              <w:rPr>
                <w:rFonts w:ascii="Arial" w:hAnsi="Arial" w:cs="Arial"/>
                <w:b/>
              </w:rPr>
              <w:t>P</w:t>
            </w:r>
            <w:r w:rsidRPr="006B00E5">
              <w:rPr>
                <w:rFonts w:ascii="Arial" w:hAnsi="Arial" w:cs="Arial"/>
                <w:b/>
                <w:vertAlign w:val="subscript"/>
              </w:rPr>
              <w:t>0</w:t>
            </w:r>
          </w:p>
        </w:tc>
        <w:tc>
          <w:tcPr>
            <w:tcW w:w="1568" w:type="dxa"/>
          </w:tcPr>
          <w:p w:rsidR="0020134F" w:rsidRPr="006B00E5" w:rsidRDefault="0020134F" w:rsidP="008B6119">
            <w:pPr>
              <w:spacing w:before="120" w:after="120"/>
              <w:jc w:val="center"/>
              <w:rPr>
                <w:rFonts w:ascii="Arial" w:hAnsi="Arial" w:cs="Arial"/>
                <w:b/>
                <w:vertAlign w:val="subscript"/>
              </w:rPr>
            </w:pPr>
            <w:r w:rsidRPr="006B00E5">
              <w:rPr>
                <w:rFonts w:ascii="Arial" w:hAnsi="Arial" w:cs="Arial"/>
                <w:b/>
              </w:rPr>
              <w:t>CW</w:t>
            </w:r>
            <w:r w:rsidRPr="006B00E5">
              <w:rPr>
                <w:rFonts w:ascii="Arial" w:hAnsi="Arial" w:cs="Arial"/>
                <w:b/>
                <w:vertAlign w:val="subscript"/>
              </w:rPr>
              <w:t>min</w:t>
            </w:r>
          </w:p>
        </w:tc>
        <w:tc>
          <w:tcPr>
            <w:tcW w:w="1511" w:type="dxa"/>
          </w:tcPr>
          <w:p w:rsidR="0020134F" w:rsidRPr="006B00E5" w:rsidRDefault="0020134F" w:rsidP="008B6119">
            <w:pPr>
              <w:spacing w:before="120" w:after="120"/>
              <w:jc w:val="center"/>
              <w:rPr>
                <w:rFonts w:ascii="Arial" w:hAnsi="Arial" w:cs="Arial"/>
                <w:b/>
                <w:vertAlign w:val="subscript"/>
              </w:rPr>
            </w:pPr>
            <w:r w:rsidRPr="006B00E5">
              <w:rPr>
                <w:rFonts w:ascii="Arial" w:hAnsi="Arial" w:cs="Arial"/>
                <w:b/>
              </w:rPr>
              <w:t>CW</w:t>
            </w:r>
            <w:r w:rsidRPr="006B00E5">
              <w:rPr>
                <w:rFonts w:ascii="Arial" w:hAnsi="Arial" w:cs="Arial"/>
                <w:b/>
                <w:vertAlign w:val="subscript"/>
              </w:rPr>
              <w:t>max</w:t>
            </w:r>
          </w:p>
        </w:tc>
        <w:tc>
          <w:tcPr>
            <w:tcW w:w="3147" w:type="dxa"/>
          </w:tcPr>
          <w:p w:rsidR="0020134F" w:rsidRPr="006B00E5" w:rsidRDefault="004566E8" w:rsidP="008B6119">
            <w:pPr>
              <w:spacing w:before="120" w:after="120"/>
              <w:jc w:val="center"/>
              <w:rPr>
                <w:rFonts w:ascii="Arial" w:hAnsi="Arial" w:cs="Arial"/>
                <w:b/>
              </w:rPr>
            </w:pPr>
            <w:r w:rsidRPr="006B00E5">
              <w:rPr>
                <w:rFonts w:ascii="Arial" w:hAnsi="Arial" w:cs="Arial"/>
                <w:b/>
              </w:rPr>
              <w:t>Thời gian chiế</w:t>
            </w:r>
            <w:r w:rsidR="00140FD0" w:rsidRPr="006B00E5">
              <w:rPr>
                <w:rFonts w:ascii="Arial" w:hAnsi="Arial" w:cs="Arial"/>
                <w:b/>
              </w:rPr>
              <w:t xml:space="preserve">m dụng kênh (COT) </w:t>
            </w:r>
            <w:r w:rsidR="0020134F" w:rsidRPr="006B00E5">
              <w:rPr>
                <w:rFonts w:ascii="Arial" w:hAnsi="Arial" w:cs="Arial"/>
                <w:b/>
              </w:rPr>
              <w:t xml:space="preserve"> lớn nhất</w:t>
            </w:r>
          </w:p>
        </w:tc>
      </w:tr>
      <w:tr w:rsidR="0020134F" w:rsidRPr="006B00E5" w:rsidTr="00D1112A">
        <w:tc>
          <w:tcPr>
            <w:tcW w:w="1424" w:type="dxa"/>
          </w:tcPr>
          <w:p w:rsidR="0020134F" w:rsidRPr="006B00E5" w:rsidRDefault="0020134F" w:rsidP="008B6119">
            <w:pPr>
              <w:spacing w:before="120" w:after="120"/>
              <w:jc w:val="center"/>
              <w:rPr>
                <w:rFonts w:ascii="Arial" w:hAnsi="Arial" w:cs="Arial"/>
              </w:rPr>
            </w:pPr>
            <w:r w:rsidRPr="006B00E5">
              <w:rPr>
                <w:rFonts w:ascii="Arial" w:hAnsi="Arial" w:cs="Arial"/>
              </w:rPr>
              <w:t>4</w:t>
            </w:r>
          </w:p>
        </w:tc>
        <w:tc>
          <w:tcPr>
            <w:tcW w:w="1638" w:type="dxa"/>
          </w:tcPr>
          <w:p w:rsidR="0020134F" w:rsidRPr="006B00E5" w:rsidRDefault="0020134F" w:rsidP="008B6119">
            <w:pPr>
              <w:spacing w:before="120" w:after="120"/>
              <w:jc w:val="center"/>
              <w:rPr>
                <w:rFonts w:ascii="Arial" w:hAnsi="Arial" w:cs="Arial"/>
              </w:rPr>
            </w:pPr>
            <w:r w:rsidRPr="006B00E5">
              <w:rPr>
                <w:rFonts w:ascii="Arial" w:hAnsi="Arial" w:cs="Arial"/>
              </w:rPr>
              <w:t>2</w:t>
            </w:r>
          </w:p>
        </w:tc>
        <w:tc>
          <w:tcPr>
            <w:tcW w:w="1568" w:type="dxa"/>
          </w:tcPr>
          <w:p w:rsidR="0020134F" w:rsidRPr="006B00E5" w:rsidRDefault="0020134F" w:rsidP="008B6119">
            <w:pPr>
              <w:spacing w:before="120" w:after="120"/>
              <w:jc w:val="center"/>
              <w:rPr>
                <w:rFonts w:ascii="Arial" w:hAnsi="Arial" w:cs="Arial"/>
              </w:rPr>
            </w:pPr>
            <w:r w:rsidRPr="006B00E5">
              <w:rPr>
                <w:rFonts w:ascii="Arial" w:hAnsi="Arial" w:cs="Arial"/>
              </w:rPr>
              <w:t>3</w:t>
            </w:r>
          </w:p>
        </w:tc>
        <w:tc>
          <w:tcPr>
            <w:tcW w:w="1511" w:type="dxa"/>
          </w:tcPr>
          <w:p w:rsidR="0020134F" w:rsidRPr="006B00E5" w:rsidRDefault="0020134F" w:rsidP="008B6119">
            <w:pPr>
              <w:spacing w:before="120" w:after="120"/>
              <w:jc w:val="center"/>
              <w:rPr>
                <w:rFonts w:ascii="Arial" w:hAnsi="Arial" w:cs="Arial"/>
              </w:rPr>
            </w:pPr>
            <w:r w:rsidRPr="006B00E5">
              <w:rPr>
                <w:rFonts w:ascii="Arial" w:hAnsi="Arial" w:cs="Arial"/>
              </w:rPr>
              <w:t>7</w:t>
            </w:r>
          </w:p>
        </w:tc>
        <w:tc>
          <w:tcPr>
            <w:tcW w:w="3147" w:type="dxa"/>
          </w:tcPr>
          <w:p w:rsidR="0020134F" w:rsidRPr="006B00E5" w:rsidRDefault="0020134F" w:rsidP="008B6119">
            <w:pPr>
              <w:spacing w:before="120" w:after="120"/>
              <w:jc w:val="center"/>
              <w:rPr>
                <w:rFonts w:ascii="Arial" w:hAnsi="Arial" w:cs="Arial"/>
              </w:rPr>
            </w:pPr>
            <w:r w:rsidRPr="006B00E5">
              <w:rPr>
                <w:rFonts w:ascii="Arial" w:hAnsi="Arial" w:cs="Arial"/>
              </w:rPr>
              <w:t>2 ms</w:t>
            </w:r>
          </w:p>
        </w:tc>
      </w:tr>
      <w:tr w:rsidR="0020134F" w:rsidRPr="006B00E5" w:rsidTr="00D1112A">
        <w:tc>
          <w:tcPr>
            <w:tcW w:w="1424" w:type="dxa"/>
          </w:tcPr>
          <w:p w:rsidR="0020134F" w:rsidRPr="006B00E5" w:rsidRDefault="0020134F" w:rsidP="008B6119">
            <w:pPr>
              <w:spacing w:before="120" w:after="120"/>
              <w:jc w:val="center"/>
              <w:rPr>
                <w:rFonts w:ascii="Arial" w:hAnsi="Arial" w:cs="Arial"/>
              </w:rPr>
            </w:pPr>
            <w:r w:rsidRPr="006B00E5">
              <w:rPr>
                <w:rFonts w:ascii="Arial" w:hAnsi="Arial" w:cs="Arial"/>
              </w:rPr>
              <w:t>3</w:t>
            </w:r>
          </w:p>
        </w:tc>
        <w:tc>
          <w:tcPr>
            <w:tcW w:w="1638" w:type="dxa"/>
          </w:tcPr>
          <w:p w:rsidR="0020134F" w:rsidRPr="006B00E5" w:rsidRDefault="0020134F" w:rsidP="008B6119">
            <w:pPr>
              <w:spacing w:before="120" w:after="120"/>
              <w:jc w:val="center"/>
              <w:rPr>
                <w:rFonts w:ascii="Arial" w:hAnsi="Arial" w:cs="Arial"/>
              </w:rPr>
            </w:pPr>
            <w:r w:rsidRPr="006B00E5">
              <w:rPr>
                <w:rFonts w:ascii="Arial" w:hAnsi="Arial" w:cs="Arial"/>
              </w:rPr>
              <w:t>2</w:t>
            </w:r>
          </w:p>
        </w:tc>
        <w:tc>
          <w:tcPr>
            <w:tcW w:w="1568" w:type="dxa"/>
          </w:tcPr>
          <w:p w:rsidR="0020134F" w:rsidRPr="006B00E5" w:rsidRDefault="0020134F" w:rsidP="008B6119">
            <w:pPr>
              <w:spacing w:before="120" w:after="120"/>
              <w:jc w:val="center"/>
              <w:rPr>
                <w:rFonts w:ascii="Arial" w:hAnsi="Arial" w:cs="Arial"/>
              </w:rPr>
            </w:pPr>
            <w:r w:rsidRPr="006B00E5">
              <w:rPr>
                <w:rFonts w:ascii="Arial" w:hAnsi="Arial" w:cs="Arial"/>
              </w:rPr>
              <w:t>7</w:t>
            </w:r>
          </w:p>
        </w:tc>
        <w:tc>
          <w:tcPr>
            <w:tcW w:w="1511" w:type="dxa"/>
          </w:tcPr>
          <w:p w:rsidR="0020134F" w:rsidRPr="006B00E5" w:rsidRDefault="0020134F" w:rsidP="008B6119">
            <w:pPr>
              <w:spacing w:before="120" w:after="120"/>
              <w:jc w:val="center"/>
              <w:rPr>
                <w:rFonts w:ascii="Arial" w:hAnsi="Arial" w:cs="Arial"/>
              </w:rPr>
            </w:pPr>
            <w:r w:rsidRPr="006B00E5">
              <w:rPr>
                <w:rFonts w:ascii="Arial" w:hAnsi="Arial" w:cs="Arial"/>
              </w:rPr>
              <w:t>15</w:t>
            </w:r>
          </w:p>
        </w:tc>
        <w:tc>
          <w:tcPr>
            <w:tcW w:w="3147" w:type="dxa"/>
          </w:tcPr>
          <w:p w:rsidR="0020134F" w:rsidRPr="006B00E5" w:rsidRDefault="0020134F" w:rsidP="008B6119">
            <w:pPr>
              <w:spacing w:before="120" w:after="120"/>
              <w:jc w:val="center"/>
              <w:rPr>
                <w:rFonts w:ascii="Arial" w:hAnsi="Arial" w:cs="Arial"/>
              </w:rPr>
            </w:pPr>
            <w:r w:rsidRPr="006B00E5">
              <w:rPr>
                <w:rFonts w:ascii="Arial" w:hAnsi="Arial" w:cs="Arial"/>
              </w:rPr>
              <w:t>4 ms</w:t>
            </w:r>
          </w:p>
        </w:tc>
      </w:tr>
      <w:tr w:rsidR="0020134F" w:rsidRPr="006B00E5" w:rsidTr="00D1112A">
        <w:tc>
          <w:tcPr>
            <w:tcW w:w="1424" w:type="dxa"/>
          </w:tcPr>
          <w:p w:rsidR="0020134F" w:rsidRPr="006B00E5" w:rsidRDefault="0020134F" w:rsidP="008B6119">
            <w:pPr>
              <w:spacing w:before="120" w:after="120"/>
              <w:jc w:val="center"/>
              <w:rPr>
                <w:rFonts w:ascii="Arial" w:hAnsi="Arial" w:cs="Arial"/>
              </w:rPr>
            </w:pPr>
            <w:r w:rsidRPr="006B00E5">
              <w:rPr>
                <w:rFonts w:ascii="Arial" w:hAnsi="Arial" w:cs="Arial"/>
              </w:rPr>
              <w:t>2</w:t>
            </w:r>
          </w:p>
        </w:tc>
        <w:tc>
          <w:tcPr>
            <w:tcW w:w="1638" w:type="dxa"/>
          </w:tcPr>
          <w:p w:rsidR="0020134F" w:rsidRPr="006B00E5" w:rsidRDefault="0020134F" w:rsidP="008B6119">
            <w:pPr>
              <w:spacing w:before="120" w:after="120"/>
              <w:jc w:val="center"/>
              <w:rPr>
                <w:rFonts w:ascii="Arial" w:hAnsi="Arial" w:cs="Arial"/>
              </w:rPr>
            </w:pPr>
            <w:r w:rsidRPr="006B00E5">
              <w:rPr>
                <w:rFonts w:ascii="Arial" w:hAnsi="Arial" w:cs="Arial"/>
              </w:rPr>
              <w:t>3</w:t>
            </w:r>
          </w:p>
        </w:tc>
        <w:tc>
          <w:tcPr>
            <w:tcW w:w="1568" w:type="dxa"/>
          </w:tcPr>
          <w:p w:rsidR="0020134F" w:rsidRPr="006B00E5" w:rsidRDefault="0020134F" w:rsidP="008B6119">
            <w:pPr>
              <w:spacing w:before="120" w:after="120"/>
              <w:jc w:val="center"/>
              <w:rPr>
                <w:rFonts w:ascii="Arial" w:hAnsi="Arial" w:cs="Arial"/>
              </w:rPr>
            </w:pPr>
            <w:r w:rsidRPr="006B00E5">
              <w:rPr>
                <w:rFonts w:ascii="Arial" w:hAnsi="Arial" w:cs="Arial"/>
              </w:rPr>
              <w:t>15</w:t>
            </w:r>
          </w:p>
        </w:tc>
        <w:tc>
          <w:tcPr>
            <w:tcW w:w="1511" w:type="dxa"/>
          </w:tcPr>
          <w:p w:rsidR="0020134F" w:rsidRPr="006B00E5" w:rsidRDefault="0020134F" w:rsidP="008B6119">
            <w:pPr>
              <w:spacing w:before="120" w:after="120"/>
              <w:jc w:val="center"/>
              <w:rPr>
                <w:rFonts w:ascii="Arial" w:hAnsi="Arial" w:cs="Arial"/>
              </w:rPr>
            </w:pPr>
            <w:r w:rsidRPr="006B00E5">
              <w:rPr>
                <w:rFonts w:ascii="Arial" w:hAnsi="Arial" w:cs="Arial"/>
              </w:rPr>
              <w:t>1023</w:t>
            </w:r>
          </w:p>
        </w:tc>
        <w:tc>
          <w:tcPr>
            <w:tcW w:w="3147" w:type="dxa"/>
          </w:tcPr>
          <w:p w:rsidR="0020134F" w:rsidRPr="006B00E5" w:rsidRDefault="0020134F" w:rsidP="008B6119">
            <w:pPr>
              <w:spacing w:before="120" w:after="120"/>
              <w:jc w:val="center"/>
              <w:rPr>
                <w:rFonts w:ascii="Arial" w:hAnsi="Arial" w:cs="Arial"/>
              </w:rPr>
            </w:pPr>
            <w:r w:rsidRPr="006B00E5">
              <w:rPr>
                <w:rFonts w:ascii="Arial" w:hAnsi="Arial" w:cs="Arial"/>
              </w:rPr>
              <w:t>6 ms (</w:t>
            </w:r>
            <w:r w:rsidR="00916723" w:rsidRPr="006B00E5">
              <w:rPr>
                <w:rFonts w:ascii="Arial" w:hAnsi="Arial" w:cs="Arial"/>
              </w:rPr>
              <w:t xml:space="preserve">Chú thích </w:t>
            </w:r>
            <w:r w:rsidRPr="006B00E5">
              <w:rPr>
                <w:rFonts w:ascii="Arial" w:hAnsi="Arial" w:cs="Arial"/>
              </w:rPr>
              <w:t>1)</w:t>
            </w:r>
          </w:p>
        </w:tc>
      </w:tr>
      <w:tr w:rsidR="0020134F" w:rsidRPr="006B00E5" w:rsidTr="00D1112A">
        <w:tc>
          <w:tcPr>
            <w:tcW w:w="1424" w:type="dxa"/>
          </w:tcPr>
          <w:p w:rsidR="0020134F" w:rsidRPr="006B00E5" w:rsidRDefault="0020134F" w:rsidP="008B6119">
            <w:pPr>
              <w:spacing w:before="120" w:after="120"/>
              <w:jc w:val="center"/>
              <w:rPr>
                <w:rFonts w:ascii="Arial" w:hAnsi="Arial" w:cs="Arial"/>
              </w:rPr>
            </w:pPr>
            <w:r w:rsidRPr="006B00E5">
              <w:rPr>
                <w:rFonts w:ascii="Arial" w:hAnsi="Arial" w:cs="Arial"/>
              </w:rPr>
              <w:t>1</w:t>
            </w:r>
          </w:p>
        </w:tc>
        <w:tc>
          <w:tcPr>
            <w:tcW w:w="1638" w:type="dxa"/>
          </w:tcPr>
          <w:p w:rsidR="0020134F" w:rsidRPr="006B00E5" w:rsidRDefault="0020134F" w:rsidP="008B6119">
            <w:pPr>
              <w:spacing w:before="120" w:after="120"/>
              <w:jc w:val="center"/>
              <w:rPr>
                <w:rFonts w:ascii="Arial" w:hAnsi="Arial" w:cs="Arial"/>
              </w:rPr>
            </w:pPr>
            <w:r w:rsidRPr="006B00E5">
              <w:rPr>
                <w:rFonts w:ascii="Arial" w:hAnsi="Arial" w:cs="Arial"/>
              </w:rPr>
              <w:t>7</w:t>
            </w:r>
          </w:p>
        </w:tc>
        <w:tc>
          <w:tcPr>
            <w:tcW w:w="1568" w:type="dxa"/>
          </w:tcPr>
          <w:p w:rsidR="0020134F" w:rsidRPr="006B00E5" w:rsidRDefault="0020134F" w:rsidP="008B6119">
            <w:pPr>
              <w:spacing w:before="120" w:after="120"/>
              <w:jc w:val="center"/>
              <w:rPr>
                <w:rFonts w:ascii="Arial" w:hAnsi="Arial" w:cs="Arial"/>
              </w:rPr>
            </w:pPr>
            <w:r w:rsidRPr="006B00E5">
              <w:rPr>
                <w:rFonts w:ascii="Arial" w:hAnsi="Arial" w:cs="Arial"/>
              </w:rPr>
              <w:t>15</w:t>
            </w:r>
          </w:p>
        </w:tc>
        <w:tc>
          <w:tcPr>
            <w:tcW w:w="1511" w:type="dxa"/>
          </w:tcPr>
          <w:p w:rsidR="0020134F" w:rsidRPr="006B00E5" w:rsidRDefault="0020134F" w:rsidP="008B6119">
            <w:pPr>
              <w:spacing w:before="120" w:after="120"/>
              <w:jc w:val="center"/>
              <w:rPr>
                <w:rFonts w:ascii="Arial" w:hAnsi="Arial" w:cs="Arial"/>
              </w:rPr>
            </w:pPr>
            <w:r w:rsidRPr="006B00E5">
              <w:rPr>
                <w:rFonts w:ascii="Arial" w:hAnsi="Arial" w:cs="Arial"/>
              </w:rPr>
              <w:t>1023</w:t>
            </w:r>
          </w:p>
        </w:tc>
        <w:tc>
          <w:tcPr>
            <w:tcW w:w="3147" w:type="dxa"/>
          </w:tcPr>
          <w:p w:rsidR="0020134F" w:rsidRPr="006B00E5" w:rsidRDefault="0020134F" w:rsidP="008B6119">
            <w:pPr>
              <w:spacing w:before="120" w:after="120"/>
              <w:jc w:val="center"/>
              <w:rPr>
                <w:rFonts w:ascii="Arial" w:hAnsi="Arial" w:cs="Arial"/>
              </w:rPr>
            </w:pPr>
            <w:r w:rsidRPr="006B00E5">
              <w:rPr>
                <w:rFonts w:ascii="Arial" w:hAnsi="Arial" w:cs="Arial"/>
              </w:rPr>
              <w:t>6 ms (</w:t>
            </w:r>
            <w:r w:rsidR="00916723" w:rsidRPr="006B00E5">
              <w:rPr>
                <w:rFonts w:ascii="Arial" w:hAnsi="Arial" w:cs="Arial"/>
              </w:rPr>
              <w:t xml:space="preserve">Chú thích </w:t>
            </w:r>
            <w:r w:rsidRPr="006B00E5">
              <w:rPr>
                <w:rFonts w:ascii="Arial" w:hAnsi="Arial" w:cs="Arial"/>
              </w:rPr>
              <w:t>1)</w:t>
            </w:r>
          </w:p>
        </w:tc>
      </w:tr>
      <w:tr w:rsidR="0020134F" w:rsidRPr="006B00E5" w:rsidTr="00D1112A">
        <w:tc>
          <w:tcPr>
            <w:tcW w:w="9288" w:type="dxa"/>
            <w:gridSpan w:val="5"/>
          </w:tcPr>
          <w:p w:rsidR="0020134F" w:rsidRPr="006B00E5" w:rsidRDefault="00266AA5" w:rsidP="008B6119">
            <w:pPr>
              <w:spacing w:before="120" w:after="120"/>
              <w:rPr>
                <w:rFonts w:ascii="Arial" w:hAnsi="Arial" w:cs="Arial"/>
                <w:sz w:val="18"/>
                <w:szCs w:val="18"/>
              </w:rPr>
            </w:pPr>
            <w:r w:rsidRPr="006B00E5">
              <w:rPr>
                <w:rFonts w:ascii="Arial" w:hAnsi="Arial" w:cs="Arial"/>
                <w:sz w:val="18"/>
                <w:szCs w:val="18"/>
              </w:rPr>
              <w:t xml:space="preserve">CHÚ THÍCH </w:t>
            </w:r>
            <w:r w:rsidR="0020134F" w:rsidRPr="006B00E5">
              <w:rPr>
                <w:rFonts w:ascii="Arial" w:hAnsi="Arial" w:cs="Arial"/>
                <w:sz w:val="18"/>
                <w:szCs w:val="18"/>
              </w:rPr>
              <w:t xml:space="preserve"> 1: Giá trị COT lớn nhất bằng 6 ms có thể tăng lên 8 ms bằng cách chèn thêm các khoảng dừng với độ dài nhỏ nhất 100 </w:t>
            </w:r>
            <w:r w:rsidR="0020134F" w:rsidRPr="006B00E5">
              <w:rPr>
                <w:rFonts w:ascii="Arial" w:hAnsi="Arial" w:cs="Arial"/>
                <w:sz w:val="18"/>
                <w:szCs w:val="18"/>
              </w:rPr>
              <w:sym w:font="Symbol" w:char="F06D"/>
            </w:r>
            <w:r w:rsidR="0020134F" w:rsidRPr="006B00E5">
              <w:rPr>
                <w:rFonts w:ascii="Arial" w:hAnsi="Arial" w:cs="Arial"/>
                <w:sz w:val="18"/>
                <w:szCs w:val="18"/>
              </w:rPr>
              <w:t>s. Giá trị lớn nhất của COT không tính các khoảng dừng bằng 6 ms.</w:t>
            </w:r>
          </w:p>
          <w:p w:rsidR="0020134F" w:rsidRPr="006B00E5" w:rsidRDefault="00266AA5" w:rsidP="008B6119">
            <w:pPr>
              <w:spacing w:before="120" w:after="120"/>
              <w:rPr>
                <w:rFonts w:ascii="Arial" w:hAnsi="Arial" w:cs="Arial"/>
                <w:sz w:val="18"/>
                <w:szCs w:val="18"/>
              </w:rPr>
            </w:pPr>
            <w:r w:rsidRPr="006B00E5">
              <w:rPr>
                <w:rFonts w:ascii="Arial" w:hAnsi="Arial" w:cs="Arial"/>
                <w:sz w:val="18"/>
                <w:szCs w:val="18"/>
              </w:rPr>
              <w:t xml:space="preserve">CHÚ THÍCH </w:t>
            </w:r>
            <w:r w:rsidR="0020134F" w:rsidRPr="006B00E5">
              <w:rPr>
                <w:rFonts w:ascii="Arial" w:hAnsi="Arial" w:cs="Arial"/>
                <w:sz w:val="18"/>
                <w:szCs w:val="18"/>
              </w:rPr>
              <w:t xml:space="preserve"> 2: Các giá trị cho P</w:t>
            </w:r>
            <w:r w:rsidR="0020134F" w:rsidRPr="006B00E5">
              <w:rPr>
                <w:rFonts w:ascii="Arial" w:hAnsi="Arial" w:cs="Arial"/>
                <w:sz w:val="18"/>
                <w:szCs w:val="18"/>
                <w:vertAlign w:val="subscript"/>
              </w:rPr>
              <w:t>0</w:t>
            </w:r>
            <w:r w:rsidR="0020134F" w:rsidRPr="006B00E5">
              <w:rPr>
                <w:rFonts w:ascii="Arial" w:hAnsi="Arial" w:cs="Arial"/>
                <w:sz w:val="18"/>
                <w:szCs w:val="18"/>
              </w:rPr>
              <w:t>,CW</w:t>
            </w:r>
            <w:r w:rsidR="0020134F" w:rsidRPr="006B00E5">
              <w:rPr>
                <w:rFonts w:ascii="Arial" w:hAnsi="Arial" w:cs="Arial"/>
                <w:sz w:val="18"/>
                <w:szCs w:val="18"/>
                <w:vertAlign w:val="subscript"/>
              </w:rPr>
              <w:t>min</w:t>
            </w:r>
            <w:r w:rsidR="0020134F" w:rsidRPr="006B00E5">
              <w:rPr>
                <w:rFonts w:ascii="Arial" w:hAnsi="Arial" w:cs="Arial"/>
                <w:sz w:val="18"/>
                <w:szCs w:val="18"/>
              </w:rPr>
              <w:t>, CW</w:t>
            </w:r>
            <w:r w:rsidR="0020134F" w:rsidRPr="006B00E5">
              <w:rPr>
                <w:rFonts w:ascii="Arial" w:hAnsi="Arial" w:cs="Arial"/>
                <w:sz w:val="18"/>
                <w:szCs w:val="18"/>
                <w:vertAlign w:val="subscript"/>
              </w:rPr>
              <w:t>max</w:t>
            </w:r>
            <w:r w:rsidR="0020134F" w:rsidRPr="006B00E5">
              <w:rPr>
                <w:rFonts w:ascii="Arial" w:hAnsi="Arial" w:cs="Arial"/>
                <w:sz w:val="18"/>
                <w:szCs w:val="18"/>
              </w:rPr>
              <w:t xml:space="preserve"> là</w:t>
            </w:r>
            <w:r w:rsidR="00673EBF" w:rsidRPr="006B00E5">
              <w:rPr>
                <w:rFonts w:ascii="Arial" w:hAnsi="Arial" w:cs="Arial"/>
                <w:sz w:val="18"/>
                <w:szCs w:val="18"/>
              </w:rPr>
              <w:t xml:space="preserve"> </w:t>
            </w:r>
            <w:r w:rsidR="0020134F" w:rsidRPr="006B00E5">
              <w:rPr>
                <w:rFonts w:ascii="Arial" w:hAnsi="Arial" w:cs="Arial"/>
                <w:sz w:val="18"/>
                <w:szCs w:val="18"/>
              </w:rPr>
              <w:t xml:space="preserve">các giá trị nhỏ nhất có thể sử dụng. </w:t>
            </w:r>
          </w:p>
        </w:tc>
      </w:tr>
    </w:tbl>
    <w:p w:rsidR="002F4519" w:rsidRPr="006B00E5" w:rsidRDefault="002F4519" w:rsidP="00AF0AAE">
      <w:pPr>
        <w:pStyle w:val="Heading4"/>
        <w:spacing w:before="120"/>
        <w:rPr>
          <w:rFonts w:ascii="Arial" w:hAnsi="Arial" w:cs="Arial"/>
        </w:rPr>
      </w:pPr>
      <w:bookmarkStart w:id="308" w:name="_Ref524519017"/>
      <w:bookmarkStart w:id="309" w:name="_Toc73439666"/>
      <w:bookmarkStart w:id="310" w:name="_Toc82419342"/>
      <w:r w:rsidRPr="006B00E5">
        <w:rPr>
          <w:rFonts w:ascii="Arial" w:hAnsi="Arial" w:cs="Arial"/>
        </w:rPr>
        <w:t xml:space="preserve">Mức </w:t>
      </w:r>
      <w:r w:rsidR="004566E8" w:rsidRPr="006B00E5">
        <w:rPr>
          <w:rFonts w:ascii="Arial" w:hAnsi="Arial" w:cs="Arial"/>
        </w:rPr>
        <w:t>giới hạn</w:t>
      </w:r>
      <w:r w:rsidRPr="006B00E5">
        <w:rPr>
          <w:rFonts w:ascii="Arial" w:hAnsi="Arial" w:cs="Arial"/>
        </w:rPr>
        <w:t xml:space="preserve"> phát hiện </w:t>
      </w:r>
      <w:r w:rsidRPr="006B00E5">
        <w:rPr>
          <w:rFonts w:ascii="Arial" w:hAnsi="Arial" w:cs="Arial"/>
          <w:i/>
        </w:rPr>
        <w:t>ED Threshold Level</w:t>
      </w:r>
      <w:bookmarkEnd w:id="308"/>
      <w:bookmarkEnd w:id="309"/>
      <w:bookmarkEnd w:id="310"/>
    </w:p>
    <w:p w:rsidR="00535B91" w:rsidRPr="006B00E5" w:rsidRDefault="00B47BAD" w:rsidP="002E286B">
      <w:pPr>
        <w:spacing w:before="120"/>
        <w:jc w:val="both"/>
        <w:rPr>
          <w:rFonts w:ascii="Arial" w:hAnsi="Arial" w:cs="Arial"/>
        </w:rPr>
      </w:pPr>
      <w:r w:rsidRPr="006B00E5">
        <w:rPr>
          <w:rFonts w:ascii="Arial" w:hAnsi="Arial" w:cs="Arial"/>
        </w:rPr>
        <w:t xml:space="preserve">Thiết bị </w:t>
      </w:r>
      <w:r w:rsidR="00535B91" w:rsidRPr="006B00E5">
        <w:rPr>
          <w:rFonts w:ascii="Arial" w:hAnsi="Arial" w:cs="Arial"/>
        </w:rPr>
        <w:t>sẽ coi kênh đã bị chiếm h</w:t>
      </w:r>
      <w:r w:rsidR="004566E8" w:rsidRPr="006B00E5">
        <w:rPr>
          <w:rFonts w:ascii="Arial" w:hAnsi="Arial" w:cs="Arial"/>
        </w:rPr>
        <w:t>ữ</w:t>
      </w:r>
      <w:r w:rsidR="00535B91" w:rsidRPr="006B00E5">
        <w:rPr>
          <w:rFonts w:ascii="Arial" w:hAnsi="Arial" w:cs="Arial"/>
        </w:rPr>
        <w:t xml:space="preserve">u khi phát hiện có tín hiệu phát RLAN với mức lớn hơn </w:t>
      </w:r>
      <w:r w:rsidR="00535B91" w:rsidRPr="006B00E5">
        <w:rPr>
          <w:rFonts w:ascii="Arial" w:hAnsi="Arial" w:cs="Arial"/>
          <w:i/>
        </w:rPr>
        <w:t>ED Threshold Level (TL)</w:t>
      </w:r>
      <w:r w:rsidR="00535B91" w:rsidRPr="006B00E5">
        <w:rPr>
          <w:rFonts w:ascii="Arial" w:hAnsi="Arial" w:cs="Arial"/>
        </w:rPr>
        <w:t xml:space="preserve">. </w:t>
      </w:r>
      <w:r w:rsidR="00535B91" w:rsidRPr="006B00E5">
        <w:rPr>
          <w:rFonts w:ascii="Arial" w:hAnsi="Arial" w:cs="Arial"/>
          <w:i/>
        </w:rPr>
        <w:t xml:space="preserve">ED Threshold Level (TL) </w:t>
      </w:r>
      <w:r w:rsidR="00535B91" w:rsidRPr="006B00E5">
        <w:rPr>
          <w:rFonts w:ascii="Arial" w:hAnsi="Arial" w:cs="Arial"/>
        </w:rPr>
        <w:t xml:space="preserve">được xác định trên băng thông kênh danh định của tất cả các kênh vận hành được thiết bị sử dụng. </w:t>
      </w:r>
    </w:p>
    <w:p w:rsidR="00535B91" w:rsidRPr="006B00E5" w:rsidRDefault="00535B91" w:rsidP="002E286B">
      <w:pPr>
        <w:spacing w:before="120"/>
        <w:jc w:val="both"/>
        <w:rPr>
          <w:rFonts w:ascii="Arial" w:hAnsi="Arial" w:cs="Arial"/>
        </w:rPr>
      </w:pPr>
      <w:r w:rsidRPr="006B00E5">
        <w:rPr>
          <w:rFonts w:ascii="Arial" w:hAnsi="Arial" w:cs="Arial"/>
        </w:rPr>
        <w:t xml:space="preserve">Giá trị </w:t>
      </w:r>
      <w:r w:rsidR="004566E8" w:rsidRPr="006B00E5">
        <w:rPr>
          <w:rFonts w:ascii="Arial" w:hAnsi="Arial" w:cs="Arial"/>
        </w:rPr>
        <w:t>giới hạn</w:t>
      </w:r>
      <w:r w:rsidRPr="006B00E5">
        <w:rPr>
          <w:rFonts w:ascii="Arial" w:hAnsi="Arial" w:cs="Arial"/>
        </w:rPr>
        <w:t xml:space="preserve"> </w:t>
      </w:r>
      <w:r w:rsidRPr="006B00E5">
        <w:rPr>
          <w:rFonts w:ascii="Arial" w:hAnsi="Arial" w:cs="Arial"/>
          <w:i/>
        </w:rPr>
        <w:t xml:space="preserve">ED Threshold Level (TL) </w:t>
      </w:r>
      <w:r w:rsidRPr="006B00E5">
        <w:rPr>
          <w:rFonts w:ascii="Arial" w:hAnsi="Arial" w:cs="Arial"/>
        </w:rPr>
        <w:t>phụ thuộc vào loại thiết bị:</w:t>
      </w:r>
    </w:p>
    <w:p w:rsidR="002F4519" w:rsidRPr="006B00E5" w:rsidRDefault="00535B91" w:rsidP="00F7434C">
      <w:pPr>
        <w:pStyle w:val="ListBullet"/>
        <w:rPr>
          <w:rFonts w:ascii="Arial" w:hAnsi="Arial" w:cs="Arial"/>
        </w:rPr>
      </w:pPr>
      <w:r w:rsidRPr="006B00E5">
        <w:rPr>
          <w:rFonts w:ascii="Arial" w:hAnsi="Arial" w:cs="Arial"/>
        </w:rPr>
        <w:t xml:space="preserve">Tùy chọn 1: với thiết bị hoạt động ở </w:t>
      </w:r>
      <w:r w:rsidR="004566E8" w:rsidRPr="006B00E5">
        <w:rPr>
          <w:rFonts w:ascii="Arial" w:hAnsi="Arial" w:cs="Arial"/>
        </w:rPr>
        <w:t>băng</w:t>
      </w:r>
      <w:r w:rsidRPr="006B00E5">
        <w:rPr>
          <w:rFonts w:ascii="Arial" w:hAnsi="Arial" w:cs="Arial"/>
        </w:rPr>
        <w:t xml:space="preserve"> tần RLAN 5 GHz tuân thủ một hoặc một số trong các điều 17, 19, 21 trong tiêu chuẩn IEEE 802.11</w:t>
      </w:r>
      <w:r w:rsidRPr="006B00E5">
        <w:rPr>
          <w:rFonts w:ascii="Arial" w:hAnsi="Arial" w:cs="Arial"/>
          <w:vertAlign w:val="superscript"/>
        </w:rPr>
        <w:t>TM</w:t>
      </w:r>
      <w:r w:rsidRPr="006B00E5">
        <w:rPr>
          <w:rFonts w:ascii="Arial" w:hAnsi="Arial" w:cs="Arial"/>
        </w:rPr>
        <w:t xml:space="preserve">-2016, giá trị </w:t>
      </w:r>
      <w:r w:rsidRPr="006B00E5">
        <w:rPr>
          <w:rFonts w:ascii="Arial" w:hAnsi="Arial" w:cs="Arial"/>
          <w:i/>
        </w:rPr>
        <w:t>ED Threshold Level (TL)</w:t>
      </w:r>
      <w:r w:rsidRPr="006B00E5">
        <w:rPr>
          <w:rFonts w:ascii="Arial" w:hAnsi="Arial" w:cs="Arial"/>
        </w:rPr>
        <w:t xml:space="preserve"> không phụ thuộc công suất phát lớn nhất của thiết bị (</w:t>
      </w:r>
      <w:r w:rsidRPr="006B00E5">
        <w:rPr>
          <w:rFonts w:ascii="Arial" w:hAnsi="Arial" w:cs="Arial"/>
          <w:i/>
        </w:rPr>
        <w:t>P</w:t>
      </w:r>
      <w:r w:rsidRPr="006B00E5">
        <w:rPr>
          <w:rFonts w:ascii="Arial" w:hAnsi="Arial" w:cs="Arial"/>
          <w:i/>
          <w:vertAlign w:val="subscript"/>
        </w:rPr>
        <w:t>H</w:t>
      </w:r>
      <w:r w:rsidRPr="006B00E5">
        <w:rPr>
          <w:rFonts w:ascii="Arial" w:hAnsi="Arial" w:cs="Arial"/>
        </w:rPr>
        <w:t xml:space="preserve">). Giả sử dùng </w:t>
      </w:r>
      <w:r w:rsidR="00FE449B" w:rsidRPr="006B00E5">
        <w:rPr>
          <w:rFonts w:ascii="Arial" w:hAnsi="Arial" w:cs="Arial"/>
        </w:rPr>
        <w:t>ăng ten</w:t>
      </w:r>
      <w:r w:rsidRPr="006B00E5">
        <w:rPr>
          <w:rFonts w:ascii="Arial" w:hAnsi="Arial" w:cs="Arial"/>
        </w:rPr>
        <w:t xml:space="preserve"> có tăng ích 0 dBi, giá trị </w:t>
      </w:r>
      <w:r w:rsidRPr="006B00E5">
        <w:rPr>
          <w:rFonts w:ascii="Arial" w:hAnsi="Arial" w:cs="Arial"/>
          <w:i/>
        </w:rPr>
        <w:t xml:space="preserve">ED Threshold Level (TL) </w:t>
      </w:r>
      <w:r w:rsidRPr="006B00E5">
        <w:rPr>
          <w:rFonts w:ascii="Arial" w:hAnsi="Arial" w:cs="Arial"/>
        </w:rPr>
        <w:t>sẽ được xác định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8038"/>
        <w:gridCol w:w="542"/>
      </w:tblGrid>
      <w:tr w:rsidR="00140D0C" w:rsidRPr="006B00E5" w:rsidTr="00D1112A">
        <w:tc>
          <w:tcPr>
            <w:tcW w:w="500" w:type="dxa"/>
          </w:tcPr>
          <w:p w:rsidR="00140D0C" w:rsidRPr="006B00E5" w:rsidRDefault="00140D0C" w:rsidP="002E286B">
            <w:pPr>
              <w:spacing w:before="120"/>
              <w:jc w:val="both"/>
              <w:rPr>
                <w:rFonts w:ascii="Arial" w:hAnsi="Arial" w:cs="Arial"/>
              </w:rPr>
            </w:pPr>
          </w:p>
        </w:tc>
        <w:tc>
          <w:tcPr>
            <w:tcW w:w="8245" w:type="dxa"/>
          </w:tcPr>
          <w:p w:rsidR="00140D0C" w:rsidRPr="006B00E5" w:rsidRDefault="00140D0C" w:rsidP="003459A0">
            <w:pPr>
              <w:spacing w:before="120"/>
              <w:jc w:val="center"/>
              <w:rPr>
                <w:rFonts w:ascii="Arial" w:hAnsi="Arial" w:cs="Arial"/>
              </w:rPr>
            </w:pPr>
            <w:r w:rsidRPr="006B00E5">
              <w:rPr>
                <w:rFonts w:ascii="Arial" w:hAnsi="Arial" w:cs="Arial"/>
                <w:position w:val="-6"/>
              </w:rPr>
              <w:object w:dxaOrig="940" w:dyaOrig="279" w14:anchorId="43F34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13.75pt" o:ole="">
                  <v:imagedata r:id="rId21" o:title=""/>
                </v:shape>
                <o:OLEObject Type="Embed" ProgID="Equation.DSMT4" ShapeID="_x0000_i1025" DrawAspect="Content" ObjectID="_1695541583" r:id="rId22"/>
              </w:object>
            </w:r>
            <w:r w:rsidRPr="006B00E5">
              <w:rPr>
                <w:rFonts w:ascii="Arial" w:hAnsi="Arial" w:cs="Arial"/>
              </w:rPr>
              <w:t xml:space="preserve"> dBm/</w:t>
            </w:r>
            <w:r w:rsidRPr="006B00E5">
              <w:rPr>
                <w:rFonts w:ascii="Arial" w:hAnsi="Arial" w:cs="Arial"/>
                <w:i/>
              </w:rPr>
              <w:t>MHz</w:t>
            </w:r>
          </w:p>
        </w:tc>
        <w:tc>
          <w:tcPr>
            <w:tcW w:w="543" w:type="dxa"/>
          </w:tcPr>
          <w:p w:rsidR="00140D0C" w:rsidRPr="006B00E5" w:rsidRDefault="00140D0C" w:rsidP="002E286B">
            <w:pPr>
              <w:spacing w:before="120"/>
              <w:jc w:val="both"/>
              <w:rPr>
                <w:rFonts w:ascii="Arial" w:hAnsi="Arial" w:cs="Arial"/>
              </w:rPr>
            </w:pPr>
            <w:r w:rsidRPr="006B00E5">
              <w:rPr>
                <w:rFonts w:ascii="Arial" w:hAnsi="Arial" w:cs="Arial"/>
              </w:rPr>
              <w:t>(</w:t>
            </w:r>
            <w:r w:rsidR="00935614" w:rsidRPr="006B00E5">
              <w:rPr>
                <w:rFonts w:ascii="Arial" w:hAnsi="Arial" w:cs="Arial"/>
              </w:rPr>
              <w:fldChar w:fldCharType="begin" w:fldLock="1"/>
            </w:r>
            <w:r w:rsidR="00F730DC" w:rsidRPr="006B00E5">
              <w:rPr>
                <w:rFonts w:ascii="Arial" w:hAnsi="Arial" w:cs="Arial"/>
              </w:rPr>
              <w:instrText xml:space="preserve"> SEQ Equation \* ARABIC </w:instrText>
            </w:r>
            <w:r w:rsidR="00935614" w:rsidRPr="006B00E5">
              <w:rPr>
                <w:rFonts w:ascii="Arial" w:hAnsi="Arial" w:cs="Arial"/>
              </w:rPr>
              <w:fldChar w:fldCharType="separate"/>
            </w:r>
            <w:r w:rsidRPr="006B00E5">
              <w:rPr>
                <w:rFonts w:ascii="Arial" w:hAnsi="Arial" w:cs="Arial"/>
                <w:noProof/>
              </w:rPr>
              <w:t>2</w:t>
            </w:r>
            <w:r w:rsidR="00935614" w:rsidRPr="006B00E5">
              <w:rPr>
                <w:rFonts w:ascii="Arial" w:hAnsi="Arial" w:cs="Arial"/>
                <w:noProof/>
              </w:rPr>
              <w:fldChar w:fldCharType="end"/>
            </w:r>
            <w:r w:rsidRPr="006B00E5">
              <w:rPr>
                <w:rFonts w:ascii="Arial" w:hAnsi="Arial" w:cs="Arial"/>
              </w:rPr>
              <w:t>)</w:t>
            </w:r>
          </w:p>
        </w:tc>
      </w:tr>
    </w:tbl>
    <w:p w:rsidR="00535B91" w:rsidRPr="006B00E5" w:rsidRDefault="00140D0C" w:rsidP="00F7434C">
      <w:pPr>
        <w:pStyle w:val="ListBullet"/>
        <w:rPr>
          <w:rFonts w:ascii="Arial" w:hAnsi="Arial" w:cs="Arial"/>
        </w:rPr>
      </w:pPr>
      <w:r w:rsidRPr="006B00E5">
        <w:rPr>
          <w:rFonts w:ascii="Arial" w:hAnsi="Arial" w:cs="Arial"/>
        </w:rPr>
        <w:lastRenderedPageBreak/>
        <w:t>Tùy chọn 2: với th</w:t>
      </w:r>
      <w:r w:rsidR="004C4EFB" w:rsidRPr="006B00E5">
        <w:rPr>
          <w:rFonts w:ascii="Arial" w:hAnsi="Arial" w:cs="Arial"/>
        </w:rPr>
        <w:t xml:space="preserve">iết bị tuân thủ điều kiện trong Tùy chọn 1 và ít nhất một chế độ hoạt động khác hoặc với thiết bị không tuân thủ điều kiện trong Tùy chọn 1, giá trị </w:t>
      </w:r>
      <w:r w:rsidR="004C4EFB" w:rsidRPr="006B00E5">
        <w:rPr>
          <w:rFonts w:ascii="Arial" w:hAnsi="Arial" w:cs="Arial"/>
          <w:i/>
        </w:rPr>
        <w:t>ED Threshold Level (TL)</w:t>
      </w:r>
      <w:r w:rsidR="004C4EFB" w:rsidRPr="006B00E5">
        <w:rPr>
          <w:rFonts w:ascii="Arial" w:hAnsi="Arial" w:cs="Arial"/>
        </w:rPr>
        <w:t xml:space="preserve"> sẽ phụ thuộc với công suất phát lớn nhất của thiết bị (</w:t>
      </w:r>
      <w:r w:rsidR="004C4EFB" w:rsidRPr="006B00E5">
        <w:rPr>
          <w:rFonts w:ascii="Arial" w:hAnsi="Arial" w:cs="Arial"/>
          <w:i/>
        </w:rPr>
        <w:t>P</w:t>
      </w:r>
      <w:r w:rsidR="004C4EFB" w:rsidRPr="006B00E5">
        <w:rPr>
          <w:rFonts w:ascii="Arial" w:hAnsi="Arial" w:cs="Arial"/>
          <w:i/>
          <w:vertAlign w:val="subscript"/>
        </w:rPr>
        <w:t>H</w:t>
      </w:r>
      <w:r w:rsidR="004C4EFB" w:rsidRPr="006B00E5">
        <w:rPr>
          <w:rFonts w:ascii="Arial" w:hAnsi="Arial" w:cs="Arial"/>
        </w:rPr>
        <w:t xml:space="preserve">). Giả sử dùng </w:t>
      </w:r>
      <w:r w:rsidR="00FE449B" w:rsidRPr="006B00E5">
        <w:rPr>
          <w:rFonts w:ascii="Arial" w:hAnsi="Arial" w:cs="Arial"/>
        </w:rPr>
        <w:t>ăng ten</w:t>
      </w:r>
      <w:r w:rsidR="004C4EFB" w:rsidRPr="006B00E5">
        <w:rPr>
          <w:rFonts w:ascii="Arial" w:hAnsi="Arial" w:cs="Arial"/>
        </w:rPr>
        <w:t xml:space="preserve"> có tăng ích 0 dBi, giá trị </w:t>
      </w:r>
      <w:r w:rsidR="004C4EFB" w:rsidRPr="006B00E5">
        <w:rPr>
          <w:rFonts w:ascii="Arial" w:hAnsi="Arial" w:cs="Arial"/>
          <w:i/>
        </w:rPr>
        <w:t xml:space="preserve">ED Threshold Level (TL) </w:t>
      </w:r>
      <w:r w:rsidR="004C4EFB" w:rsidRPr="006B00E5">
        <w:rPr>
          <w:rFonts w:ascii="Arial" w:hAnsi="Arial" w:cs="Arial"/>
        </w:rPr>
        <w:t xml:space="preserve">sẽ được xác định bằng: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8038"/>
        <w:gridCol w:w="542"/>
      </w:tblGrid>
      <w:tr w:rsidR="004C4EFB" w:rsidRPr="006B00E5" w:rsidTr="00D1112A">
        <w:tc>
          <w:tcPr>
            <w:tcW w:w="500" w:type="dxa"/>
          </w:tcPr>
          <w:p w:rsidR="004C4EFB" w:rsidRPr="006B00E5" w:rsidRDefault="004C4EFB" w:rsidP="002E286B">
            <w:pPr>
              <w:spacing w:before="120"/>
              <w:jc w:val="both"/>
              <w:rPr>
                <w:rFonts w:ascii="Arial" w:hAnsi="Arial" w:cs="Arial"/>
              </w:rPr>
            </w:pPr>
          </w:p>
        </w:tc>
        <w:tc>
          <w:tcPr>
            <w:tcW w:w="8245" w:type="dxa"/>
          </w:tcPr>
          <w:p w:rsidR="007D6EA4" w:rsidRPr="006B00E5" w:rsidRDefault="007D6EA4" w:rsidP="003459A0">
            <w:pPr>
              <w:tabs>
                <w:tab w:val="left" w:pos="918"/>
                <w:tab w:val="left" w:pos="3469"/>
              </w:tabs>
              <w:spacing w:before="120"/>
              <w:jc w:val="center"/>
              <w:rPr>
                <w:rFonts w:ascii="Arial" w:hAnsi="Arial" w:cs="Arial"/>
              </w:rPr>
            </w:pPr>
            <w:r w:rsidRPr="006B00E5">
              <w:rPr>
                <w:rFonts w:ascii="Arial" w:hAnsi="Arial" w:cs="Arial"/>
                <w:i/>
              </w:rPr>
              <w:t>P</w:t>
            </w:r>
            <w:r w:rsidRPr="006B00E5">
              <w:rPr>
                <w:rFonts w:ascii="Arial" w:hAnsi="Arial" w:cs="Arial"/>
                <w:i/>
                <w:vertAlign w:val="subscript"/>
              </w:rPr>
              <w:t>H</w:t>
            </w:r>
            <w:r w:rsidR="00140FD0" w:rsidRPr="006B00E5">
              <w:rPr>
                <w:rFonts w:ascii="Arial" w:hAnsi="Arial" w:cs="Arial"/>
                <w:i/>
                <w:vertAlign w:val="subscript"/>
              </w:rPr>
              <w:t xml:space="preserve"> </w:t>
            </w:r>
            <w:r w:rsidRPr="006B00E5">
              <w:rPr>
                <w:rFonts w:ascii="Arial" w:hAnsi="Arial" w:cs="Arial"/>
              </w:rPr>
              <w:t>≤ 13 dBm:</w:t>
            </w:r>
            <w:r w:rsidR="00140FD0" w:rsidRPr="006B00E5">
              <w:rPr>
                <w:rFonts w:ascii="Arial" w:hAnsi="Arial" w:cs="Arial"/>
              </w:rPr>
              <w:t xml:space="preserve"> </w:t>
            </w:r>
            <w:r w:rsidRPr="006B00E5">
              <w:rPr>
                <w:rFonts w:ascii="Arial" w:hAnsi="Arial" w:cs="Arial"/>
                <w:i/>
              </w:rPr>
              <w:t>TL</w:t>
            </w:r>
            <w:r w:rsidRPr="006B00E5">
              <w:rPr>
                <w:rFonts w:ascii="Arial" w:hAnsi="Arial" w:cs="Arial"/>
              </w:rPr>
              <w:t xml:space="preserve"> = -75 dBm/MHz</w:t>
            </w:r>
          </w:p>
          <w:p w:rsidR="007D6EA4" w:rsidRPr="006B00E5" w:rsidRDefault="007D6EA4" w:rsidP="00CE4F55">
            <w:pPr>
              <w:tabs>
                <w:tab w:val="left" w:pos="918"/>
                <w:tab w:val="left" w:pos="3469"/>
              </w:tabs>
              <w:spacing w:before="120"/>
              <w:jc w:val="center"/>
              <w:rPr>
                <w:rFonts w:ascii="Arial" w:hAnsi="Arial" w:cs="Arial"/>
              </w:rPr>
            </w:pPr>
            <w:r w:rsidRPr="006B00E5">
              <w:rPr>
                <w:rFonts w:ascii="Arial" w:hAnsi="Arial" w:cs="Arial"/>
              </w:rPr>
              <w:t>13 dBm &lt;</w:t>
            </w:r>
            <w:r w:rsidRPr="006B00E5">
              <w:rPr>
                <w:rFonts w:ascii="Arial" w:hAnsi="Arial" w:cs="Arial"/>
                <w:i/>
              </w:rPr>
              <w:t>P</w:t>
            </w:r>
            <w:r w:rsidRPr="006B00E5">
              <w:rPr>
                <w:rFonts w:ascii="Arial" w:hAnsi="Arial" w:cs="Arial"/>
                <w:i/>
                <w:vertAlign w:val="subscript"/>
              </w:rPr>
              <w:t>H</w:t>
            </w:r>
            <w:r w:rsidR="00140FD0" w:rsidRPr="006B00E5">
              <w:rPr>
                <w:rFonts w:ascii="Arial" w:hAnsi="Arial" w:cs="Arial"/>
                <w:i/>
                <w:vertAlign w:val="subscript"/>
              </w:rPr>
              <w:t xml:space="preserve"> </w:t>
            </w:r>
            <w:r w:rsidRPr="006B00E5">
              <w:rPr>
                <w:rFonts w:ascii="Arial" w:hAnsi="Arial" w:cs="Arial"/>
              </w:rPr>
              <w:t xml:space="preserve">≤ 23 dBm: TL = -85 dBm/MHz + (23 dBm - </w:t>
            </w:r>
            <w:r w:rsidRPr="006B00E5">
              <w:rPr>
                <w:rFonts w:ascii="Arial" w:hAnsi="Arial" w:cs="Arial"/>
                <w:i/>
              </w:rPr>
              <w:t>P</w:t>
            </w:r>
            <w:r w:rsidRPr="006B00E5">
              <w:rPr>
                <w:rFonts w:ascii="Arial" w:hAnsi="Arial" w:cs="Arial"/>
                <w:i/>
                <w:vertAlign w:val="subscript"/>
              </w:rPr>
              <w:t>H</w:t>
            </w:r>
            <w:r w:rsidRPr="006B00E5">
              <w:rPr>
                <w:rFonts w:ascii="Arial" w:hAnsi="Arial" w:cs="Arial"/>
              </w:rPr>
              <w:t>)</w:t>
            </w:r>
          </w:p>
          <w:p w:rsidR="004C4EFB" w:rsidRPr="006B00E5" w:rsidRDefault="007D6EA4" w:rsidP="00CE4F55">
            <w:pPr>
              <w:tabs>
                <w:tab w:val="left" w:pos="918"/>
                <w:tab w:val="left" w:pos="3469"/>
              </w:tabs>
              <w:spacing w:before="120"/>
              <w:jc w:val="center"/>
              <w:rPr>
                <w:rFonts w:ascii="Arial" w:hAnsi="Arial" w:cs="Arial"/>
              </w:rPr>
            </w:pPr>
            <w:r w:rsidRPr="006B00E5">
              <w:rPr>
                <w:rFonts w:ascii="Arial" w:hAnsi="Arial" w:cs="Arial"/>
                <w:i/>
              </w:rPr>
              <w:t>P</w:t>
            </w:r>
            <w:r w:rsidRPr="006B00E5">
              <w:rPr>
                <w:rFonts w:ascii="Arial" w:hAnsi="Arial" w:cs="Arial"/>
                <w:i/>
                <w:vertAlign w:val="subscript"/>
              </w:rPr>
              <w:t>H</w:t>
            </w:r>
            <w:r w:rsidR="00140FD0" w:rsidRPr="006B00E5">
              <w:rPr>
                <w:rFonts w:ascii="Arial" w:hAnsi="Arial" w:cs="Arial"/>
                <w:i/>
                <w:vertAlign w:val="subscript"/>
              </w:rPr>
              <w:t xml:space="preserve"> </w:t>
            </w:r>
            <w:r w:rsidRPr="006B00E5">
              <w:rPr>
                <w:rFonts w:ascii="Arial" w:hAnsi="Arial" w:cs="Arial"/>
              </w:rPr>
              <w:t>&gt; 23 dBm: TL = -85 dBm/MHz</w:t>
            </w:r>
          </w:p>
        </w:tc>
        <w:tc>
          <w:tcPr>
            <w:tcW w:w="543" w:type="dxa"/>
          </w:tcPr>
          <w:p w:rsidR="004C4EFB" w:rsidRPr="006B00E5" w:rsidRDefault="004C4EFB" w:rsidP="002E286B">
            <w:pPr>
              <w:spacing w:before="120"/>
              <w:jc w:val="both"/>
              <w:rPr>
                <w:rFonts w:ascii="Arial" w:hAnsi="Arial" w:cs="Arial"/>
              </w:rPr>
            </w:pPr>
            <w:r w:rsidRPr="006B00E5">
              <w:rPr>
                <w:rFonts w:ascii="Arial" w:hAnsi="Arial" w:cs="Arial"/>
              </w:rPr>
              <w:t>(</w:t>
            </w:r>
            <w:r w:rsidR="00935614" w:rsidRPr="006B00E5">
              <w:rPr>
                <w:rFonts w:ascii="Arial" w:hAnsi="Arial" w:cs="Arial"/>
              </w:rPr>
              <w:fldChar w:fldCharType="begin" w:fldLock="1"/>
            </w:r>
            <w:r w:rsidR="00F730DC" w:rsidRPr="006B00E5">
              <w:rPr>
                <w:rFonts w:ascii="Arial" w:hAnsi="Arial" w:cs="Arial"/>
              </w:rPr>
              <w:instrText xml:space="preserve"> SEQ Equation \* ARABIC </w:instrText>
            </w:r>
            <w:r w:rsidR="00935614" w:rsidRPr="006B00E5">
              <w:rPr>
                <w:rFonts w:ascii="Arial" w:hAnsi="Arial" w:cs="Arial"/>
              </w:rPr>
              <w:fldChar w:fldCharType="separate"/>
            </w:r>
            <w:r w:rsidRPr="006B00E5">
              <w:rPr>
                <w:rFonts w:ascii="Arial" w:hAnsi="Arial" w:cs="Arial"/>
                <w:noProof/>
              </w:rPr>
              <w:t>3</w:t>
            </w:r>
            <w:r w:rsidR="00935614" w:rsidRPr="006B00E5">
              <w:rPr>
                <w:rFonts w:ascii="Arial" w:hAnsi="Arial" w:cs="Arial"/>
                <w:noProof/>
              </w:rPr>
              <w:fldChar w:fldCharType="end"/>
            </w:r>
            <w:r w:rsidRPr="006B00E5">
              <w:rPr>
                <w:rFonts w:ascii="Arial" w:hAnsi="Arial" w:cs="Arial"/>
              </w:rPr>
              <w:t>)</w:t>
            </w:r>
          </w:p>
        </w:tc>
      </w:tr>
    </w:tbl>
    <w:p w:rsidR="006B415A" w:rsidRPr="006B00E5" w:rsidRDefault="006B415A" w:rsidP="00AF0AAE">
      <w:pPr>
        <w:pStyle w:val="Heading4"/>
        <w:spacing w:before="120"/>
        <w:rPr>
          <w:rFonts w:ascii="Arial" w:hAnsi="Arial" w:cs="Arial"/>
        </w:rPr>
      </w:pPr>
      <w:bookmarkStart w:id="311" w:name="_Ref524512813"/>
      <w:bookmarkStart w:id="312" w:name="_Toc73439667"/>
      <w:bookmarkStart w:id="313" w:name="_Toc82419343"/>
      <w:r w:rsidRPr="006B00E5">
        <w:rPr>
          <w:rFonts w:ascii="Arial" w:hAnsi="Arial" w:cs="Arial"/>
        </w:rPr>
        <w:t xml:space="preserve">Cơ chế truy nhập của </w:t>
      </w:r>
      <w:r w:rsidR="00163974" w:rsidRPr="006B00E5">
        <w:rPr>
          <w:rFonts w:ascii="Arial" w:hAnsi="Arial" w:cs="Arial"/>
        </w:rPr>
        <w:t>thiết bị khởi tạo</w:t>
      </w:r>
      <w:bookmarkEnd w:id="311"/>
      <w:bookmarkEnd w:id="312"/>
      <w:bookmarkEnd w:id="313"/>
    </w:p>
    <w:p w:rsidR="006B415A" w:rsidRPr="006B00E5" w:rsidRDefault="00FB21FC" w:rsidP="002E286B">
      <w:pPr>
        <w:spacing w:before="120"/>
        <w:jc w:val="both"/>
        <w:rPr>
          <w:rFonts w:ascii="Arial" w:hAnsi="Arial" w:cs="Arial"/>
        </w:rPr>
      </w:pPr>
      <w:r w:rsidRPr="006B00E5">
        <w:rPr>
          <w:rFonts w:ascii="Arial" w:hAnsi="Arial" w:cs="Arial"/>
        </w:rPr>
        <w:t xml:space="preserve">Trước khi phát trên kênh vận hành, </w:t>
      </w:r>
      <w:r w:rsidR="00163974" w:rsidRPr="006B00E5">
        <w:rPr>
          <w:rFonts w:ascii="Arial" w:hAnsi="Arial" w:cs="Arial"/>
        </w:rPr>
        <w:t>thiết bị khởi tạo</w:t>
      </w:r>
      <w:r w:rsidRPr="006B00E5">
        <w:rPr>
          <w:rFonts w:ascii="Arial" w:hAnsi="Arial" w:cs="Arial"/>
        </w:rPr>
        <w:t xml:space="preserve"> phải kích hoạt và vận hành ít nhất một</w:t>
      </w:r>
      <w:r w:rsidR="006808CB" w:rsidRPr="006B00E5">
        <w:rPr>
          <w:rFonts w:ascii="Arial" w:hAnsi="Arial" w:cs="Arial"/>
        </w:rPr>
        <w:t xml:space="preserve"> thủ tục CAE</w:t>
      </w:r>
      <w:r w:rsidRPr="006B00E5">
        <w:rPr>
          <w:rFonts w:ascii="Arial" w:hAnsi="Arial" w:cs="Arial"/>
        </w:rPr>
        <w:t xml:space="preserve"> để thực hiện thủ tục trong các bước từ 1) đến 8) dưới đây. </w:t>
      </w:r>
      <w:r w:rsidR="006808CB" w:rsidRPr="006B00E5">
        <w:rPr>
          <w:rFonts w:ascii="Arial" w:hAnsi="Arial" w:cs="Arial"/>
        </w:rPr>
        <w:t xml:space="preserve">Thủ tục CAE </w:t>
      </w:r>
      <w:r w:rsidRPr="006B00E5">
        <w:rPr>
          <w:rFonts w:ascii="Arial" w:hAnsi="Arial" w:cs="Arial"/>
        </w:rPr>
        <w:t>sử dụng các tham số theo qu</w:t>
      </w:r>
      <w:r w:rsidR="00FE449B" w:rsidRPr="006B00E5">
        <w:rPr>
          <w:rFonts w:ascii="Arial" w:hAnsi="Arial" w:cs="Arial"/>
        </w:rPr>
        <w:t>y</w:t>
      </w:r>
      <w:r w:rsidRPr="006B00E5">
        <w:rPr>
          <w:rFonts w:ascii="Arial" w:hAnsi="Arial" w:cs="Arial"/>
        </w:rPr>
        <w:t xml:space="preserve"> định trong </w:t>
      </w:r>
      <w:r w:rsidR="00935614" w:rsidRPr="006B00E5">
        <w:rPr>
          <w:rFonts w:ascii="Arial" w:hAnsi="Arial" w:cs="Arial"/>
        </w:rPr>
        <w:fldChar w:fldCharType="begin"/>
      </w:r>
      <w:r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Pr="006B00E5">
        <w:rPr>
          <w:rFonts w:ascii="Arial" w:hAnsi="Arial" w:cs="Arial"/>
        </w:rPr>
        <w:t xml:space="preserve"> và </w:t>
      </w:r>
      <w:r w:rsidR="00935614" w:rsidRPr="006B00E5">
        <w:rPr>
          <w:rFonts w:ascii="Arial" w:hAnsi="Arial" w:cs="Arial"/>
        </w:rPr>
        <w:fldChar w:fldCharType="begin"/>
      </w:r>
      <w:r w:rsidRPr="006B00E5">
        <w:rPr>
          <w:rFonts w:ascii="Arial" w:hAnsi="Arial" w:cs="Arial"/>
        </w:rPr>
        <w:instrText xml:space="preserve"> REF _Ref525554356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8</w:t>
      </w:r>
      <w:r w:rsidR="00935614" w:rsidRPr="006B00E5">
        <w:rPr>
          <w:rFonts w:ascii="Arial" w:hAnsi="Arial" w:cs="Arial"/>
        </w:rPr>
        <w:fldChar w:fldCharType="end"/>
      </w:r>
      <w:r w:rsidRPr="006B00E5">
        <w:rPr>
          <w:rFonts w:ascii="Arial" w:hAnsi="Arial" w:cs="Arial"/>
        </w:rPr>
        <w:t xml:space="preserve">. </w:t>
      </w:r>
    </w:p>
    <w:p w:rsidR="00FB21FC" w:rsidRPr="006B00E5" w:rsidRDefault="00FB21FC" w:rsidP="002E286B">
      <w:pPr>
        <w:spacing w:before="120"/>
        <w:jc w:val="both"/>
        <w:rPr>
          <w:rFonts w:ascii="Arial" w:hAnsi="Arial" w:cs="Arial"/>
        </w:rPr>
      </w:pPr>
      <w:r w:rsidRPr="006B00E5">
        <w:rPr>
          <w:rFonts w:ascii="Arial" w:hAnsi="Arial" w:cs="Arial"/>
        </w:rPr>
        <w:t xml:space="preserve">Khe thời gian </w:t>
      </w:r>
      <w:r w:rsidR="00342FE1" w:rsidRPr="006B00E5">
        <w:rPr>
          <w:rFonts w:ascii="Arial" w:hAnsi="Arial" w:cs="Arial"/>
        </w:rPr>
        <w:t xml:space="preserve">quan sát </w:t>
      </w:r>
      <w:r w:rsidRPr="006B00E5">
        <w:rPr>
          <w:rFonts w:ascii="Arial" w:hAnsi="Arial" w:cs="Arial"/>
        </w:rPr>
        <w:t xml:space="preserve">định nghĩa trong </w:t>
      </w:r>
      <w:r w:rsidR="00935614" w:rsidRPr="006B00E5">
        <w:rPr>
          <w:rFonts w:ascii="Arial" w:hAnsi="Arial" w:cs="Arial"/>
        </w:rPr>
        <w:fldChar w:fldCharType="begin"/>
      </w:r>
      <w:r w:rsidRPr="006B00E5">
        <w:rPr>
          <w:rFonts w:ascii="Arial" w:hAnsi="Arial" w:cs="Arial"/>
        </w:rPr>
        <w:instrText xml:space="preserve"> REF _Ref524079951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1.5.26</w:t>
      </w:r>
      <w:r w:rsidR="00935614" w:rsidRPr="006B00E5">
        <w:rPr>
          <w:rFonts w:ascii="Arial" w:hAnsi="Arial" w:cs="Arial"/>
        </w:rPr>
        <w:fldChar w:fldCharType="end"/>
      </w:r>
      <w:r w:rsidRPr="006B00E5">
        <w:rPr>
          <w:rFonts w:ascii="Arial" w:hAnsi="Arial" w:cs="Arial"/>
        </w:rPr>
        <w:t xml:space="preserve"> và được sử dụng trong mục này không được nhỏ hơn 9 </w:t>
      </w:r>
      <w:r w:rsidRPr="006B00E5">
        <w:rPr>
          <w:rFonts w:ascii="Arial" w:hAnsi="Arial" w:cs="Arial"/>
        </w:rPr>
        <w:sym w:font="Symbol" w:char="F06D"/>
      </w:r>
      <w:r w:rsidRPr="006B00E5">
        <w:rPr>
          <w:rFonts w:ascii="Arial" w:hAnsi="Arial" w:cs="Arial"/>
        </w:rPr>
        <w:t>s.</w:t>
      </w:r>
    </w:p>
    <w:p w:rsidR="00FB21FC" w:rsidRPr="006B00E5" w:rsidRDefault="00163974" w:rsidP="002E286B">
      <w:pPr>
        <w:spacing w:before="120"/>
        <w:jc w:val="both"/>
        <w:rPr>
          <w:rFonts w:ascii="Arial" w:hAnsi="Arial" w:cs="Arial"/>
        </w:rPr>
      </w:pPr>
      <w:r w:rsidRPr="006B00E5">
        <w:rPr>
          <w:rFonts w:ascii="Arial" w:hAnsi="Arial" w:cs="Arial"/>
        </w:rPr>
        <w:t>Thiết bị khởi tạo</w:t>
      </w:r>
      <w:r w:rsidR="00FB21FC" w:rsidRPr="006B00E5">
        <w:rPr>
          <w:rFonts w:ascii="Arial" w:hAnsi="Arial" w:cs="Arial"/>
        </w:rPr>
        <w:t xml:space="preserve"> sẽ sử dụng từ 1 đến 4 </w:t>
      </w:r>
      <w:r w:rsidR="006808CB" w:rsidRPr="006B00E5">
        <w:rPr>
          <w:rFonts w:ascii="Arial" w:hAnsi="Arial" w:cs="Arial"/>
        </w:rPr>
        <w:t xml:space="preserve">thủ tục CAE </w:t>
      </w:r>
      <w:r w:rsidR="00FB21FC" w:rsidRPr="006B00E5">
        <w:rPr>
          <w:rFonts w:ascii="Arial" w:hAnsi="Arial" w:cs="Arial"/>
        </w:rPr>
        <w:t xml:space="preserve">khác nhau tương ứng với mỗi lớp ưu tiên xác định trong </w:t>
      </w:r>
      <w:r w:rsidR="00935614" w:rsidRPr="006B00E5">
        <w:rPr>
          <w:rFonts w:ascii="Arial" w:hAnsi="Arial" w:cs="Arial"/>
        </w:rPr>
        <w:fldChar w:fldCharType="begin"/>
      </w:r>
      <w:r w:rsidR="00FB21FC" w:rsidRPr="006B00E5">
        <w:rPr>
          <w:rFonts w:ascii="Arial" w:hAnsi="Arial" w:cs="Arial"/>
        </w:rPr>
        <w:instrText xml:space="preserve"> REF _Ref524521206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2.6.2.4</w:t>
      </w:r>
      <w:r w:rsidR="00935614" w:rsidRPr="006B00E5">
        <w:rPr>
          <w:rFonts w:ascii="Arial" w:hAnsi="Arial" w:cs="Arial"/>
        </w:rPr>
        <w:fldChar w:fldCharType="end"/>
      </w:r>
      <w:r w:rsidR="00FB21FC" w:rsidRPr="006B00E5">
        <w:rPr>
          <w:rFonts w:ascii="Arial" w:hAnsi="Arial" w:cs="Arial"/>
        </w:rPr>
        <w:t>.</w:t>
      </w:r>
    </w:p>
    <w:tbl>
      <w:tblPr>
        <w:tblStyle w:val="TableGrid"/>
        <w:tblW w:w="0" w:type="auto"/>
        <w:tblLook w:val="04A0" w:firstRow="1" w:lastRow="0" w:firstColumn="1" w:lastColumn="0" w:noHBand="0" w:noVBand="1"/>
      </w:tblPr>
      <w:tblGrid>
        <w:gridCol w:w="565"/>
        <w:gridCol w:w="624"/>
        <w:gridCol w:w="568"/>
        <w:gridCol w:w="7315"/>
      </w:tblGrid>
      <w:tr w:rsidR="00573F81" w:rsidRPr="006B00E5" w:rsidTr="00887448">
        <w:tc>
          <w:tcPr>
            <w:tcW w:w="570" w:type="dxa"/>
            <w:tcBorders>
              <w:top w:val="nil"/>
              <w:left w:val="nil"/>
              <w:bottom w:val="nil"/>
              <w:right w:val="nil"/>
            </w:tcBorders>
          </w:tcPr>
          <w:p w:rsidR="00573F81" w:rsidRPr="006B00E5" w:rsidRDefault="00573F81" w:rsidP="002E286B">
            <w:pPr>
              <w:spacing w:before="120"/>
              <w:jc w:val="both"/>
              <w:rPr>
                <w:rFonts w:ascii="Arial" w:hAnsi="Arial" w:cs="Arial"/>
              </w:rPr>
            </w:pPr>
            <w:r w:rsidRPr="006B00E5">
              <w:rPr>
                <w:rFonts w:ascii="Arial" w:hAnsi="Arial" w:cs="Arial"/>
              </w:rPr>
              <w:t>1)</w:t>
            </w:r>
          </w:p>
        </w:tc>
        <w:tc>
          <w:tcPr>
            <w:tcW w:w="8718" w:type="dxa"/>
            <w:gridSpan w:val="3"/>
            <w:tcBorders>
              <w:top w:val="nil"/>
              <w:left w:val="nil"/>
              <w:bottom w:val="nil"/>
              <w:right w:val="nil"/>
            </w:tcBorders>
          </w:tcPr>
          <w:p w:rsidR="00573F81" w:rsidRPr="006B00E5" w:rsidRDefault="006808CB" w:rsidP="002E286B">
            <w:pPr>
              <w:spacing w:before="120"/>
              <w:jc w:val="both"/>
              <w:rPr>
                <w:rFonts w:ascii="Arial" w:hAnsi="Arial" w:cs="Arial"/>
              </w:rPr>
            </w:pPr>
            <w:r w:rsidRPr="006B00E5">
              <w:rPr>
                <w:rFonts w:ascii="Arial" w:hAnsi="Arial" w:cs="Arial"/>
              </w:rPr>
              <w:t xml:space="preserve">Thủ tục CAE </w:t>
            </w:r>
            <w:r w:rsidR="00573F81" w:rsidRPr="006B00E5">
              <w:rPr>
                <w:rFonts w:ascii="Arial" w:hAnsi="Arial" w:cs="Arial"/>
              </w:rPr>
              <w:t xml:space="preserve">đặt </w:t>
            </w:r>
            <w:r w:rsidR="00573F81" w:rsidRPr="006B00E5">
              <w:rPr>
                <w:rFonts w:ascii="Arial" w:hAnsi="Arial" w:cs="Arial"/>
                <w:i/>
              </w:rPr>
              <w:t>CW</w:t>
            </w:r>
            <w:r w:rsidR="00573F81" w:rsidRPr="006B00E5">
              <w:rPr>
                <w:rFonts w:ascii="Arial" w:hAnsi="Arial" w:cs="Arial"/>
              </w:rPr>
              <w:t xml:space="preserve"> bằng </w:t>
            </w:r>
            <w:r w:rsidR="00573F81" w:rsidRPr="006B00E5">
              <w:rPr>
                <w:rFonts w:ascii="Arial" w:hAnsi="Arial" w:cs="Arial"/>
                <w:i/>
              </w:rPr>
              <w:t>CW</w:t>
            </w:r>
            <w:r w:rsidR="00573F81" w:rsidRPr="006B00E5">
              <w:rPr>
                <w:rFonts w:ascii="Arial" w:hAnsi="Arial" w:cs="Arial"/>
                <w:i/>
                <w:vertAlign w:val="subscript"/>
              </w:rPr>
              <w:t>min</w:t>
            </w:r>
            <w:r w:rsidR="00573F81" w:rsidRPr="006B00E5">
              <w:rPr>
                <w:rFonts w:ascii="Arial" w:hAnsi="Arial" w:cs="Arial"/>
              </w:rPr>
              <w:t>.</w:t>
            </w:r>
          </w:p>
        </w:tc>
      </w:tr>
      <w:tr w:rsidR="00573F81" w:rsidRPr="006B00E5" w:rsidTr="00887448">
        <w:tc>
          <w:tcPr>
            <w:tcW w:w="570" w:type="dxa"/>
            <w:tcBorders>
              <w:top w:val="nil"/>
              <w:left w:val="nil"/>
              <w:bottom w:val="nil"/>
              <w:right w:val="nil"/>
            </w:tcBorders>
          </w:tcPr>
          <w:p w:rsidR="00573F81" w:rsidRPr="006B00E5" w:rsidRDefault="00573F81" w:rsidP="002E286B">
            <w:pPr>
              <w:spacing w:before="120"/>
              <w:jc w:val="both"/>
              <w:rPr>
                <w:rFonts w:ascii="Arial" w:hAnsi="Arial" w:cs="Arial"/>
              </w:rPr>
            </w:pPr>
            <w:r w:rsidRPr="006B00E5">
              <w:rPr>
                <w:rFonts w:ascii="Arial" w:hAnsi="Arial" w:cs="Arial"/>
              </w:rPr>
              <w:t>2)</w:t>
            </w:r>
          </w:p>
        </w:tc>
        <w:tc>
          <w:tcPr>
            <w:tcW w:w="8718" w:type="dxa"/>
            <w:gridSpan w:val="3"/>
            <w:tcBorders>
              <w:top w:val="nil"/>
              <w:left w:val="nil"/>
              <w:bottom w:val="nil"/>
              <w:right w:val="nil"/>
            </w:tcBorders>
          </w:tcPr>
          <w:p w:rsidR="00573F81" w:rsidRPr="006B00E5" w:rsidRDefault="006808CB" w:rsidP="006808CB">
            <w:pPr>
              <w:spacing w:before="120"/>
              <w:jc w:val="both"/>
              <w:rPr>
                <w:rFonts w:ascii="Arial" w:hAnsi="Arial" w:cs="Arial"/>
              </w:rPr>
            </w:pPr>
            <w:r w:rsidRPr="006B00E5">
              <w:rPr>
                <w:rFonts w:ascii="Arial" w:hAnsi="Arial" w:cs="Arial"/>
              </w:rPr>
              <w:t xml:space="preserve">Thủ tục CAE </w:t>
            </w:r>
            <w:r w:rsidR="00573F81" w:rsidRPr="006B00E5">
              <w:rPr>
                <w:rFonts w:ascii="Arial" w:hAnsi="Arial" w:cs="Arial"/>
              </w:rPr>
              <w:t xml:space="preserve">lựa chọn ngẫu nhiên theo mật độ xác suất phân bố đều một số </w:t>
            </w:r>
            <w:r w:rsidR="00573F81" w:rsidRPr="006B00E5">
              <w:rPr>
                <w:rFonts w:ascii="Arial" w:hAnsi="Arial" w:cs="Arial"/>
                <w:i/>
              </w:rPr>
              <w:t>q</w:t>
            </w:r>
            <w:r w:rsidR="00573F81" w:rsidRPr="006B00E5">
              <w:rPr>
                <w:rFonts w:ascii="Arial" w:hAnsi="Arial" w:cs="Arial"/>
              </w:rPr>
              <w:t xml:space="preserve"> trong khoảng từ 0 đến </w:t>
            </w:r>
            <w:r w:rsidR="00573F81" w:rsidRPr="006B00E5">
              <w:rPr>
                <w:rFonts w:ascii="Arial" w:hAnsi="Arial" w:cs="Arial"/>
                <w:i/>
              </w:rPr>
              <w:t>CW</w:t>
            </w:r>
            <w:r w:rsidR="00573F81" w:rsidRPr="006B00E5">
              <w:rPr>
                <w:rFonts w:ascii="Arial" w:hAnsi="Arial" w:cs="Arial"/>
              </w:rPr>
              <w:t xml:space="preserve">. </w:t>
            </w:r>
            <w:r w:rsidRPr="006B00E5">
              <w:rPr>
                <w:rFonts w:ascii="Arial" w:hAnsi="Arial" w:cs="Arial"/>
              </w:rPr>
              <w:t>Chú thích</w:t>
            </w:r>
            <w:r w:rsidR="00573F81" w:rsidRPr="006B00E5">
              <w:rPr>
                <w:rFonts w:ascii="Arial" w:hAnsi="Arial" w:cs="Arial"/>
              </w:rPr>
              <w:t xml:space="preserve"> 2 trong </w:t>
            </w:r>
            <w:r w:rsidR="00935614" w:rsidRPr="006B00E5">
              <w:rPr>
                <w:rFonts w:ascii="Arial" w:hAnsi="Arial" w:cs="Arial"/>
              </w:rPr>
              <w:fldChar w:fldCharType="begin"/>
            </w:r>
            <w:r w:rsidR="00573F81"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00975DA6" w:rsidRPr="006B00E5">
              <w:rPr>
                <w:rFonts w:ascii="Arial" w:hAnsi="Arial" w:cs="Arial"/>
              </w:rPr>
              <w:t xml:space="preserve"> xác định dải giá</w:t>
            </w:r>
            <w:r w:rsidR="00573F81" w:rsidRPr="006B00E5">
              <w:rPr>
                <w:rFonts w:ascii="Arial" w:hAnsi="Arial" w:cs="Arial"/>
              </w:rPr>
              <w:t xml:space="preserve"> trị khác của </w:t>
            </w:r>
            <w:r w:rsidR="00573F81" w:rsidRPr="006B00E5">
              <w:rPr>
                <w:rFonts w:ascii="Arial" w:hAnsi="Arial" w:cs="Arial"/>
                <w:i/>
              </w:rPr>
              <w:t>q</w:t>
            </w:r>
            <w:r w:rsidR="00573F81" w:rsidRPr="006B00E5">
              <w:rPr>
                <w:rFonts w:ascii="Arial" w:hAnsi="Arial" w:cs="Arial"/>
              </w:rPr>
              <w:t xml:space="preserve"> khi thời khoảng </w:t>
            </w:r>
            <w:r w:rsidR="00BB79F6" w:rsidRPr="006B00E5">
              <w:rPr>
                <w:rFonts w:ascii="Arial" w:hAnsi="Arial" w:cs="Arial"/>
              </w:rPr>
              <w:t>COT</w:t>
            </w:r>
            <w:r w:rsidR="00573F81" w:rsidRPr="006B00E5">
              <w:rPr>
                <w:rFonts w:ascii="Arial" w:hAnsi="Arial" w:cs="Arial"/>
              </w:rPr>
              <w:t xml:space="preserve"> trước hoặc tiếp sau lớn hơn giá trị lớn nhất của </w:t>
            </w:r>
            <w:r w:rsidR="00BB79F6" w:rsidRPr="006B00E5">
              <w:rPr>
                <w:rFonts w:ascii="Arial" w:hAnsi="Arial" w:cs="Arial"/>
              </w:rPr>
              <w:t>COT</w:t>
            </w:r>
            <w:r w:rsidR="00573F81" w:rsidRPr="006B00E5">
              <w:rPr>
                <w:rFonts w:ascii="Arial" w:hAnsi="Arial" w:cs="Arial"/>
              </w:rPr>
              <w:t xml:space="preserve"> xác định trong </w:t>
            </w:r>
            <w:r w:rsidR="00935614" w:rsidRPr="006B00E5">
              <w:rPr>
                <w:rFonts w:ascii="Arial" w:hAnsi="Arial" w:cs="Arial"/>
              </w:rPr>
              <w:fldChar w:fldCharType="begin"/>
            </w:r>
            <w:r w:rsidR="00573F81"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00573F81" w:rsidRPr="006B00E5">
              <w:rPr>
                <w:rFonts w:ascii="Arial" w:hAnsi="Arial" w:cs="Arial"/>
              </w:rPr>
              <w:t>.</w:t>
            </w:r>
          </w:p>
        </w:tc>
      </w:tr>
      <w:tr w:rsidR="00573F81" w:rsidRPr="006B00E5" w:rsidTr="00887448">
        <w:tc>
          <w:tcPr>
            <w:tcW w:w="570" w:type="dxa"/>
            <w:tcBorders>
              <w:top w:val="nil"/>
              <w:left w:val="nil"/>
              <w:bottom w:val="nil"/>
              <w:right w:val="nil"/>
            </w:tcBorders>
          </w:tcPr>
          <w:p w:rsidR="00573F81" w:rsidRPr="006B00E5" w:rsidRDefault="00573F81" w:rsidP="002E286B">
            <w:pPr>
              <w:spacing w:before="120"/>
              <w:jc w:val="both"/>
              <w:rPr>
                <w:rFonts w:ascii="Arial" w:hAnsi="Arial" w:cs="Arial"/>
              </w:rPr>
            </w:pPr>
            <w:r w:rsidRPr="006B00E5">
              <w:rPr>
                <w:rFonts w:ascii="Arial" w:hAnsi="Arial" w:cs="Arial"/>
              </w:rPr>
              <w:t>3)</w:t>
            </w:r>
          </w:p>
        </w:tc>
        <w:tc>
          <w:tcPr>
            <w:tcW w:w="8718" w:type="dxa"/>
            <w:gridSpan w:val="3"/>
            <w:tcBorders>
              <w:top w:val="nil"/>
              <w:left w:val="nil"/>
              <w:bottom w:val="nil"/>
              <w:right w:val="nil"/>
            </w:tcBorders>
          </w:tcPr>
          <w:p w:rsidR="00573F81" w:rsidRPr="006B00E5" w:rsidRDefault="006808CB" w:rsidP="002E286B">
            <w:pPr>
              <w:spacing w:before="120"/>
              <w:jc w:val="both"/>
              <w:rPr>
                <w:rFonts w:ascii="Arial" w:hAnsi="Arial" w:cs="Arial"/>
              </w:rPr>
            </w:pPr>
            <w:r w:rsidRPr="006B00E5">
              <w:rPr>
                <w:rFonts w:ascii="Arial" w:hAnsi="Arial" w:cs="Arial"/>
              </w:rPr>
              <w:t>Thủ tục CAE sẽ khởi tạo</w:t>
            </w:r>
            <w:r w:rsidR="00573F81" w:rsidRPr="006B00E5">
              <w:rPr>
                <w:rFonts w:ascii="Arial" w:hAnsi="Arial" w:cs="Arial"/>
              </w:rPr>
              <w:t xml:space="preserve"> khoản</w:t>
            </w:r>
            <w:r w:rsidR="00FE449B" w:rsidRPr="006B00E5">
              <w:rPr>
                <w:rFonts w:ascii="Arial" w:hAnsi="Arial" w:cs="Arial"/>
              </w:rPr>
              <w:t>g thời gian ưu tiên như được quy</w:t>
            </w:r>
            <w:r w:rsidR="00573F81" w:rsidRPr="006B00E5">
              <w:rPr>
                <w:rFonts w:ascii="Arial" w:hAnsi="Arial" w:cs="Arial"/>
              </w:rPr>
              <w:t xml:space="preserve"> định từ bước 3a) đến bước 3c):</w:t>
            </w:r>
          </w:p>
        </w:tc>
      </w:tr>
      <w:tr w:rsidR="00573F81" w:rsidRPr="006B00E5" w:rsidTr="00887448">
        <w:tc>
          <w:tcPr>
            <w:tcW w:w="570" w:type="dxa"/>
            <w:tcBorders>
              <w:top w:val="nil"/>
              <w:left w:val="nil"/>
              <w:bottom w:val="nil"/>
              <w:right w:val="nil"/>
            </w:tcBorders>
          </w:tcPr>
          <w:p w:rsidR="00573F81" w:rsidRPr="006B00E5" w:rsidRDefault="00573F81" w:rsidP="002E286B">
            <w:pPr>
              <w:spacing w:before="120"/>
              <w:jc w:val="both"/>
              <w:rPr>
                <w:rFonts w:ascii="Arial" w:hAnsi="Arial" w:cs="Arial"/>
              </w:rPr>
            </w:pPr>
          </w:p>
        </w:tc>
        <w:tc>
          <w:tcPr>
            <w:tcW w:w="630" w:type="dxa"/>
            <w:tcBorders>
              <w:top w:val="nil"/>
              <w:left w:val="nil"/>
              <w:bottom w:val="nil"/>
              <w:right w:val="nil"/>
            </w:tcBorders>
          </w:tcPr>
          <w:p w:rsidR="00573F81" w:rsidRPr="006B00E5" w:rsidRDefault="00573F81" w:rsidP="002E286B">
            <w:pPr>
              <w:spacing w:before="120"/>
              <w:jc w:val="both"/>
              <w:rPr>
                <w:rFonts w:ascii="Arial" w:hAnsi="Arial" w:cs="Arial"/>
              </w:rPr>
            </w:pPr>
            <w:r w:rsidRPr="006B00E5">
              <w:rPr>
                <w:rFonts w:ascii="Arial" w:hAnsi="Arial" w:cs="Arial"/>
              </w:rPr>
              <w:t>a)</w:t>
            </w:r>
          </w:p>
        </w:tc>
        <w:tc>
          <w:tcPr>
            <w:tcW w:w="8088" w:type="dxa"/>
            <w:gridSpan w:val="2"/>
            <w:tcBorders>
              <w:top w:val="nil"/>
              <w:left w:val="nil"/>
              <w:bottom w:val="nil"/>
              <w:right w:val="nil"/>
            </w:tcBorders>
          </w:tcPr>
          <w:p w:rsidR="00573F81" w:rsidRPr="006B00E5" w:rsidRDefault="006808CB" w:rsidP="002E286B">
            <w:pPr>
              <w:spacing w:before="120"/>
              <w:jc w:val="both"/>
              <w:rPr>
                <w:rFonts w:ascii="Arial" w:hAnsi="Arial" w:cs="Arial"/>
              </w:rPr>
            </w:pPr>
            <w:r w:rsidRPr="006B00E5">
              <w:rPr>
                <w:rFonts w:ascii="Arial" w:hAnsi="Arial" w:cs="Arial"/>
              </w:rPr>
              <w:t xml:space="preserve">Thủ tục CAE </w:t>
            </w:r>
            <w:r w:rsidR="00573F81" w:rsidRPr="006B00E5">
              <w:rPr>
                <w:rFonts w:ascii="Arial" w:hAnsi="Arial" w:cs="Arial"/>
              </w:rPr>
              <w:t xml:space="preserve">đặt tham số </w:t>
            </w:r>
            <w:r w:rsidR="00573F81" w:rsidRPr="006B00E5">
              <w:rPr>
                <w:rFonts w:ascii="Arial" w:hAnsi="Arial" w:cs="Arial"/>
                <w:i/>
              </w:rPr>
              <w:t>p</w:t>
            </w:r>
            <w:r w:rsidR="00573F81" w:rsidRPr="006B00E5">
              <w:rPr>
                <w:rFonts w:ascii="Arial" w:hAnsi="Arial" w:cs="Arial"/>
              </w:rPr>
              <w:t xml:space="preserve"> theo lớp ưu tiên tương ứng như trong </w:t>
            </w:r>
            <w:r w:rsidR="00935614" w:rsidRPr="006B00E5">
              <w:rPr>
                <w:rFonts w:ascii="Arial" w:hAnsi="Arial" w:cs="Arial"/>
              </w:rPr>
              <w:fldChar w:fldCharType="begin"/>
            </w:r>
            <w:r w:rsidR="00573F81" w:rsidRPr="006B00E5">
              <w:rPr>
                <w:rFonts w:ascii="Arial" w:hAnsi="Arial" w:cs="Arial"/>
              </w:rPr>
              <w:instrText xml:space="preserve"> REF _Ref524521206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2.6.2.4</w:t>
            </w:r>
            <w:r w:rsidR="00935614" w:rsidRPr="006B00E5">
              <w:rPr>
                <w:rFonts w:ascii="Arial" w:hAnsi="Arial" w:cs="Arial"/>
              </w:rPr>
              <w:fldChar w:fldCharType="end"/>
            </w:r>
          </w:p>
        </w:tc>
      </w:tr>
      <w:tr w:rsidR="00573F81" w:rsidRPr="006B00E5" w:rsidTr="00887448">
        <w:tc>
          <w:tcPr>
            <w:tcW w:w="570" w:type="dxa"/>
            <w:tcBorders>
              <w:top w:val="nil"/>
              <w:left w:val="nil"/>
              <w:bottom w:val="nil"/>
              <w:right w:val="nil"/>
            </w:tcBorders>
          </w:tcPr>
          <w:p w:rsidR="00573F81" w:rsidRPr="006B00E5" w:rsidRDefault="00573F81" w:rsidP="002E286B">
            <w:pPr>
              <w:spacing w:before="120"/>
              <w:jc w:val="both"/>
              <w:rPr>
                <w:rFonts w:ascii="Arial" w:hAnsi="Arial" w:cs="Arial"/>
              </w:rPr>
            </w:pPr>
          </w:p>
        </w:tc>
        <w:tc>
          <w:tcPr>
            <w:tcW w:w="630" w:type="dxa"/>
            <w:tcBorders>
              <w:top w:val="nil"/>
              <w:left w:val="nil"/>
              <w:bottom w:val="nil"/>
              <w:right w:val="nil"/>
            </w:tcBorders>
          </w:tcPr>
          <w:p w:rsidR="00573F81" w:rsidRPr="006B00E5" w:rsidRDefault="00573F81" w:rsidP="002E286B">
            <w:pPr>
              <w:spacing w:before="120"/>
              <w:jc w:val="both"/>
              <w:rPr>
                <w:rFonts w:ascii="Arial" w:hAnsi="Arial" w:cs="Arial"/>
              </w:rPr>
            </w:pPr>
            <w:r w:rsidRPr="006B00E5">
              <w:rPr>
                <w:rFonts w:ascii="Arial" w:hAnsi="Arial" w:cs="Arial"/>
              </w:rPr>
              <w:t>b)</w:t>
            </w:r>
          </w:p>
        </w:tc>
        <w:tc>
          <w:tcPr>
            <w:tcW w:w="8088" w:type="dxa"/>
            <w:gridSpan w:val="2"/>
            <w:tcBorders>
              <w:top w:val="nil"/>
              <w:left w:val="nil"/>
              <w:bottom w:val="nil"/>
              <w:right w:val="nil"/>
            </w:tcBorders>
          </w:tcPr>
          <w:p w:rsidR="00573F81" w:rsidRPr="006B00E5" w:rsidRDefault="006808CB" w:rsidP="002E286B">
            <w:pPr>
              <w:spacing w:before="120"/>
              <w:jc w:val="both"/>
              <w:rPr>
                <w:rFonts w:ascii="Arial" w:hAnsi="Arial" w:cs="Arial"/>
              </w:rPr>
            </w:pPr>
            <w:r w:rsidRPr="006B00E5">
              <w:rPr>
                <w:rFonts w:ascii="Arial" w:hAnsi="Arial" w:cs="Arial"/>
              </w:rPr>
              <w:t xml:space="preserve">Thủ tục CAE </w:t>
            </w:r>
            <w:r w:rsidR="00573F81" w:rsidRPr="006B00E5">
              <w:rPr>
                <w:rFonts w:ascii="Arial" w:hAnsi="Arial" w:cs="Arial"/>
              </w:rPr>
              <w:t xml:space="preserve">đợi trong khoảng thời gian 16 </w:t>
            </w:r>
            <w:r w:rsidR="00573F81" w:rsidRPr="006B00E5">
              <w:rPr>
                <w:rFonts w:ascii="Arial" w:hAnsi="Arial" w:cs="Arial"/>
              </w:rPr>
              <w:sym w:font="Symbol" w:char="F06D"/>
            </w:r>
            <w:r w:rsidR="00573F81" w:rsidRPr="006B00E5">
              <w:rPr>
                <w:rFonts w:ascii="Arial" w:hAnsi="Arial" w:cs="Arial"/>
              </w:rPr>
              <w:t xml:space="preserve">s </w:t>
            </w:r>
          </w:p>
        </w:tc>
      </w:tr>
      <w:tr w:rsidR="00573F81" w:rsidRPr="006B00E5" w:rsidTr="00887448">
        <w:tc>
          <w:tcPr>
            <w:tcW w:w="570" w:type="dxa"/>
            <w:tcBorders>
              <w:top w:val="nil"/>
              <w:left w:val="nil"/>
              <w:bottom w:val="nil"/>
              <w:right w:val="nil"/>
            </w:tcBorders>
          </w:tcPr>
          <w:p w:rsidR="00573F81" w:rsidRPr="006B00E5" w:rsidRDefault="00573F81" w:rsidP="002E286B">
            <w:pPr>
              <w:spacing w:before="120"/>
              <w:jc w:val="both"/>
              <w:rPr>
                <w:rFonts w:ascii="Arial" w:hAnsi="Arial" w:cs="Arial"/>
              </w:rPr>
            </w:pPr>
          </w:p>
        </w:tc>
        <w:tc>
          <w:tcPr>
            <w:tcW w:w="630" w:type="dxa"/>
            <w:tcBorders>
              <w:top w:val="nil"/>
              <w:left w:val="nil"/>
              <w:bottom w:val="nil"/>
              <w:right w:val="nil"/>
            </w:tcBorders>
          </w:tcPr>
          <w:p w:rsidR="00573F81" w:rsidRPr="006B00E5" w:rsidRDefault="00573F81" w:rsidP="002E286B">
            <w:pPr>
              <w:spacing w:before="120"/>
              <w:jc w:val="both"/>
              <w:rPr>
                <w:rFonts w:ascii="Arial" w:hAnsi="Arial" w:cs="Arial"/>
              </w:rPr>
            </w:pPr>
            <w:r w:rsidRPr="006B00E5">
              <w:rPr>
                <w:rFonts w:ascii="Arial" w:hAnsi="Arial" w:cs="Arial"/>
              </w:rPr>
              <w:t>c)</w:t>
            </w:r>
          </w:p>
        </w:tc>
        <w:tc>
          <w:tcPr>
            <w:tcW w:w="8088" w:type="dxa"/>
            <w:gridSpan w:val="2"/>
            <w:tcBorders>
              <w:top w:val="nil"/>
              <w:left w:val="nil"/>
              <w:bottom w:val="nil"/>
              <w:right w:val="nil"/>
            </w:tcBorders>
          </w:tcPr>
          <w:p w:rsidR="00573F81" w:rsidRPr="006B00E5" w:rsidRDefault="006808CB" w:rsidP="00342FE1">
            <w:pPr>
              <w:spacing w:before="120"/>
              <w:jc w:val="both"/>
              <w:rPr>
                <w:rFonts w:ascii="Arial" w:hAnsi="Arial" w:cs="Arial"/>
              </w:rPr>
            </w:pPr>
            <w:r w:rsidRPr="006B00E5">
              <w:rPr>
                <w:rFonts w:ascii="Arial" w:hAnsi="Arial" w:cs="Arial"/>
              </w:rPr>
              <w:t xml:space="preserve">Thủ tục CAE </w:t>
            </w:r>
            <w:r w:rsidR="00573F81" w:rsidRPr="006B00E5">
              <w:rPr>
                <w:rFonts w:ascii="Arial" w:hAnsi="Arial" w:cs="Arial"/>
              </w:rPr>
              <w:t xml:space="preserve">thực hiện thủ tục </w:t>
            </w:r>
            <w:r w:rsidR="00573F81" w:rsidRPr="006B00E5">
              <w:rPr>
                <w:rFonts w:ascii="Arial" w:hAnsi="Arial" w:cs="Arial"/>
                <w:i/>
              </w:rPr>
              <w:t>CCA</w:t>
            </w:r>
            <w:r w:rsidR="00573F81" w:rsidRPr="006B00E5">
              <w:rPr>
                <w:rFonts w:ascii="Arial" w:hAnsi="Arial" w:cs="Arial"/>
              </w:rPr>
              <w:t xml:space="preserve"> trên kênh vận hành trong khe thời gian</w:t>
            </w:r>
            <w:r w:rsidR="00342FE1" w:rsidRPr="006B00E5">
              <w:rPr>
                <w:rFonts w:ascii="Arial" w:hAnsi="Arial" w:cs="Arial"/>
              </w:rPr>
              <w:t xml:space="preserve"> quan sát</w:t>
            </w:r>
            <w:r w:rsidR="00573F81" w:rsidRPr="006B00E5">
              <w:rPr>
                <w:rFonts w:ascii="Arial" w:hAnsi="Arial" w:cs="Arial"/>
              </w:rPr>
              <w:t>.</w:t>
            </w:r>
          </w:p>
        </w:tc>
      </w:tr>
      <w:tr w:rsidR="00972D49" w:rsidRPr="006B00E5" w:rsidTr="00887448">
        <w:tc>
          <w:tcPr>
            <w:tcW w:w="570" w:type="dxa"/>
            <w:tcBorders>
              <w:top w:val="nil"/>
              <w:left w:val="nil"/>
              <w:bottom w:val="nil"/>
              <w:right w:val="nil"/>
            </w:tcBorders>
          </w:tcPr>
          <w:p w:rsidR="00972D49" w:rsidRPr="006B00E5" w:rsidRDefault="00972D49" w:rsidP="002E286B">
            <w:pPr>
              <w:spacing w:before="120"/>
              <w:jc w:val="both"/>
              <w:rPr>
                <w:rFonts w:ascii="Arial" w:hAnsi="Arial" w:cs="Arial"/>
              </w:rPr>
            </w:pPr>
          </w:p>
        </w:tc>
        <w:tc>
          <w:tcPr>
            <w:tcW w:w="630" w:type="dxa"/>
            <w:tcBorders>
              <w:top w:val="nil"/>
              <w:left w:val="nil"/>
              <w:bottom w:val="nil"/>
              <w:right w:val="nil"/>
            </w:tcBorders>
          </w:tcPr>
          <w:p w:rsidR="00972D49" w:rsidRPr="006B00E5" w:rsidRDefault="00972D49" w:rsidP="002E286B">
            <w:pPr>
              <w:spacing w:before="120"/>
              <w:jc w:val="both"/>
              <w:rPr>
                <w:rFonts w:ascii="Arial" w:hAnsi="Arial" w:cs="Arial"/>
              </w:rPr>
            </w:pPr>
          </w:p>
        </w:tc>
        <w:tc>
          <w:tcPr>
            <w:tcW w:w="574" w:type="dxa"/>
            <w:tcBorders>
              <w:top w:val="nil"/>
              <w:left w:val="nil"/>
              <w:bottom w:val="nil"/>
              <w:right w:val="nil"/>
            </w:tcBorders>
          </w:tcPr>
          <w:p w:rsidR="00972D49" w:rsidRPr="006B00E5" w:rsidRDefault="00972D49" w:rsidP="002E286B">
            <w:pPr>
              <w:spacing w:before="120"/>
              <w:jc w:val="both"/>
              <w:rPr>
                <w:rFonts w:ascii="Arial" w:hAnsi="Arial" w:cs="Arial"/>
                <w:i/>
              </w:rPr>
            </w:pPr>
            <w:r w:rsidRPr="006B00E5">
              <w:rPr>
                <w:rFonts w:ascii="Arial" w:hAnsi="Arial" w:cs="Arial"/>
                <w:i/>
              </w:rPr>
              <w:t>i)</w:t>
            </w:r>
          </w:p>
        </w:tc>
        <w:tc>
          <w:tcPr>
            <w:tcW w:w="7514" w:type="dxa"/>
            <w:tcBorders>
              <w:top w:val="nil"/>
              <w:left w:val="nil"/>
              <w:bottom w:val="nil"/>
              <w:right w:val="nil"/>
            </w:tcBorders>
          </w:tcPr>
          <w:p w:rsidR="00972D49" w:rsidRPr="006B00E5" w:rsidRDefault="00972D49" w:rsidP="00185FBF">
            <w:pPr>
              <w:spacing w:before="120"/>
              <w:jc w:val="both"/>
              <w:rPr>
                <w:rFonts w:ascii="Arial" w:hAnsi="Arial" w:cs="Arial"/>
              </w:rPr>
            </w:pPr>
            <w:r w:rsidRPr="006B00E5">
              <w:rPr>
                <w:rFonts w:ascii="Arial" w:hAnsi="Arial" w:cs="Arial"/>
              </w:rPr>
              <w:t xml:space="preserve">Kênh vận hành sẽ được coi như bị chiếm dụng nếu có tín hiệu phát trên kênh đó lớn hơn mức giới hạn </w:t>
            </w:r>
            <w:r w:rsidRPr="006B00E5">
              <w:rPr>
                <w:rFonts w:ascii="Arial" w:hAnsi="Arial" w:cs="Arial"/>
                <w:i/>
              </w:rPr>
              <w:t>ED Threshold</w:t>
            </w:r>
            <w:r w:rsidRPr="006B00E5">
              <w:rPr>
                <w:rFonts w:ascii="Arial" w:hAnsi="Arial" w:cs="Arial"/>
              </w:rPr>
              <w:t xml:space="preserve"> như trong </w:t>
            </w:r>
            <w:r w:rsidR="00935614" w:rsidRPr="006B00E5">
              <w:rPr>
                <w:rFonts w:ascii="Arial" w:hAnsi="Arial" w:cs="Arial"/>
              </w:rPr>
              <w:fldChar w:fldCharType="begin"/>
            </w:r>
            <w:r w:rsidRPr="006B00E5">
              <w:rPr>
                <w:rFonts w:ascii="Arial" w:hAnsi="Arial" w:cs="Arial"/>
              </w:rPr>
              <w:instrText xml:space="preserve"> REF _Ref524519017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2.6.2.5</w:t>
            </w:r>
            <w:r w:rsidR="00935614" w:rsidRPr="006B00E5">
              <w:rPr>
                <w:rFonts w:ascii="Arial" w:hAnsi="Arial" w:cs="Arial"/>
              </w:rPr>
              <w:fldChar w:fldCharType="end"/>
            </w:r>
            <w:r w:rsidRPr="006B00E5">
              <w:rPr>
                <w:rFonts w:ascii="Arial" w:hAnsi="Arial" w:cs="Arial"/>
              </w:rPr>
              <w:t xml:space="preserve">. Khi đó, </w:t>
            </w:r>
            <w:r w:rsidR="006808CB" w:rsidRPr="006B00E5">
              <w:rPr>
                <w:rFonts w:ascii="Arial" w:hAnsi="Arial" w:cs="Arial"/>
              </w:rPr>
              <w:t xml:space="preserve">thủ tục CAE </w:t>
            </w:r>
            <w:r w:rsidRPr="006B00E5">
              <w:rPr>
                <w:rFonts w:ascii="Arial" w:hAnsi="Arial" w:cs="Arial"/>
              </w:rPr>
              <w:t xml:space="preserve">sẽ khởi tạo khoảng thời gian </w:t>
            </w:r>
            <w:r w:rsidR="00185FBF" w:rsidRPr="006B00E5">
              <w:rPr>
                <w:rFonts w:ascii="Arial" w:hAnsi="Arial" w:cs="Arial"/>
              </w:rPr>
              <w:t xml:space="preserve">ưu tiên </w:t>
            </w:r>
            <w:r w:rsidRPr="006B00E5">
              <w:rPr>
                <w:rFonts w:ascii="Arial" w:hAnsi="Arial" w:cs="Arial"/>
              </w:rPr>
              <w:t xml:space="preserve">theo bước 3a) sau khi tín hiệu phát hiện trong kênh nhỏ hơn mức </w:t>
            </w:r>
            <w:r w:rsidR="004566E8" w:rsidRPr="006B00E5">
              <w:rPr>
                <w:rFonts w:ascii="Arial" w:hAnsi="Arial" w:cs="Arial"/>
              </w:rPr>
              <w:t>giới hạn</w:t>
            </w:r>
            <w:r w:rsidRPr="006B00E5">
              <w:rPr>
                <w:rFonts w:ascii="Arial" w:hAnsi="Arial" w:cs="Arial"/>
              </w:rPr>
              <w:t xml:space="preserve"> </w:t>
            </w:r>
            <w:r w:rsidRPr="006B00E5">
              <w:rPr>
                <w:rFonts w:ascii="Arial" w:hAnsi="Arial" w:cs="Arial"/>
                <w:i/>
              </w:rPr>
              <w:t>ED Threshold</w:t>
            </w:r>
            <w:r w:rsidRPr="006B00E5">
              <w:rPr>
                <w:rFonts w:ascii="Arial" w:hAnsi="Arial" w:cs="Arial"/>
              </w:rPr>
              <w:t>;</w:t>
            </w:r>
          </w:p>
        </w:tc>
      </w:tr>
      <w:tr w:rsidR="00972D49" w:rsidRPr="006B00E5" w:rsidTr="00887448">
        <w:tc>
          <w:tcPr>
            <w:tcW w:w="570" w:type="dxa"/>
            <w:tcBorders>
              <w:top w:val="nil"/>
              <w:left w:val="nil"/>
              <w:bottom w:val="nil"/>
              <w:right w:val="nil"/>
            </w:tcBorders>
          </w:tcPr>
          <w:p w:rsidR="00972D49" w:rsidRPr="006B00E5" w:rsidRDefault="00972D49" w:rsidP="002E286B">
            <w:pPr>
              <w:spacing w:before="120"/>
              <w:jc w:val="both"/>
              <w:rPr>
                <w:rFonts w:ascii="Arial" w:hAnsi="Arial" w:cs="Arial"/>
              </w:rPr>
            </w:pPr>
          </w:p>
        </w:tc>
        <w:tc>
          <w:tcPr>
            <w:tcW w:w="630" w:type="dxa"/>
            <w:tcBorders>
              <w:top w:val="nil"/>
              <w:left w:val="nil"/>
              <w:bottom w:val="nil"/>
              <w:right w:val="nil"/>
            </w:tcBorders>
          </w:tcPr>
          <w:p w:rsidR="00972D49" w:rsidRPr="006B00E5" w:rsidRDefault="00972D49" w:rsidP="002E286B">
            <w:pPr>
              <w:spacing w:before="120"/>
              <w:jc w:val="both"/>
              <w:rPr>
                <w:rFonts w:ascii="Arial" w:hAnsi="Arial" w:cs="Arial"/>
              </w:rPr>
            </w:pPr>
          </w:p>
        </w:tc>
        <w:tc>
          <w:tcPr>
            <w:tcW w:w="574" w:type="dxa"/>
            <w:tcBorders>
              <w:top w:val="nil"/>
              <w:left w:val="nil"/>
              <w:bottom w:val="nil"/>
              <w:right w:val="nil"/>
            </w:tcBorders>
          </w:tcPr>
          <w:p w:rsidR="00972D49" w:rsidRPr="006B00E5" w:rsidRDefault="00972D49" w:rsidP="002E286B">
            <w:pPr>
              <w:spacing w:before="120"/>
              <w:jc w:val="both"/>
              <w:rPr>
                <w:rFonts w:ascii="Arial" w:hAnsi="Arial" w:cs="Arial"/>
                <w:i/>
              </w:rPr>
            </w:pPr>
            <w:r w:rsidRPr="006B00E5">
              <w:rPr>
                <w:rFonts w:ascii="Arial" w:hAnsi="Arial" w:cs="Arial"/>
                <w:i/>
              </w:rPr>
              <w:t>ii)</w:t>
            </w:r>
          </w:p>
        </w:tc>
        <w:tc>
          <w:tcPr>
            <w:tcW w:w="7514" w:type="dxa"/>
            <w:tcBorders>
              <w:top w:val="nil"/>
              <w:left w:val="nil"/>
              <w:bottom w:val="nil"/>
              <w:right w:val="nil"/>
            </w:tcBorders>
          </w:tcPr>
          <w:p w:rsidR="00972D49" w:rsidRPr="006B00E5" w:rsidRDefault="00972D49" w:rsidP="002E286B">
            <w:pPr>
              <w:spacing w:before="120"/>
              <w:jc w:val="both"/>
              <w:rPr>
                <w:rFonts w:ascii="Arial" w:hAnsi="Arial" w:cs="Arial"/>
              </w:rPr>
            </w:pPr>
            <w:r w:rsidRPr="006B00E5">
              <w:rPr>
                <w:rFonts w:ascii="Arial" w:hAnsi="Arial" w:cs="Arial"/>
              </w:rPr>
              <w:t xml:space="preserve">Trong trường hợp tín hiệu trên kênh vận hành có mức nhỏ hơn mức </w:t>
            </w:r>
            <w:r w:rsidR="004566E8" w:rsidRPr="006B00E5">
              <w:rPr>
                <w:rFonts w:ascii="Arial" w:hAnsi="Arial" w:cs="Arial"/>
              </w:rPr>
              <w:t>giới hạn</w:t>
            </w:r>
            <w:r w:rsidRPr="006B00E5">
              <w:rPr>
                <w:rFonts w:ascii="Arial" w:hAnsi="Arial" w:cs="Arial"/>
              </w:rPr>
              <w:t xml:space="preserve"> </w:t>
            </w:r>
            <w:r w:rsidRPr="006B00E5">
              <w:rPr>
                <w:rFonts w:ascii="Arial" w:hAnsi="Arial" w:cs="Arial"/>
                <w:i/>
              </w:rPr>
              <w:t>ED Threshold</w:t>
            </w:r>
            <w:r w:rsidRPr="006B00E5">
              <w:rPr>
                <w:rFonts w:ascii="Arial" w:hAnsi="Arial" w:cs="Arial"/>
              </w:rPr>
              <w:t xml:space="preserve">, </w:t>
            </w:r>
            <w:r w:rsidRPr="006B00E5">
              <w:rPr>
                <w:rFonts w:ascii="Arial" w:hAnsi="Arial" w:cs="Arial"/>
                <w:i/>
              </w:rPr>
              <w:t>p</w:t>
            </w:r>
            <w:r w:rsidRPr="006B00E5">
              <w:rPr>
                <w:rFonts w:ascii="Arial" w:hAnsi="Arial" w:cs="Arial"/>
              </w:rPr>
              <w:t xml:space="preserve"> có thể được giảm xuống với bước giảm không vượt quá 1. Nếu </w:t>
            </w:r>
            <w:r w:rsidRPr="006B00E5">
              <w:rPr>
                <w:rFonts w:ascii="Arial" w:hAnsi="Arial" w:cs="Arial"/>
                <w:i/>
              </w:rPr>
              <w:t>p</w:t>
            </w:r>
            <w:r w:rsidRPr="006B00E5">
              <w:rPr>
                <w:rFonts w:ascii="Arial" w:hAnsi="Arial" w:cs="Arial"/>
              </w:rPr>
              <w:t xml:space="preserve"> bằng 0, </w:t>
            </w:r>
            <w:r w:rsidR="006808CB" w:rsidRPr="006B00E5">
              <w:rPr>
                <w:rFonts w:ascii="Arial" w:hAnsi="Arial" w:cs="Arial"/>
              </w:rPr>
              <w:t xml:space="preserve">thủ tục CAE </w:t>
            </w:r>
            <w:r w:rsidR="00FE449B" w:rsidRPr="006B00E5">
              <w:rPr>
                <w:rFonts w:ascii="Arial" w:hAnsi="Arial" w:cs="Arial"/>
              </w:rPr>
              <w:t>sẽ xử lý</w:t>
            </w:r>
            <w:r w:rsidRPr="006B00E5">
              <w:rPr>
                <w:rFonts w:ascii="Arial" w:hAnsi="Arial" w:cs="Arial"/>
              </w:rPr>
              <w:t xml:space="preserve"> tiếp sang bước 4). Ngược lại, </w:t>
            </w:r>
            <w:r w:rsidR="006808CB" w:rsidRPr="006B00E5">
              <w:rPr>
                <w:rFonts w:ascii="Arial" w:hAnsi="Arial" w:cs="Arial"/>
              </w:rPr>
              <w:t xml:space="preserve">thủ tục CAE </w:t>
            </w:r>
            <w:r w:rsidR="00FE449B" w:rsidRPr="006B00E5">
              <w:rPr>
                <w:rFonts w:ascii="Arial" w:hAnsi="Arial" w:cs="Arial"/>
              </w:rPr>
              <w:t>sẽ xử lý</w:t>
            </w:r>
            <w:r w:rsidRPr="006B00E5">
              <w:rPr>
                <w:rFonts w:ascii="Arial" w:hAnsi="Arial" w:cs="Arial"/>
              </w:rPr>
              <w:t xml:space="preserve"> theo bước 3c);</w:t>
            </w:r>
          </w:p>
        </w:tc>
      </w:tr>
      <w:tr w:rsidR="00972D49" w:rsidRPr="006B00E5" w:rsidTr="00887448">
        <w:tc>
          <w:tcPr>
            <w:tcW w:w="570" w:type="dxa"/>
            <w:tcBorders>
              <w:top w:val="nil"/>
              <w:left w:val="nil"/>
              <w:bottom w:val="nil"/>
              <w:right w:val="nil"/>
            </w:tcBorders>
          </w:tcPr>
          <w:p w:rsidR="00972D49" w:rsidRPr="006B00E5" w:rsidRDefault="00972D49" w:rsidP="002E286B">
            <w:pPr>
              <w:spacing w:before="120"/>
              <w:jc w:val="both"/>
              <w:rPr>
                <w:rFonts w:ascii="Arial" w:hAnsi="Arial" w:cs="Arial"/>
              </w:rPr>
            </w:pPr>
            <w:r w:rsidRPr="006B00E5">
              <w:rPr>
                <w:rFonts w:ascii="Arial" w:hAnsi="Arial" w:cs="Arial"/>
              </w:rPr>
              <w:t>4</w:t>
            </w:r>
            <w:r w:rsidR="006808CB" w:rsidRPr="006B00E5">
              <w:rPr>
                <w:rFonts w:ascii="Arial" w:hAnsi="Arial" w:cs="Arial"/>
              </w:rPr>
              <w:t>)</w:t>
            </w:r>
          </w:p>
        </w:tc>
        <w:tc>
          <w:tcPr>
            <w:tcW w:w="8718" w:type="dxa"/>
            <w:gridSpan w:val="3"/>
            <w:tcBorders>
              <w:top w:val="nil"/>
              <w:left w:val="nil"/>
              <w:bottom w:val="nil"/>
              <w:right w:val="nil"/>
            </w:tcBorders>
          </w:tcPr>
          <w:p w:rsidR="00972D49" w:rsidRPr="006B00E5" w:rsidRDefault="006808CB" w:rsidP="00185FBF">
            <w:pPr>
              <w:spacing w:before="120"/>
              <w:jc w:val="both"/>
              <w:rPr>
                <w:rFonts w:ascii="Arial" w:hAnsi="Arial" w:cs="Arial"/>
              </w:rPr>
            </w:pPr>
            <w:r w:rsidRPr="006B00E5">
              <w:rPr>
                <w:rFonts w:ascii="Arial" w:hAnsi="Arial" w:cs="Arial"/>
              </w:rPr>
              <w:t xml:space="preserve">Thủ tục CAE </w:t>
            </w:r>
            <w:r w:rsidR="00972D49" w:rsidRPr="006B00E5">
              <w:rPr>
                <w:rFonts w:ascii="Arial" w:hAnsi="Arial" w:cs="Arial"/>
              </w:rPr>
              <w:t xml:space="preserve">sẽ thực hiện thủ tục dự </w:t>
            </w:r>
            <w:r w:rsidR="00185FBF" w:rsidRPr="006B00E5">
              <w:rPr>
                <w:rFonts w:ascii="Arial" w:hAnsi="Arial" w:cs="Arial"/>
              </w:rPr>
              <w:t>phòng</w:t>
            </w:r>
            <w:r w:rsidR="00972D49" w:rsidRPr="006B00E5">
              <w:rPr>
                <w:rFonts w:ascii="Arial" w:hAnsi="Arial" w:cs="Arial"/>
              </w:rPr>
              <w:t xml:space="preserve"> theo các bước từ 4a) đến 4d) như sau:</w:t>
            </w:r>
          </w:p>
        </w:tc>
      </w:tr>
      <w:tr w:rsidR="00972D49" w:rsidRPr="006B00E5" w:rsidTr="00887448">
        <w:tc>
          <w:tcPr>
            <w:tcW w:w="570" w:type="dxa"/>
            <w:tcBorders>
              <w:top w:val="nil"/>
              <w:left w:val="nil"/>
              <w:bottom w:val="nil"/>
              <w:right w:val="nil"/>
            </w:tcBorders>
          </w:tcPr>
          <w:p w:rsidR="00972D49" w:rsidRPr="006B00E5" w:rsidRDefault="00972D49" w:rsidP="002E286B">
            <w:pPr>
              <w:spacing w:before="120"/>
              <w:jc w:val="both"/>
              <w:rPr>
                <w:rFonts w:ascii="Arial" w:hAnsi="Arial" w:cs="Arial"/>
              </w:rPr>
            </w:pPr>
          </w:p>
        </w:tc>
        <w:tc>
          <w:tcPr>
            <w:tcW w:w="630" w:type="dxa"/>
            <w:tcBorders>
              <w:top w:val="nil"/>
              <w:left w:val="nil"/>
              <w:bottom w:val="nil"/>
              <w:right w:val="nil"/>
            </w:tcBorders>
          </w:tcPr>
          <w:p w:rsidR="00972D49" w:rsidRPr="006B00E5" w:rsidRDefault="00972D49" w:rsidP="002E286B">
            <w:pPr>
              <w:spacing w:before="120"/>
              <w:jc w:val="both"/>
              <w:rPr>
                <w:rFonts w:ascii="Arial" w:hAnsi="Arial" w:cs="Arial"/>
              </w:rPr>
            </w:pPr>
            <w:r w:rsidRPr="006B00E5">
              <w:rPr>
                <w:rFonts w:ascii="Arial" w:hAnsi="Arial" w:cs="Arial"/>
              </w:rPr>
              <w:t>a)</w:t>
            </w:r>
          </w:p>
        </w:tc>
        <w:tc>
          <w:tcPr>
            <w:tcW w:w="8088" w:type="dxa"/>
            <w:gridSpan w:val="2"/>
            <w:tcBorders>
              <w:top w:val="nil"/>
              <w:left w:val="nil"/>
              <w:bottom w:val="nil"/>
              <w:right w:val="nil"/>
            </w:tcBorders>
          </w:tcPr>
          <w:p w:rsidR="00972D49" w:rsidRPr="006B00E5" w:rsidRDefault="00972D49" w:rsidP="008B6119">
            <w:pPr>
              <w:spacing w:before="120"/>
              <w:jc w:val="both"/>
              <w:rPr>
                <w:rFonts w:ascii="Arial" w:hAnsi="Arial" w:cs="Arial"/>
              </w:rPr>
            </w:pPr>
            <w:r w:rsidRPr="006B00E5">
              <w:rPr>
                <w:rFonts w:ascii="Arial" w:hAnsi="Arial" w:cs="Arial"/>
              </w:rPr>
              <w:t xml:space="preserve">Xác định </w:t>
            </w:r>
            <w:r w:rsidR="006808CB" w:rsidRPr="006B00E5">
              <w:rPr>
                <w:rFonts w:ascii="Arial" w:hAnsi="Arial" w:cs="Arial"/>
              </w:rPr>
              <w:t xml:space="preserve">thủ tục CAE </w:t>
            </w:r>
            <w:r w:rsidRPr="006B00E5">
              <w:rPr>
                <w:rFonts w:ascii="Arial" w:hAnsi="Arial" w:cs="Arial"/>
              </w:rPr>
              <w:t xml:space="preserve">có thỏa mãn điều kiện </w:t>
            </w:r>
            <w:r w:rsidR="008B6119" w:rsidRPr="006B00E5">
              <w:rPr>
                <w:rFonts w:ascii="Arial" w:hAnsi="Arial" w:cs="Arial"/>
              </w:rPr>
              <w:t>thủ tục dự phòng</w:t>
            </w:r>
            <w:r w:rsidR="00185FBF" w:rsidRPr="006B00E5">
              <w:rPr>
                <w:rFonts w:ascii="Arial" w:hAnsi="Arial" w:cs="Arial"/>
              </w:rPr>
              <w:t xml:space="preserve"> </w:t>
            </w:r>
            <w:r w:rsidRPr="006B00E5">
              <w:rPr>
                <w:rFonts w:ascii="Arial" w:hAnsi="Arial" w:cs="Arial"/>
              </w:rPr>
              <w:t xml:space="preserve">hay không. Nếu </w:t>
            </w:r>
            <w:r w:rsidRPr="006B00E5">
              <w:rPr>
                <w:rFonts w:ascii="Arial" w:hAnsi="Arial" w:cs="Arial"/>
                <w:i/>
              </w:rPr>
              <w:t>q</w:t>
            </w:r>
            <w:r w:rsidR="00D446B8" w:rsidRPr="006B00E5">
              <w:rPr>
                <w:rFonts w:ascii="Arial" w:hAnsi="Arial" w:cs="Arial"/>
                <w:i/>
              </w:rPr>
              <w:t xml:space="preserve"> </w:t>
            </w:r>
            <w:r w:rsidRPr="006B00E5">
              <w:rPr>
                <w:rFonts w:ascii="Arial" w:hAnsi="Arial" w:cs="Arial"/>
              </w:rPr>
              <w:t xml:space="preserve">&lt; 0 và </w:t>
            </w:r>
            <w:r w:rsidR="00F45379" w:rsidRPr="006B00E5">
              <w:rPr>
                <w:rFonts w:ascii="Arial" w:hAnsi="Arial" w:cs="Arial"/>
              </w:rPr>
              <w:t>ở trạng thái</w:t>
            </w:r>
            <w:r w:rsidRPr="006B00E5">
              <w:rPr>
                <w:rFonts w:ascii="Arial" w:hAnsi="Arial" w:cs="Arial"/>
              </w:rPr>
              <w:t xml:space="preserve"> sẵn sàng phát, </w:t>
            </w:r>
            <w:r w:rsidR="006808CB" w:rsidRPr="006B00E5">
              <w:rPr>
                <w:rFonts w:ascii="Arial" w:hAnsi="Arial" w:cs="Arial"/>
              </w:rPr>
              <w:t xml:space="preserve">thủ tục CAE </w:t>
            </w:r>
            <w:r w:rsidR="00F45379" w:rsidRPr="006B00E5">
              <w:rPr>
                <w:rFonts w:ascii="Arial" w:hAnsi="Arial" w:cs="Arial"/>
              </w:rPr>
              <w:t xml:space="preserve">sẽ đặt </w:t>
            </w:r>
            <w:r w:rsidR="00F45379" w:rsidRPr="006B00E5">
              <w:rPr>
                <w:rFonts w:ascii="Arial" w:hAnsi="Arial" w:cs="Arial"/>
                <w:i/>
              </w:rPr>
              <w:t>CW</w:t>
            </w:r>
            <w:r w:rsidR="00975DA6" w:rsidRPr="006B00E5">
              <w:rPr>
                <w:rFonts w:ascii="Arial" w:hAnsi="Arial" w:cs="Arial"/>
                <w:i/>
              </w:rPr>
              <w:t xml:space="preserve"> </w:t>
            </w:r>
            <w:r w:rsidR="00F45379" w:rsidRPr="006B00E5">
              <w:rPr>
                <w:rFonts w:ascii="Arial" w:hAnsi="Arial" w:cs="Arial"/>
              </w:rPr>
              <w:t xml:space="preserve">bằng </w:t>
            </w:r>
            <w:r w:rsidR="00F45379" w:rsidRPr="006B00E5">
              <w:rPr>
                <w:rFonts w:ascii="Arial" w:hAnsi="Arial" w:cs="Arial"/>
                <w:i/>
              </w:rPr>
              <w:t>CW</w:t>
            </w:r>
            <w:r w:rsidR="00F45379" w:rsidRPr="006B00E5">
              <w:rPr>
                <w:rFonts w:ascii="Arial" w:hAnsi="Arial" w:cs="Arial"/>
                <w:i/>
                <w:vertAlign w:val="subscript"/>
              </w:rPr>
              <w:t>min</w:t>
            </w:r>
            <w:r w:rsidR="00F45379" w:rsidRPr="006B00E5">
              <w:rPr>
                <w:rFonts w:ascii="Arial" w:hAnsi="Arial" w:cs="Arial"/>
              </w:rPr>
              <w:t xml:space="preserve"> và lựa chọn số ngẫu nhiên </w:t>
            </w:r>
            <w:r w:rsidR="00F45379" w:rsidRPr="006B00E5">
              <w:rPr>
                <w:rFonts w:ascii="Arial" w:hAnsi="Arial" w:cs="Arial"/>
                <w:i/>
              </w:rPr>
              <w:t>q</w:t>
            </w:r>
            <w:r w:rsidR="00F45379" w:rsidRPr="006B00E5">
              <w:rPr>
                <w:rFonts w:ascii="Arial" w:hAnsi="Arial" w:cs="Arial"/>
              </w:rPr>
              <w:t xml:space="preserve"> theo xác suất phân bố đều trong dải từ 0 đến </w:t>
            </w:r>
            <w:r w:rsidR="00F45379" w:rsidRPr="006B00E5">
              <w:rPr>
                <w:rFonts w:ascii="Arial" w:hAnsi="Arial" w:cs="Arial"/>
                <w:i/>
              </w:rPr>
              <w:t>CW</w:t>
            </w:r>
            <w:r w:rsidR="00F45379" w:rsidRPr="006B00E5">
              <w:rPr>
                <w:rFonts w:ascii="Arial" w:hAnsi="Arial" w:cs="Arial"/>
              </w:rPr>
              <w:t xml:space="preserve"> trước khi thực hiện bước 4b). </w:t>
            </w:r>
            <w:r w:rsidR="00185FBF" w:rsidRPr="006B00E5">
              <w:rPr>
                <w:rFonts w:ascii="Arial" w:hAnsi="Arial" w:cs="Arial"/>
              </w:rPr>
              <w:t>Chú thích</w:t>
            </w:r>
            <w:r w:rsidR="00F45379" w:rsidRPr="006B00E5">
              <w:rPr>
                <w:rFonts w:ascii="Arial" w:hAnsi="Arial" w:cs="Arial"/>
              </w:rPr>
              <w:t xml:space="preserve"> 2 trong </w:t>
            </w:r>
            <w:r w:rsidR="00935614" w:rsidRPr="006B00E5">
              <w:rPr>
                <w:rFonts w:ascii="Arial" w:hAnsi="Arial" w:cs="Arial"/>
              </w:rPr>
              <w:fldChar w:fldCharType="begin"/>
            </w:r>
            <w:r w:rsidR="00F45379"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00975DA6" w:rsidRPr="006B00E5">
              <w:rPr>
                <w:rFonts w:ascii="Arial" w:hAnsi="Arial" w:cs="Arial"/>
              </w:rPr>
              <w:t xml:space="preserve"> xác định dải giá</w:t>
            </w:r>
            <w:r w:rsidR="00F45379" w:rsidRPr="006B00E5">
              <w:rPr>
                <w:rFonts w:ascii="Arial" w:hAnsi="Arial" w:cs="Arial"/>
              </w:rPr>
              <w:t xml:space="preserve"> trị khác của </w:t>
            </w:r>
            <w:r w:rsidR="00F45379" w:rsidRPr="006B00E5">
              <w:rPr>
                <w:rFonts w:ascii="Arial" w:hAnsi="Arial" w:cs="Arial"/>
                <w:i/>
              </w:rPr>
              <w:t>q</w:t>
            </w:r>
            <w:r w:rsidR="00F45379" w:rsidRPr="006B00E5">
              <w:rPr>
                <w:rFonts w:ascii="Arial" w:hAnsi="Arial" w:cs="Arial"/>
              </w:rPr>
              <w:t xml:space="preserve"> khi thời khoảng </w:t>
            </w:r>
            <w:r w:rsidR="00BB79F6" w:rsidRPr="006B00E5">
              <w:rPr>
                <w:rFonts w:ascii="Arial" w:hAnsi="Arial" w:cs="Arial"/>
                <w:i/>
              </w:rPr>
              <w:t xml:space="preserve">COT </w:t>
            </w:r>
            <w:r w:rsidR="00F45379" w:rsidRPr="006B00E5">
              <w:rPr>
                <w:rFonts w:ascii="Arial" w:hAnsi="Arial" w:cs="Arial"/>
              </w:rPr>
              <w:t xml:space="preserve">trước hoặc tiếp sau lớn hơn giá trị lớn nhất của </w:t>
            </w:r>
            <w:r w:rsidR="00BB79F6" w:rsidRPr="006B00E5">
              <w:rPr>
                <w:rFonts w:ascii="Arial" w:hAnsi="Arial" w:cs="Arial"/>
                <w:i/>
              </w:rPr>
              <w:t>COT</w:t>
            </w:r>
            <w:r w:rsidR="00F45379" w:rsidRPr="006B00E5">
              <w:rPr>
                <w:rFonts w:ascii="Arial" w:hAnsi="Arial" w:cs="Arial"/>
              </w:rPr>
              <w:t xml:space="preserve"> xác định trong </w:t>
            </w:r>
            <w:r w:rsidR="00935614" w:rsidRPr="006B00E5">
              <w:rPr>
                <w:rFonts w:ascii="Arial" w:hAnsi="Arial" w:cs="Arial"/>
              </w:rPr>
              <w:fldChar w:fldCharType="begin"/>
            </w:r>
            <w:r w:rsidR="00F45379"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00F45379" w:rsidRPr="006B00E5">
              <w:rPr>
                <w:rFonts w:ascii="Arial" w:hAnsi="Arial" w:cs="Arial"/>
              </w:rPr>
              <w:t xml:space="preserve">. </w:t>
            </w:r>
          </w:p>
        </w:tc>
      </w:tr>
      <w:tr w:rsidR="00F45379" w:rsidRPr="006B00E5" w:rsidTr="00887448">
        <w:tc>
          <w:tcPr>
            <w:tcW w:w="570" w:type="dxa"/>
            <w:tcBorders>
              <w:top w:val="nil"/>
              <w:left w:val="nil"/>
              <w:bottom w:val="nil"/>
              <w:right w:val="nil"/>
            </w:tcBorders>
          </w:tcPr>
          <w:p w:rsidR="00F45379" w:rsidRPr="006B00E5" w:rsidRDefault="00F45379" w:rsidP="002E286B">
            <w:pPr>
              <w:spacing w:before="120"/>
              <w:jc w:val="both"/>
              <w:rPr>
                <w:rFonts w:ascii="Arial" w:hAnsi="Arial" w:cs="Arial"/>
              </w:rPr>
            </w:pPr>
          </w:p>
        </w:tc>
        <w:tc>
          <w:tcPr>
            <w:tcW w:w="630" w:type="dxa"/>
            <w:tcBorders>
              <w:top w:val="nil"/>
              <w:left w:val="nil"/>
              <w:bottom w:val="nil"/>
              <w:right w:val="nil"/>
            </w:tcBorders>
          </w:tcPr>
          <w:p w:rsidR="00F45379" w:rsidRPr="006B00E5" w:rsidRDefault="00F45379" w:rsidP="002E286B">
            <w:pPr>
              <w:spacing w:before="120"/>
              <w:jc w:val="both"/>
              <w:rPr>
                <w:rFonts w:ascii="Arial" w:hAnsi="Arial" w:cs="Arial"/>
              </w:rPr>
            </w:pPr>
            <w:r w:rsidRPr="006B00E5">
              <w:rPr>
                <w:rFonts w:ascii="Arial" w:hAnsi="Arial" w:cs="Arial"/>
              </w:rPr>
              <w:t>b)</w:t>
            </w:r>
          </w:p>
        </w:tc>
        <w:tc>
          <w:tcPr>
            <w:tcW w:w="8088" w:type="dxa"/>
            <w:gridSpan w:val="2"/>
            <w:tcBorders>
              <w:top w:val="nil"/>
              <w:left w:val="nil"/>
              <w:bottom w:val="nil"/>
              <w:right w:val="nil"/>
            </w:tcBorders>
          </w:tcPr>
          <w:p w:rsidR="00F45379" w:rsidRPr="006B00E5" w:rsidRDefault="00F45379" w:rsidP="002E286B">
            <w:pPr>
              <w:spacing w:before="120"/>
              <w:jc w:val="both"/>
              <w:rPr>
                <w:rFonts w:ascii="Arial" w:hAnsi="Arial" w:cs="Arial"/>
                <w:i/>
              </w:rPr>
            </w:pPr>
            <w:r w:rsidRPr="006B00E5">
              <w:rPr>
                <w:rFonts w:ascii="Arial" w:hAnsi="Arial" w:cs="Arial"/>
              </w:rPr>
              <w:t xml:space="preserve">Nếu </w:t>
            </w:r>
            <w:r w:rsidRPr="006B00E5">
              <w:rPr>
                <w:rFonts w:ascii="Arial" w:hAnsi="Arial" w:cs="Arial"/>
                <w:i/>
              </w:rPr>
              <w:t xml:space="preserve">q </w:t>
            </w:r>
            <w:r w:rsidRPr="006B00E5">
              <w:rPr>
                <w:rFonts w:ascii="Arial" w:hAnsi="Arial" w:cs="Arial"/>
              </w:rPr>
              <w:t xml:space="preserve">&lt; 1, </w:t>
            </w:r>
            <w:r w:rsidR="006808CB" w:rsidRPr="006B00E5">
              <w:rPr>
                <w:rFonts w:ascii="Arial" w:hAnsi="Arial" w:cs="Arial"/>
              </w:rPr>
              <w:t xml:space="preserve">thủ tục CAE </w:t>
            </w:r>
            <w:r w:rsidRPr="006B00E5">
              <w:rPr>
                <w:rFonts w:ascii="Arial" w:hAnsi="Arial" w:cs="Arial"/>
              </w:rPr>
              <w:t>sẽ xử l</w:t>
            </w:r>
            <w:r w:rsidR="00FE449B" w:rsidRPr="006B00E5">
              <w:rPr>
                <w:rFonts w:ascii="Arial" w:hAnsi="Arial" w:cs="Arial"/>
              </w:rPr>
              <w:t>ý</w:t>
            </w:r>
            <w:r w:rsidRPr="006B00E5">
              <w:rPr>
                <w:rFonts w:ascii="Arial" w:hAnsi="Arial" w:cs="Arial"/>
              </w:rPr>
              <w:t xml:space="preserve"> theo bước 4d). Ngược lại, </w:t>
            </w:r>
            <w:r w:rsidR="006808CB" w:rsidRPr="006B00E5">
              <w:rPr>
                <w:rFonts w:ascii="Arial" w:hAnsi="Arial" w:cs="Arial"/>
              </w:rPr>
              <w:t>thủ tục CAE</w:t>
            </w:r>
            <w:r w:rsidRPr="006B00E5">
              <w:rPr>
                <w:rFonts w:ascii="Arial" w:hAnsi="Arial" w:cs="Arial"/>
                <w:i/>
              </w:rPr>
              <w:t xml:space="preserve"> </w:t>
            </w:r>
            <w:r w:rsidRPr="006B00E5">
              <w:rPr>
                <w:rFonts w:ascii="Arial" w:hAnsi="Arial" w:cs="Arial"/>
              </w:rPr>
              <w:t xml:space="preserve">có thể giảm </w:t>
            </w:r>
            <w:r w:rsidRPr="006B00E5">
              <w:rPr>
                <w:rFonts w:ascii="Arial" w:hAnsi="Arial" w:cs="Arial"/>
                <w:i/>
              </w:rPr>
              <w:t>q</w:t>
            </w:r>
            <w:r w:rsidRPr="006B00E5">
              <w:rPr>
                <w:rFonts w:ascii="Arial" w:hAnsi="Arial" w:cs="Arial"/>
              </w:rPr>
              <w:t xml:space="preserve"> một </w:t>
            </w:r>
            <w:r w:rsidR="00FE449B" w:rsidRPr="006B00E5">
              <w:rPr>
                <w:rFonts w:ascii="Arial" w:hAnsi="Arial" w:cs="Arial"/>
              </w:rPr>
              <w:t>giá trị không lớn hơn 1 và xử lý</w:t>
            </w:r>
            <w:r w:rsidRPr="006B00E5">
              <w:rPr>
                <w:rFonts w:ascii="Arial" w:hAnsi="Arial" w:cs="Arial"/>
              </w:rPr>
              <w:t xml:space="preserve"> theo bước 4c);</w:t>
            </w:r>
          </w:p>
        </w:tc>
      </w:tr>
      <w:tr w:rsidR="00F45379" w:rsidRPr="006B00E5" w:rsidTr="00887448">
        <w:tc>
          <w:tcPr>
            <w:tcW w:w="570" w:type="dxa"/>
            <w:tcBorders>
              <w:top w:val="nil"/>
              <w:left w:val="nil"/>
              <w:bottom w:val="nil"/>
              <w:right w:val="nil"/>
            </w:tcBorders>
          </w:tcPr>
          <w:p w:rsidR="00F45379" w:rsidRPr="006B00E5" w:rsidRDefault="00F45379" w:rsidP="002E286B">
            <w:pPr>
              <w:spacing w:before="120"/>
              <w:jc w:val="both"/>
              <w:rPr>
                <w:rFonts w:ascii="Arial" w:hAnsi="Arial" w:cs="Arial"/>
              </w:rPr>
            </w:pPr>
          </w:p>
        </w:tc>
        <w:tc>
          <w:tcPr>
            <w:tcW w:w="630" w:type="dxa"/>
            <w:tcBorders>
              <w:top w:val="nil"/>
              <w:left w:val="nil"/>
              <w:bottom w:val="nil"/>
              <w:right w:val="nil"/>
            </w:tcBorders>
          </w:tcPr>
          <w:p w:rsidR="00F45379" w:rsidRPr="006B00E5" w:rsidRDefault="00F45379" w:rsidP="002E286B">
            <w:pPr>
              <w:spacing w:before="120"/>
              <w:jc w:val="both"/>
              <w:rPr>
                <w:rFonts w:ascii="Arial" w:hAnsi="Arial" w:cs="Arial"/>
              </w:rPr>
            </w:pPr>
            <w:r w:rsidRPr="006B00E5">
              <w:rPr>
                <w:rFonts w:ascii="Arial" w:hAnsi="Arial" w:cs="Arial"/>
              </w:rPr>
              <w:t>c)</w:t>
            </w:r>
          </w:p>
        </w:tc>
        <w:tc>
          <w:tcPr>
            <w:tcW w:w="8088" w:type="dxa"/>
            <w:gridSpan w:val="2"/>
            <w:tcBorders>
              <w:top w:val="nil"/>
              <w:left w:val="nil"/>
              <w:bottom w:val="nil"/>
              <w:right w:val="nil"/>
            </w:tcBorders>
          </w:tcPr>
          <w:p w:rsidR="00F45379" w:rsidRPr="006B00E5" w:rsidRDefault="006808CB" w:rsidP="00342FE1">
            <w:pPr>
              <w:spacing w:before="120"/>
              <w:jc w:val="both"/>
              <w:rPr>
                <w:rFonts w:ascii="Arial" w:hAnsi="Arial" w:cs="Arial"/>
              </w:rPr>
            </w:pPr>
            <w:r w:rsidRPr="006B00E5">
              <w:rPr>
                <w:rFonts w:ascii="Arial" w:hAnsi="Arial" w:cs="Arial"/>
              </w:rPr>
              <w:t xml:space="preserve">Thủ tục CAE </w:t>
            </w:r>
            <w:r w:rsidR="00F45379" w:rsidRPr="006B00E5">
              <w:rPr>
                <w:rFonts w:ascii="Arial" w:hAnsi="Arial" w:cs="Arial"/>
              </w:rPr>
              <w:t xml:space="preserve">thực hiện thủ tục </w:t>
            </w:r>
            <w:r w:rsidR="00BE5B0E" w:rsidRPr="006B00E5">
              <w:rPr>
                <w:rFonts w:ascii="Arial" w:hAnsi="Arial" w:cs="Arial"/>
                <w:i/>
              </w:rPr>
              <w:t xml:space="preserve">CCA </w:t>
            </w:r>
            <w:r w:rsidR="00F45379" w:rsidRPr="006B00E5">
              <w:rPr>
                <w:rFonts w:ascii="Arial" w:hAnsi="Arial" w:cs="Arial"/>
                <w:i/>
              </w:rPr>
              <w:t xml:space="preserve"> </w:t>
            </w:r>
            <w:r w:rsidR="00F45379" w:rsidRPr="006B00E5">
              <w:rPr>
                <w:rFonts w:ascii="Arial" w:hAnsi="Arial" w:cs="Arial"/>
              </w:rPr>
              <w:t xml:space="preserve">trên kênh vận hành trong khe thời gian </w:t>
            </w:r>
            <w:r w:rsidR="00342FE1" w:rsidRPr="006B00E5">
              <w:rPr>
                <w:rFonts w:ascii="Arial" w:hAnsi="Arial" w:cs="Arial"/>
              </w:rPr>
              <w:t xml:space="preserve">quan sát </w:t>
            </w:r>
            <w:r w:rsidR="00F45379" w:rsidRPr="006B00E5">
              <w:rPr>
                <w:rFonts w:ascii="Arial" w:hAnsi="Arial" w:cs="Arial"/>
              </w:rPr>
              <w:t>đơn lẻ như sau:</w:t>
            </w:r>
          </w:p>
        </w:tc>
      </w:tr>
      <w:tr w:rsidR="00D96A3E" w:rsidRPr="006B00E5" w:rsidTr="00887448">
        <w:tc>
          <w:tcPr>
            <w:tcW w:w="570" w:type="dxa"/>
            <w:tcBorders>
              <w:top w:val="nil"/>
              <w:left w:val="nil"/>
              <w:bottom w:val="nil"/>
              <w:right w:val="nil"/>
            </w:tcBorders>
          </w:tcPr>
          <w:p w:rsidR="00D96A3E" w:rsidRPr="006B00E5" w:rsidRDefault="00D96A3E" w:rsidP="002E286B">
            <w:pPr>
              <w:spacing w:before="120"/>
              <w:jc w:val="both"/>
              <w:rPr>
                <w:rFonts w:ascii="Arial" w:hAnsi="Arial" w:cs="Arial"/>
              </w:rPr>
            </w:pPr>
          </w:p>
        </w:tc>
        <w:tc>
          <w:tcPr>
            <w:tcW w:w="630" w:type="dxa"/>
            <w:tcBorders>
              <w:top w:val="nil"/>
              <w:left w:val="nil"/>
              <w:bottom w:val="nil"/>
              <w:right w:val="nil"/>
            </w:tcBorders>
          </w:tcPr>
          <w:p w:rsidR="00D96A3E" w:rsidRPr="006B00E5" w:rsidRDefault="00D96A3E" w:rsidP="002E286B">
            <w:pPr>
              <w:spacing w:before="120"/>
              <w:jc w:val="both"/>
              <w:rPr>
                <w:rFonts w:ascii="Arial" w:hAnsi="Arial" w:cs="Arial"/>
              </w:rPr>
            </w:pPr>
          </w:p>
        </w:tc>
        <w:tc>
          <w:tcPr>
            <w:tcW w:w="574" w:type="dxa"/>
            <w:tcBorders>
              <w:top w:val="nil"/>
              <w:left w:val="nil"/>
              <w:bottom w:val="nil"/>
              <w:right w:val="nil"/>
            </w:tcBorders>
          </w:tcPr>
          <w:p w:rsidR="00D96A3E" w:rsidRPr="006B00E5" w:rsidRDefault="00D96A3E" w:rsidP="002E286B">
            <w:pPr>
              <w:spacing w:before="120"/>
              <w:jc w:val="both"/>
              <w:rPr>
                <w:rFonts w:ascii="Arial" w:hAnsi="Arial" w:cs="Arial"/>
                <w:i/>
              </w:rPr>
            </w:pPr>
            <w:r w:rsidRPr="006B00E5">
              <w:rPr>
                <w:rFonts w:ascii="Arial" w:hAnsi="Arial" w:cs="Arial"/>
                <w:i/>
              </w:rPr>
              <w:t>i)</w:t>
            </w:r>
          </w:p>
        </w:tc>
        <w:tc>
          <w:tcPr>
            <w:tcW w:w="7514" w:type="dxa"/>
            <w:tcBorders>
              <w:top w:val="nil"/>
              <w:left w:val="nil"/>
              <w:bottom w:val="nil"/>
              <w:right w:val="nil"/>
            </w:tcBorders>
          </w:tcPr>
          <w:p w:rsidR="00D96A3E" w:rsidRPr="006B00E5" w:rsidRDefault="00D96A3E" w:rsidP="002E286B">
            <w:pPr>
              <w:spacing w:before="120"/>
              <w:jc w:val="both"/>
              <w:rPr>
                <w:rFonts w:ascii="Arial" w:hAnsi="Arial" w:cs="Arial"/>
              </w:rPr>
            </w:pPr>
            <w:r w:rsidRPr="006B00E5">
              <w:rPr>
                <w:rFonts w:ascii="Arial" w:hAnsi="Arial" w:cs="Arial"/>
              </w:rPr>
              <w:t xml:space="preserve">Kênh vận hành sẽ được coi như bị chiếm dụng nếu có tín hiệu phát trên kênh đó lớn hơn mức giới hạn </w:t>
            </w:r>
            <w:r w:rsidRPr="006B00E5">
              <w:rPr>
                <w:rFonts w:ascii="Arial" w:hAnsi="Arial" w:cs="Arial"/>
                <w:i/>
              </w:rPr>
              <w:t>ED Threshold</w:t>
            </w:r>
            <w:r w:rsidRPr="006B00E5">
              <w:rPr>
                <w:rFonts w:ascii="Arial" w:hAnsi="Arial" w:cs="Arial"/>
              </w:rPr>
              <w:t xml:space="preserve"> như trong </w:t>
            </w:r>
            <w:r w:rsidR="00935614" w:rsidRPr="006B00E5">
              <w:rPr>
                <w:rFonts w:ascii="Arial" w:hAnsi="Arial" w:cs="Arial"/>
              </w:rPr>
              <w:fldChar w:fldCharType="begin"/>
            </w:r>
            <w:r w:rsidRPr="006B00E5">
              <w:rPr>
                <w:rFonts w:ascii="Arial" w:hAnsi="Arial" w:cs="Arial"/>
              </w:rPr>
              <w:instrText xml:space="preserve"> REF _Ref524519017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2.6.2.5</w:t>
            </w:r>
            <w:r w:rsidR="00935614" w:rsidRPr="006B00E5">
              <w:rPr>
                <w:rFonts w:ascii="Arial" w:hAnsi="Arial" w:cs="Arial"/>
              </w:rPr>
              <w:fldChar w:fldCharType="end"/>
            </w:r>
            <w:r w:rsidRPr="006B00E5">
              <w:rPr>
                <w:rFonts w:ascii="Arial" w:hAnsi="Arial" w:cs="Arial"/>
              </w:rPr>
              <w:t xml:space="preserve">. Khi đó, </w:t>
            </w:r>
            <w:r w:rsidR="006808CB" w:rsidRPr="006B00E5">
              <w:rPr>
                <w:rFonts w:ascii="Arial" w:hAnsi="Arial" w:cs="Arial"/>
              </w:rPr>
              <w:t xml:space="preserve">thủ tục CAE </w:t>
            </w:r>
            <w:r w:rsidRPr="006B00E5">
              <w:rPr>
                <w:rFonts w:ascii="Arial" w:hAnsi="Arial" w:cs="Arial"/>
              </w:rPr>
              <w:t>sẽ tiếp tục thực hiện theo bước 3;</w:t>
            </w:r>
          </w:p>
        </w:tc>
      </w:tr>
      <w:tr w:rsidR="00D96A3E" w:rsidRPr="006B00E5" w:rsidTr="00887448">
        <w:tc>
          <w:tcPr>
            <w:tcW w:w="570" w:type="dxa"/>
            <w:tcBorders>
              <w:top w:val="nil"/>
              <w:left w:val="nil"/>
              <w:bottom w:val="nil"/>
              <w:right w:val="nil"/>
            </w:tcBorders>
          </w:tcPr>
          <w:p w:rsidR="00D96A3E" w:rsidRPr="006B00E5" w:rsidRDefault="00D96A3E" w:rsidP="002E286B">
            <w:pPr>
              <w:spacing w:before="120"/>
              <w:jc w:val="both"/>
              <w:rPr>
                <w:rFonts w:ascii="Arial" w:hAnsi="Arial" w:cs="Arial"/>
              </w:rPr>
            </w:pPr>
          </w:p>
        </w:tc>
        <w:tc>
          <w:tcPr>
            <w:tcW w:w="630" w:type="dxa"/>
            <w:tcBorders>
              <w:top w:val="nil"/>
              <w:left w:val="nil"/>
              <w:bottom w:val="nil"/>
              <w:right w:val="nil"/>
            </w:tcBorders>
          </w:tcPr>
          <w:p w:rsidR="00D96A3E" w:rsidRPr="006B00E5" w:rsidRDefault="00D96A3E" w:rsidP="002E286B">
            <w:pPr>
              <w:spacing w:before="120"/>
              <w:jc w:val="both"/>
              <w:rPr>
                <w:rFonts w:ascii="Arial" w:hAnsi="Arial" w:cs="Arial"/>
              </w:rPr>
            </w:pPr>
          </w:p>
        </w:tc>
        <w:tc>
          <w:tcPr>
            <w:tcW w:w="574" w:type="dxa"/>
            <w:tcBorders>
              <w:top w:val="nil"/>
              <w:left w:val="nil"/>
              <w:bottom w:val="nil"/>
              <w:right w:val="nil"/>
            </w:tcBorders>
          </w:tcPr>
          <w:p w:rsidR="00D96A3E" w:rsidRPr="006B00E5" w:rsidRDefault="00493B5E" w:rsidP="002E286B">
            <w:pPr>
              <w:spacing w:before="120"/>
              <w:jc w:val="both"/>
              <w:rPr>
                <w:rFonts w:ascii="Arial" w:hAnsi="Arial" w:cs="Arial"/>
                <w:i/>
              </w:rPr>
            </w:pPr>
            <w:r w:rsidRPr="006B00E5">
              <w:rPr>
                <w:rFonts w:ascii="Arial" w:hAnsi="Arial" w:cs="Arial"/>
                <w:i/>
              </w:rPr>
              <w:t>ii)</w:t>
            </w:r>
          </w:p>
        </w:tc>
        <w:tc>
          <w:tcPr>
            <w:tcW w:w="7514" w:type="dxa"/>
            <w:tcBorders>
              <w:top w:val="nil"/>
              <w:left w:val="nil"/>
              <w:bottom w:val="nil"/>
              <w:right w:val="nil"/>
            </w:tcBorders>
          </w:tcPr>
          <w:p w:rsidR="00D96A3E" w:rsidRPr="006B00E5" w:rsidRDefault="00D96A3E" w:rsidP="002E286B">
            <w:pPr>
              <w:spacing w:before="120"/>
              <w:jc w:val="both"/>
              <w:rPr>
                <w:rFonts w:ascii="Arial" w:hAnsi="Arial" w:cs="Arial"/>
              </w:rPr>
            </w:pPr>
            <w:r w:rsidRPr="006B00E5">
              <w:rPr>
                <w:rFonts w:ascii="Arial" w:hAnsi="Arial" w:cs="Arial"/>
              </w:rPr>
              <w:t xml:space="preserve">Trong trường hợp tín hiệu trên kênh vận hành có mức nhỏ hơn mức </w:t>
            </w:r>
            <w:r w:rsidR="004566E8" w:rsidRPr="006B00E5">
              <w:rPr>
                <w:rFonts w:ascii="Arial" w:hAnsi="Arial" w:cs="Arial"/>
              </w:rPr>
              <w:t>giới hạn</w:t>
            </w:r>
            <w:r w:rsidRPr="006B00E5">
              <w:rPr>
                <w:rFonts w:ascii="Arial" w:hAnsi="Arial" w:cs="Arial"/>
              </w:rPr>
              <w:t xml:space="preserve"> </w:t>
            </w:r>
            <w:r w:rsidRPr="006B00E5">
              <w:rPr>
                <w:rFonts w:ascii="Arial" w:hAnsi="Arial" w:cs="Arial"/>
                <w:i/>
              </w:rPr>
              <w:t>ED Threshold</w:t>
            </w:r>
            <w:r w:rsidRPr="006B00E5">
              <w:rPr>
                <w:rFonts w:ascii="Arial" w:hAnsi="Arial" w:cs="Arial"/>
              </w:rPr>
              <w:t xml:space="preserve">, </w:t>
            </w:r>
            <w:r w:rsidR="006808CB" w:rsidRPr="006B00E5">
              <w:rPr>
                <w:rFonts w:ascii="Arial" w:hAnsi="Arial" w:cs="Arial"/>
              </w:rPr>
              <w:t xml:space="preserve">thủ tục CAE </w:t>
            </w:r>
            <w:r w:rsidR="00FE449B" w:rsidRPr="006B00E5">
              <w:rPr>
                <w:rFonts w:ascii="Arial" w:hAnsi="Arial" w:cs="Arial"/>
              </w:rPr>
              <w:t>sẽ xử lý</w:t>
            </w:r>
            <w:r w:rsidRPr="006B00E5">
              <w:rPr>
                <w:rFonts w:ascii="Arial" w:hAnsi="Arial" w:cs="Arial"/>
              </w:rPr>
              <w:t xml:space="preserve"> tiếp sang bước 4b);</w:t>
            </w:r>
          </w:p>
        </w:tc>
      </w:tr>
      <w:tr w:rsidR="00D96A3E" w:rsidRPr="006B00E5" w:rsidTr="00887448">
        <w:tc>
          <w:tcPr>
            <w:tcW w:w="570" w:type="dxa"/>
            <w:tcBorders>
              <w:top w:val="nil"/>
              <w:left w:val="nil"/>
              <w:bottom w:val="nil"/>
              <w:right w:val="nil"/>
            </w:tcBorders>
          </w:tcPr>
          <w:p w:rsidR="00D96A3E" w:rsidRPr="006B00E5" w:rsidRDefault="00D96A3E" w:rsidP="002E286B">
            <w:pPr>
              <w:spacing w:before="120"/>
              <w:jc w:val="both"/>
              <w:rPr>
                <w:rFonts w:ascii="Arial" w:hAnsi="Arial" w:cs="Arial"/>
              </w:rPr>
            </w:pPr>
          </w:p>
        </w:tc>
        <w:tc>
          <w:tcPr>
            <w:tcW w:w="630" w:type="dxa"/>
            <w:tcBorders>
              <w:top w:val="nil"/>
              <w:left w:val="nil"/>
              <w:bottom w:val="nil"/>
              <w:right w:val="nil"/>
            </w:tcBorders>
          </w:tcPr>
          <w:p w:rsidR="00D96A3E" w:rsidRPr="006B00E5" w:rsidRDefault="00D96A3E" w:rsidP="002E286B">
            <w:pPr>
              <w:spacing w:before="120"/>
              <w:jc w:val="both"/>
              <w:rPr>
                <w:rFonts w:ascii="Arial" w:hAnsi="Arial" w:cs="Arial"/>
              </w:rPr>
            </w:pPr>
            <w:r w:rsidRPr="006B00E5">
              <w:rPr>
                <w:rFonts w:ascii="Arial" w:hAnsi="Arial" w:cs="Arial"/>
              </w:rPr>
              <w:t>d)</w:t>
            </w:r>
          </w:p>
        </w:tc>
        <w:tc>
          <w:tcPr>
            <w:tcW w:w="8088" w:type="dxa"/>
            <w:gridSpan w:val="2"/>
            <w:tcBorders>
              <w:top w:val="nil"/>
              <w:left w:val="nil"/>
              <w:bottom w:val="nil"/>
              <w:right w:val="nil"/>
            </w:tcBorders>
          </w:tcPr>
          <w:p w:rsidR="00D96A3E" w:rsidRPr="006B00E5" w:rsidRDefault="00D96A3E" w:rsidP="002E286B">
            <w:pPr>
              <w:spacing w:before="120"/>
              <w:jc w:val="both"/>
              <w:rPr>
                <w:rFonts w:ascii="Arial" w:hAnsi="Arial" w:cs="Arial"/>
              </w:rPr>
            </w:pPr>
            <w:r w:rsidRPr="006B00E5">
              <w:rPr>
                <w:rFonts w:ascii="Arial" w:hAnsi="Arial" w:cs="Arial"/>
              </w:rPr>
              <w:t>Nếu s</w:t>
            </w:r>
            <w:r w:rsidR="00975DA6" w:rsidRPr="006B00E5">
              <w:rPr>
                <w:rFonts w:ascii="Arial" w:hAnsi="Arial" w:cs="Arial"/>
              </w:rPr>
              <w:t>ẵ</w:t>
            </w:r>
            <w:r w:rsidRPr="006B00E5">
              <w:rPr>
                <w:rFonts w:ascii="Arial" w:hAnsi="Arial" w:cs="Arial"/>
              </w:rPr>
              <w:t xml:space="preserve">n sàng để phát, </w:t>
            </w:r>
            <w:r w:rsidR="006808CB" w:rsidRPr="006B00E5">
              <w:rPr>
                <w:rFonts w:ascii="Arial" w:hAnsi="Arial" w:cs="Arial"/>
              </w:rPr>
              <w:t xml:space="preserve">thủ tục CAE </w:t>
            </w:r>
            <w:r w:rsidRPr="006B00E5">
              <w:rPr>
                <w:rFonts w:ascii="Arial" w:hAnsi="Arial" w:cs="Arial"/>
              </w:rPr>
              <w:t xml:space="preserve">sẽ tiếp tục theo bước 5). Ngược lại, </w:t>
            </w:r>
            <w:r w:rsidR="006808CB" w:rsidRPr="006B00E5">
              <w:rPr>
                <w:rFonts w:ascii="Arial" w:hAnsi="Arial" w:cs="Arial"/>
              </w:rPr>
              <w:t xml:space="preserve">thủ tục CAE </w:t>
            </w:r>
            <w:r w:rsidRPr="006B00E5">
              <w:rPr>
                <w:rFonts w:ascii="Arial" w:hAnsi="Arial" w:cs="Arial"/>
              </w:rPr>
              <w:t xml:space="preserve">sẽ giảm giá trị </w:t>
            </w:r>
            <w:r w:rsidRPr="006B00E5">
              <w:rPr>
                <w:rFonts w:ascii="Arial" w:hAnsi="Arial" w:cs="Arial"/>
                <w:i/>
              </w:rPr>
              <w:t>q</w:t>
            </w:r>
            <w:r w:rsidRPr="006B00E5">
              <w:rPr>
                <w:rFonts w:ascii="Arial" w:hAnsi="Arial" w:cs="Arial"/>
              </w:rPr>
              <w:t xml:space="preserve"> đi 1 và thực hiện xử l</w:t>
            </w:r>
            <w:r w:rsidR="00FE449B" w:rsidRPr="006B00E5">
              <w:rPr>
                <w:rFonts w:ascii="Arial" w:hAnsi="Arial" w:cs="Arial"/>
              </w:rPr>
              <w:t>ý</w:t>
            </w:r>
            <w:r w:rsidRPr="006B00E5">
              <w:rPr>
                <w:rFonts w:ascii="Arial" w:hAnsi="Arial" w:cs="Arial"/>
              </w:rPr>
              <w:t xml:space="preserve"> theo bước 4c). Lưu ý giá trị </w:t>
            </w:r>
            <w:r w:rsidRPr="006B00E5">
              <w:rPr>
                <w:rFonts w:ascii="Arial" w:hAnsi="Arial" w:cs="Arial"/>
                <w:i/>
              </w:rPr>
              <w:t>q</w:t>
            </w:r>
            <w:r w:rsidRPr="006B00E5">
              <w:rPr>
                <w:rFonts w:ascii="Arial" w:hAnsi="Arial" w:cs="Arial"/>
              </w:rPr>
              <w:t xml:space="preserve"> có thể nhỏ hơn 0 và giảm dần khi </w:t>
            </w:r>
            <w:r w:rsidR="006808CB" w:rsidRPr="006B00E5">
              <w:rPr>
                <w:rFonts w:ascii="Arial" w:hAnsi="Arial" w:cs="Arial"/>
              </w:rPr>
              <w:t xml:space="preserve">thủ tục CAE </w:t>
            </w:r>
            <w:r w:rsidRPr="006B00E5">
              <w:rPr>
                <w:rFonts w:ascii="Arial" w:hAnsi="Arial" w:cs="Arial"/>
              </w:rPr>
              <w:t>chưa sẵn sàng phát;</w:t>
            </w:r>
          </w:p>
        </w:tc>
      </w:tr>
      <w:tr w:rsidR="00D96A3E" w:rsidRPr="006B00E5" w:rsidTr="00887448">
        <w:tc>
          <w:tcPr>
            <w:tcW w:w="570" w:type="dxa"/>
            <w:tcBorders>
              <w:top w:val="nil"/>
              <w:left w:val="nil"/>
              <w:bottom w:val="nil"/>
              <w:right w:val="nil"/>
            </w:tcBorders>
          </w:tcPr>
          <w:p w:rsidR="00D96A3E" w:rsidRPr="006B00E5" w:rsidRDefault="00D96A3E" w:rsidP="002E286B">
            <w:pPr>
              <w:spacing w:before="120"/>
              <w:jc w:val="both"/>
              <w:rPr>
                <w:rFonts w:ascii="Arial" w:hAnsi="Arial" w:cs="Arial"/>
              </w:rPr>
            </w:pPr>
            <w:r w:rsidRPr="006B00E5">
              <w:rPr>
                <w:rFonts w:ascii="Arial" w:hAnsi="Arial" w:cs="Arial"/>
              </w:rPr>
              <w:t>5)</w:t>
            </w:r>
          </w:p>
        </w:tc>
        <w:tc>
          <w:tcPr>
            <w:tcW w:w="8718" w:type="dxa"/>
            <w:gridSpan w:val="3"/>
            <w:tcBorders>
              <w:top w:val="nil"/>
              <w:left w:val="nil"/>
              <w:bottom w:val="nil"/>
              <w:right w:val="nil"/>
            </w:tcBorders>
          </w:tcPr>
          <w:p w:rsidR="00D96A3E" w:rsidRPr="006B00E5" w:rsidRDefault="00D96A3E" w:rsidP="00345383">
            <w:pPr>
              <w:spacing w:before="120"/>
              <w:jc w:val="both"/>
              <w:rPr>
                <w:rFonts w:ascii="Arial" w:hAnsi="Arial" w:cs="Arial"/>
              </w:rPr>
            </w:pPr>
            <w:r w:rsidRPr="006B00E5">
              <w:rPr>
                <w:rFonts w:ascii="Arial" w:hAnsi="Arial" w:cs="Arial"/>
              </w:rPr>
              <w:t>Nếu chỉ có</w:t>
            </w:r>
            <w:r w:rsidR="00495B91" w:rsidRPr="006B00E5">
              <w:rPr>
                <w:rFonts w:ascii="Arial" w:hAnsi="Arial" w:cs="Arial"/>
              </w:rPr>
              <w:t xml:space="preserve"> một</w:t>
            </w:r>
            <w:r w:rsidR="006808CB" w:rsidRPr="006B00E5">
              <w:rPr>
                <w:rFonts w:ascii="Arial" w:hAnsi="Arial" w:cs="Arial"/>
              </w:rPr>
              <w:t xml:space="preserve"> thủ tục CAE </w:t>
            </w:r>
            <w:r w:rsidR="00495B91" w:rsidRPr="006B00E5">
              <w:rPr>
                <w:rFonts w:ascii="Arial" w:hAnsi="Arial" w:cs="Arial"/>
              </w:rPr>
              <w:t xml:space="preserve">của </w:t>
            </w:r>
            <w:r w:rsidR="00163974" w:rsidRPr="006B00E5">
              <w:rPr>
                <w:rFonts w:ascii="Arial" w:hAnsi="Arial" w:cs="Arial"/>
              </w:rPr>
              <w:t>thiết bị khởi tạo</w:t>
            </w:r>
            <w:r w:rsidR="00FE449B" w:rsidRPr="006B00E5">
              <w:rPr>
                <w:rFonts w:ascii="Arial" w:hAnsi="Arial" w:cs="Arial"/>
              </w:rPr>
              <w:t xml:space="preserve"> xử lý</w:t>
            </w:r>
            <w:r w:rsidR="00495B91" w:rsidRPr="006B00E5">
              <w:rPr>
                <w:rFonts w:ascii="Arial" w:hAnsi="Arial" w:cs="Arial"/>
              </w:rPr>
              <w:t xml:space="preserve"> ở bước này (</w:t>
            </w:r>
            <w:r w:rsidR="00D446B8" w:rsidRPr="006B00E5">
              <w:rPr>
                <w:rFonts w:ascii="Arial" w:hAnsi="Arial" w:cs="Arial"/>
              </w:rPr>
              <w:t>Chú thích</w:t>
            </w:r>
            <w:r w:rsidR="00266AA5" w:rsidRPr="006B00E5">
              <w:rPr>
                <w:rFonts w:ascii="Arial" w:hAnsi="Arial" w:cs="Arial"/>
              </w:rPr>
              <w:t xml:space="preserve"> </w:t>
            </w:r>
            <w:r w:rsidR="00495B91" w:rsidRPr="006B00E5">
              <w:rPr>
                <w:rFonts w:ascii="Arial" w:hAnsi="Arial" w:cs="Arial"/>
              </w:rPr>
              <w:t xml:space="preserve">1), </w:t>
            </w:r>
            <w:r w:rsidR="006808CB" w:rsidRPr="006B00E5">
              <w:rPr>
                <w:rFonts w:ascii="Arial" w:hAnsi="Arial" w:cs="Arial"/>
              </w:rPr>
              <w:t xml:space="preserve">thủ tục CAE </w:t>
            </w:r>
            <w:r w:rsidR="00495B91" w:rsidRPr="006B00E5">
              <w:rPr>
                <w:rFonts w:ascii="Arial" w:hAnsi="Arial" w:cs="Arial"/>
              </w:rPr>
              <w:t>đó sẽ thực hiện xử l</w:t>
            </w:r>
            <w:r w:rsidR="00FE449B" w:rsidRPr="006B00E5">
              <w:rPr>
                <w:rFonts w:ascii="Arial" w:hAnsi="Arial" w:cs="Arial"/>
              </w:rPr>
              <w:t>ý</w:t>
            </w:r>
            <w:r w:rsidR="00495B91" w:rsidRPr="006B00E5">
              <w:rPr>
                <w:rFonts w:ascii="Arial" w:hAnsi="Arial" w:cs="Arial"/>
              </w:rPr>
              <w:t xml:space="preserve"> sang bước 6). Nếu có nhiều hơn 1 </w:t>
            </w:r>
            <w:r w:rsidR="006808CB" w:rsidRPr="006B00E5">
              <w:rPr>
                <w:rFonts w:ascii="Arial" w:hAnsi="Arial" w:cs="Arial"/>
              </w:rPr>
              <w:t xml:space="preserve">thủ tục CAE </w:t>
            </w:r>
            <w:r w:rsidR="00495B91" w:rsidRPr="006B00E5">
              <w:rPr>
                <w:rFonts w:ascii="Arial" w:hAnsi="Arial" w:cs="Arial"/>
              </w:rPr>
              <w:t xml:space="preserve">của </w:t>
            </w:r>
            <w:r w:rsidR="00163974" w:rsidRPr="006B00E5">
              <w:rPr>
                <w:rFonts w:ascii="Arial" w:hAnsi="Arial" w:cs="Arial"/>
              </w:rPr>
              <w:t>thiết bị khởi tạo</w:t>
            </w:r>
            <w:r w:rsidR="00495B91" w:rsidRPr="006B00E5">
              <w:rPr>
                <w:rFonts w:ascii="Arial" w:hAnsi="Arial" w:cs="Arial"/>
              </w:rPr>
              <w:t xml:space="preserve"> ở bước này (</w:t>
            </w:r>
            <w:r w:rsidR="00D446B8" w:rsidRPr="006B00E5">
              <w:rPr>
                <w:rFonts w:ascii="Arial" w:hAnsi="Arial" w:cs="Arial"/>
              </w:rPr>
              <w:t xml:space="preserve">Chú thích </w:t>
            </w:r>
            <w:r w:rsidR="00495B91" w:rsidRPr="006B00E5">
              <w:rPr>
                <w:rFonts w:ascii="Arial" w:hAnsi="Arial" w:cs="Arial"/>
              </w:rPr>
              <w:t xml:space="preserve">2), </w:t>
            </w:r>
            <w:r w:rsidR="006808CB" w:rsidRPr="006B00E5">
              <w:rPr>
                <w:rFonts w:ascii="Arial" w:hAnsi="Arial" w:cs="Arial"/>
              </w:rPr>
              <w:t xml:space="preserve">thủ tục CAE </w:t>
            </w:r>
            <w:r w:rsidR="00495B91" w:rsidRPr="006B00E5">
              <w:rPr>
                <w:rFonts w:ascii="Arial" w:hAnsi="Arial" w:cs="Arial"/>
              </w:rPr>
              <w:t>có mức ưu tiên cao nhất sẽ th</w:t>
            </w:r>
            <w:r w:rsidR="00345383" w:rsidRPr="006B00E5">
              <w:rPr>
                <w:rFonts w:ascii="Arial" w:hAnsi="Arial" w:cs="Arial"/>
              </w:rPr>
              <w:t>ực</w:t>
            </w:r>
            <w:r w:rsidR="00495B91" w:rsidRPr="006B00E5">
              <w:rPr>
                <w:rFonts w:ascii="Arial" w:hAnsi="Arial" w:cs="Arial"/>
              </w:rPr>
              <w:t xml:space="preserve"> </w:t>
            </w:r>
            <w:r w:rsidR="00345383" w:rsidRPr="006B00E5">
              <w:rPr>
                <w:rFonts w:ascii="Arial" w:hAnsi="Arial" w:cs="Arial"/>
              </w:rPr>
              <w:t>h</w:t>
            </w:r>
            <w:r w:rsidR="00495B91" w:rsidRPr="006B00E5">
              <w:rPr>
                <w:rFonts w:ascii="Arial" w:hAnsi="Arial" w:cs="Arial"/>
              </w:rPr>
              <w:t>iện xử l</w:t>
            </w:r>
            <w:r w:rsidR="00FE449B" w:rsidRPr="006B00E5">
              <w:rPr>
                <w:rFonts w:ascii="Arial" w:hAnsi="Arial" w:cs="Arial"/>
              </w:rPr>
              <w:t>ý</w:t>
            </w:r>
            <w:r w:rsidR="00495B91" w:rsidRPr="006B00E5">
              <w:rPr>
                <w:rFonts w:ascii="Arial" w:hAnsi="Arial" w:cs="Arial"/>
              </w:rPr>
              <w:t xml:space="preserve"> sang bướ</w:t>
            </w:r>
            <w:r w:rsidR="00FE449B" w:rsidRPr="006B00E5">
              <w:rPr>
                <w:rFonts w:ascii="Arial" w:hAnsi="Arial" w:cs="Arial"/>
              </w:rPr>
              <w:t>c 6) và các CAE còn lại sẽ xử lý</w:t>
            </w:r>
            <w:r w:rsidR="00495B91" w:rsidRPr="006B00E5">
              <w:rPr>
                <w:rFonts w:ascii="Arial" w:hAnsi="Arial" w:cs="Arial"/>
              </w:rPr>
              <w:t xml:space="preserve"> sang bước 8). </w:t>
            </w:r>
          </w:p>
        </w:tc>
      </w:tr>
      <w:tr w:rsidR="00495B91" w:rsidRPr="006B00E5" w:rsidTr="00887448">
        <w:tc>
          <w:tcPr>
            <w:tcW w:w="570" w:type="dxa"/>
            <w:tcBorders>
              <w:top w:val="nil"/>
              <w:left w:val="nil"/>
              <w:bottom w:val="nil"/>
              <w:right w:val="nil"/>
            </w:tcBorders>
          </w:tcPr>
          <w:p w:rsidR="00495B91" w:rsidRPr="006B00E5" w:rsidRDefault="00495B91" w:rsidP="002E286B">
            <w:pPr>
              <w:spacing w:before="120"/>
              <w:jc w:val="both"/>
              <w:rPr>
                <w:rFonts w:ascii="Arial" w:hAnsi="Arial" w:cs="Arial"/>
                <w:sz w:val="18"/>
                <w:szCs w:val="18"/>
              </w:rPr>
            </w:pPr>
          </w:p>
        </w:tc>
        <w:tc>
          <w:tcPr>
            <w:tcW w:w="8718" w:type="dxa"/>
            <w:gridSpan w:val="3"/>
            <w:tcBorders>
              <w:top w:val="nil"/>
              <w:left w:val="nil"/>
              <w:bottom w:val="nil"/>
              <w:right w:val="nil"/>
            </w:tcBorders>
          </w:tcPr>
          <w:p w:rsidR="00495B91" w:rsidRPr="006B00E5" w:rsidRDefault="00266AA5" w:rsidP="002E286B">
            <w:pPr>
              <w:spacing w:before="120"/>
              <w:jc w:val="both"/>
              <w:rPr>
                <w:rFonts w:ascii="Arial" w:hAnsi="Arial" w:cs="Arial"/>
                <w:sz w:val="18"/>
                <w:szCs w:val="18"/>
              </w:rPr>
            </w:pPr>
            <w:r w:rsidRPr="006B00E5">
              <w:rPr>
                <w:rFonts w:ascii="Arial" w:hAnsi="Arial" w:cs="Arial"/>
                <w:sz w:val="18"/>
                <w:szCs w:val="18"/>
              </w:rPr>
              <w:t xml:space="preserve">CHÚ THÍCH </w:t>
            </w:r>
            <w:r w:rsidR="00495B91" w:rsidRPr="006B00E5">
              <w:rPr>
                <w:rFonts w:ascii="Arial" w:hAnsi="Arial" w:cs="Arial"/>
                <w:sz w:val="18"/>
                <w:szCs w:val="18"/>
              </w:rPr>
              <w:t xml:space="preserve"> 1: Trường hợp thiết bị không có xung đột nội bộ;</w:t>
            </w:r>
          </w:p>
          <w:p w:rsidR="00495B91" w:rsidRPr="006B00E5" w:rsidRDefault="00266AA5" w:rsidP="002E286B">
            <w:pPr>
              <w:spacing w:before="120"/>
              <w:jc w:val="both"/>
              <w:rPr>
                <w:rFonts w:ascii="Arial" w:hAnsi="Arial" w:cs="Arial"/>
                <w:sz w:val="18"/>
                <w:szCs w:val="18"/>
              </w:rPr>
            </w:pPr>
            <w:r w:rsidRPr="006B00E5">
              <w:rPr>
                <w:rFonts w:ascii="Arial" w:hAnsi="Arial" w:cs="Arial"/>
                <w:sz w:val="18"/>
                <w:szCs w:val="18"/>
              </w:rPr>
              <w:t xml:space="preserve">CHÚ THÍCH </w:t>
            </w:r>
            <w:r w:rsidR="00495B91" w:rsidRPr="006B00E5">
              <w:rPr>
                <w:rFonts w:ascii="Arial" w:hAnsi="Arial" w:cs="Arial"/>
                <w:sz w:val="18"/>
                <w:szCs w:val="18"/>
              </w:rPr>
              <w:t xml:space="preserve"> 2: Trường hợp thiết bị có xung đột nội bộ;</w:t>
            </w:r>
          </w:p>
        </w:tc>
      </w:tr>
      <w:tr w:rsidR="00495B91" w:rsidRPr="006B00E5" w:rsidTr="00887448">
        <w:tc>
          <w:tcPr>
            <w:tcW w:w="570" w:type="dxa"/>
            <w:tcBorders>
              <w:top w:val="nil"/>
              <w:left w:val="nil"/>
              <w:bottom w:val="nil"/>
              <w:right w:val="nil"/>
            </w:tcBorders>
          </w:tcPr>
          <w:p w:rsidR="00495B91" w:rsidRPr="006B00E5" w:rsidRDefault="00495B91" w:rsidP="002E286B">
            <w:pPr>
              <w:spacing w:before="120"/>
              <w:jc w:val="both"/>
              <w:rPr>
                <w:rFonts w:ascii="Arial" w:hAnsi="Arial" w:cs="Arial"/>
              </w:rPr>
            </w:pPr>
            <w:r w:rsidRPr="006B00E5">
              <w:rPr>
                <w:rFonts w:ascii="Arial" w:hAnsi="Arial" w:cs="Arial"/>
              </w:rPr>
              <w:t>6)</w:t>
            </w:r>
          </w:p>
        </w:tc>
        <w:tc>
          <w:tcPr>
            <w:tcW w:w="8718" w:type="dxa"/>
            <w:gridSpan w:val="3"/>
            <w:tcBorders>
              <w:top w:val="nil"/>
              <w:left w:val="nil"/>
              <w:bottom w:val="nil"/>
              <w:right w:val="nil"/>
            </w:tcBorders>
          </w:tcPr>
          <w:p w:rsidR="00495B91" w:rsidRPr="006B00E5" w:rsidRDefault="006808CB" w:rsidP="002E286B">
            <w:pPr>
              <w:spacing w:before="120"/>
              <w:jc w:val="both"/>
              <w:rPr>
                <w:rFonts w:ascii="Arial" w:hAnsi="Arial" w:cs="Arial"/>
              </w:rPr>
            </w:pPr>
            <w:r w:rsidRPr="006B00E5">
              <w:rPr>
                <w:rFonts w:ascii="Arial" w:hAnsi="Arial" w:cs="Arial"/>
              </w:rPr>
              <w:t xml:space="preserve">Thủ tục CAE </w:t>
            </w:r>
            <w:r w:rsidR="00495B91" w:rsidRPr="006B00E5">
              <w:rPr>
                <w:rFonts w:ascii="Arial" w:hAnsi="Arial" w:cs="Arial"/>
              </w:rPr>
              <w:t xml:space="preserve">có thể bắt đầu phát với mức ưu tiên tương ứng hoặc cao hơn trên một hoặc nhiều kênh vận hành. Nếu phát trên nhiều kênh vận hành, </w:t>
            </w:r>
            <w:r w:rsidR="00163974" w:rsidRPr="006B00E5">
              <w:rPr>
                <w:rFonts w:ascii="Arial" w:hAnsi="Arial" w:cs="Arial"/>
              </w:rPr>
              <w:t>thiết bị khởi tạo</w:t>
            </w:r>
            <w:r w:rsidR="00495B91" w:rsidRPr="006B00E5">
              <w:rPr>
                <w:rFonts w:ascii="Arial" w:hAnsi="Arial" w:cs="Arial"/>
              </w:rPr>
              <w:t xml:space="preserve"> phải đáp ứng tất cả các yêu cầu trong </w:t>
            </w:r>
            <w:r w:rsidR="00935614" w:rsidRPr="006B00E5">
              <w:rPr>
                <w:rFonts w:ascii="Arial" w:hAnsi="Arial" w:cs="Arial"/>
              </w:rPr>
              <w:fldChar w:fldCharType="begin"/>
            </w:r>
            <w:r w:rsidR="00495B91" w:rsidRPr="006B00E5">
              <w:rPr>
                <w:rFonts w:ascii="Arial" w:hAnsi="Arial" w:cs="Arial"/>
              </w:rPr>
              <w:instrText xml:space="preserve"> REF _Ref525595560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2.6.2.3</w:t>
            </w:r>
            <w:r w:rsidR="00935614" w:rsidRPr="006B00E5">
              <w:rPr>
                <w:rFonts w:ascii="Arial" w:hAnsi="Arial" w:cs="Arial"/>
              </w:rPr>
              <w:fldChar w:fldCharType="end"/>
            </w:r>
            <w:r w:rsidR="00495B91" w:rsidRPr="006B00E5">
              <w:rPr>
                <w:rFonts w:ascii="Arial" w:hAnsi="Arial" w:cs="Arial"/>
              </w:rPr>
              <w:t>:</w:t>
            </w:r>
          </w:p>
        </w:tc>
      </w:tr>
      <w:tr w:rsidR="006717A6" w:rsidRPr="006B00E5" w:rsidTr="00887448">
        <w:tc>
          <w:tcPr>
            <w:tcW w:w="570" w:type="dxa"/>
            <w:tcBorders>
              <w:top w:val="nil"/>
              <w:left w:val="nil"/>
              <w:bottom w:val="nil"/>
              <w:right w:val="nil"/>
            </w:tcBorders>
          </w:tcPr>
          <w:p w:rsidR="006717A6" w:rsidRPr="006B00E5" w:rsidRDefault="006717A6" w:rsidP="002E286B">
            <w:pPr>
              <w:spacing w:before="120"/>
              <w:jc w:val="both"/>
              <w:rPr>
                <w:rFonts w:ascii="Arial" w:hAnsi="Arial" w:cs="Arial"/>
              </w:rPr>
            </w:pPr>
          </w:p>
        </w:tc>
        <w:tc>
          <w:tcPr>
            <w:tcW w:w="630" w:type="dxa"/>
            <w:tcBorders>
              <w:top w:val="nil"/>
              <w:left w:val="nil"/>
              <w:bottom w:val="nil"/>
              <w:right w:val="nil"/>
            </w:tcBorders>
          </w:tcPr>
          <w:p w:rsidR="006717A6" w:rsidRPr="006B00E5" w:rsidRDefault="006717A6" w:rsidP="002E286B">
            <w:pPr>
              <w:spacing w:before="120"/>
              <w:jc w:val="both"/>
              <w:rPr>
                <w:rFonts w:ascii="Arial" w:hAnsi="Arial" w:cs="Arial"/>
              </w:rPr>
            </w:pPr>
            <w:r w:rsidRPr="006B00E5">
              <w:rPr>
                <w:rFonts w:ascii="Arial" w:hAnsi="Arial" w:cs="Arial"/>
              </w:rPr>
              <w:t>a)</w:t>
            </w:r>
          </w:p>
        </w:tc>
        <w:tc>
          <w:tcPr>
            <w:tcW w:w="8088" w:type="dxa"/>
            <w:gridSpan w:val="2"/>
            <w:tcBorders>
              <w:top w:val="nil"/>
              <w:left w:val="nil"/>
              <w:bottom w:val="nil"/>
              <w:right w:val="nil"/>
            </w:tcBorders>
          </w:tcPr>
          <w:p w:rsidR="006717A6" w:rsidRPr="006B00E5" w:rsidRDefault="006717A6" w:rsidP="00E04864">
            <w:pPr>
              <w:spacing w:before="120"/>
              <w:jc w:val="both"/>
              <w:rPr>
                <w:rFonts w:ascii="Arial" w:hAnsi="Arial" w:cs="Arial"/>
              </w:rPr>
            </w:pPr>
            <w:r w:rsidRPr="006B00E5">
              <w:rPr>
                <w:rFonts w:ascii="Arial" w:hAnsi="Arial" w:cs="Arial"/>
              </w:rPr>
              <w:t xml:space="preserve">CAE có thể phát nhiều lần mà không thực hiện thủ tục CCA trên kênh vận hành nếu khoảng cách giữa các lần phát không vượt quá 16 </w:t>
            </w:r>
            <w:r w:rsidRPr="006B00E5">
              <w:rPr>
                <w:rFonts w:ascii="Arial" w:hAnsi="Arial" w:cs="Arial"/>
              </w:rPr>
              <w:sym w:font="Symbol" w:char="F06D"/>
            </w:r>
            <w:r w:rsidRPr="006B00E5">
              <w:rPr>
                <w:rFonts w:ascii="Arial" w:hAnsi="Arial" w:cs="Arial"/>
              </w:rPr>
              <w:t xml:space="preserve">s. Ngược lại, nếu khoảng cách giữa các lần phát vượt quá 16 </w:t>
            </w:r>
            <w:r w:rsidRPr="006B00E5">
              <w:rPr>
                <w:rFonts w:ascii="Arial" w:hAnsi="Arial" w:cs="Arial"/>
              </w:rPr>
              <w:sym w:font="Symbol" w:char="F06D"/>
            </w:r>
            <w:r w:rsidRPr="006B00E5">
              <w:rPr>
                <w:rFonts w:ascii="Arial" w:hAnsi="Arial" w:cs="Arial"/>
              </w:rPr>
              <w:t xml:space="preserve">s và không quá 25 </w:t>
            </w:r>
            <w:r w:rsidRPr="006B00E5">
              <w:rPr>
                <w:rFonts w:ascii="Arial" w:hAnsi="Arial" w:cs="Arial"/>
              </w:rPr>
              <w:sym w:font="Symbol" w:char="F06D"/>
            </w:r>
            <w:r w:rsidRPr="006B00E5">
              <w:rPr>
                <w:rFonts w:ascii="Arial" w:hAnsi="Arial" w:cs="Arial"/>
              </w:rPr>
              <w:t xml:space="preserve">s, </w:t>
            </w:r>
            <w:r w:rsidR="00163974" w:rsidRPr="006B00E5">
              <w:rPr>
                <w:rFonts w:ascii="Arial" w:hAnsi="Arial" w:cs="Arial"/>
              </w:rPr>
              <w:t>thiết bị khởi tạo</w:t>
            </w:r>
            <w:r w:rsidRPr="006B00E5">
              <w:rPr>
                <w:rFonts w:ascii="Arial" w:hAnsi="Arial" w:cs="Arial"/>
              </w:rPr>
              <w:t xml:space="preserve"> có thể tiếp tục phát nếu không phát hiện tín hiệu lớn hơn mức </w:t>
            </w:r>
            <w:r w:rsidR="004566E8" w:rsidRPr="006B00E5">
              <w:rPr>
                <w:rFonts w:ascii="Arial" w:hAnsi="Arial" w:cs="Arial"/>
              </w:rPr>
              <w:t>giới hạn</w:t>
            </w:r>
            <w:r w:rsidRPr="006B00E5">
              <w:rPr>
                <w:rFonts w:ascii="Arial" w:hAnsi="Arial" w:cs="Arial"/>
              </w:rPr>
              <w:t xml:space="preserve"> trên kênh vận hành trong khe thời gian</w:t>
            </w:r>
            <w:r w:rsidR="00342FE1" w:rsidRPr="006B00E5">
              <w:rPr>
                <w:rFonts w:ascii="Arial" w:hAnsi="Arial" w:cs="Arial"/>
              </w:rPr>
              <w:t xml:space="preserve"> quan sát</w:t>
            </w:r>
            <w:r w:rsidRPr="006B00E5">
              <w:rPr>
                <w:rFonts w:ascii="Arial" w:hAnsi="Arial" w:cs="Arial"/>
              </w:rPr>
              <w:t>;</w:t>
            </w:r>
          </w:p>
        </w:tc>
      </w:tr>
      <w:tr w:rsidR="006717A6" w:rsidRPr="006B00E5" w:rsidTr="00887448">
        <w:tc>
          <w:tcPr>
            <w:tcW w:w="570" w:type="dxa"/>
            <w:tcBorders>
              <w:top w:val="nil"/>
              <w:left w:val="nil"/>
              <w:bottom w:val="nil"/>
              <w:right w:val="nil"/>
            </w:tcBorders>
          </w:tcPr>
          <w:p w:rsidR="006717A6" w:rsidRPr="006B00E5" w:rsidRDefault="006717A6" w:rsidP="002E286B">
            <w:pPr>
              <w:spacing w:before="120"/>
              <w:jc w:val="both"/>
              <w:rPr>
                <w:rFonts w:ascii="Arial" w:hAnsi="Arial" w:cs="Arial"/>
              </w:rPr>
            </w:pPr>
          </w:p>
        </w:tc>
        <w:tc>
          <w:tcPr>
            <w:tcW w:w="630" w:type="dxa"/>
            <w:tcBorders>
              <w:top w:val="nil"/>
              <w:left w:val="nil"/>
              <w:bottom w:val="nil"/>
              <w:right w:val="nil"/>
            </w:tcBorders>
          </w:tcPr>
          <w:p w:rsidR="006717A6" w:rsidRPr="006B00E5" w:rsidRDefault="006717A6" w:rsidP="002E286B">
            <w:pPr>
              <w:spacing w:before="120"/>
              <w:jc w:val="both"/>
              <w:rPr>
                <w:rFonts w:ascii="Arial" w:hAnsi="Arial" w:cs="Arial"/>
              </w:rPr>
            </w:pPr>
            <w:r w:rsidRPr="006B00E5">
              <w:rPr>
                <w:rFonts w:ascii="Arial" w:hAnsi="Arial" w:cs="Arial"/>
              </w:rPr>
              <w:t>b)</w:t>
            </w:r>
          </w:p>
        </w:tc>
        <w:tc>
          <w:tcPr>
            <w:tcW w:w="8088" w:type="dxa"/>
            <w:gridSpan w:val="2"/>
            <w:tcBorders>
              <w:top w:val="nil"/>
              <w:left w:val="nil"/>
              <w:bottom w:val="nil"/>
              <w:right w:val="nil"/>
            </w:tcBorders>
          </w:tcPr>
          <w:p w:rsidR="006717A6" w:rsidRPr="006B00E5" w:rsidRDefault="006717A6" w:rsidP="002E286B">
            <w:pPr>
              <w:spacing w:before="120"/>
              <w:jc w:val="both"/>
              <w:rPr>
                <w:rFonts w:ascii="Arial" w:hAnsi="Arial" w:cs="Arial"/>
              </w:rPr>
            </w:pPr>
            <w:r w:rsidRPr="006B00E5">
              <w:rPr>
                <w:rFonts w:ascii="Arial" w:hAnsi="Arial" w:cs="Arial"/>
              </w:rPr>
              <w:t xml:space="preserve">CAE có thể cấp quyền phát trên kênh vận hành hiện tại cho một hoặc một số </w:t>
            </w:r>
            <w:r w:rsidR="00163974" w:rsidRPr="006B00E5">
              <w:rPr>
                <w:rFonts w:ascii="Arial" w:hAnsi="Arial" w:cs="Arial"/>
              </w:rPr>
              <w:t>thiết bị đáp ứng</w:t>
            </w:r>
            <w:r w:rsidRPr="006B00E5">
              <w:rPr>
                <w:rFonts w:ascii="Arial" w:hAnsi="Arial" w:cs="Arial"/>
              </w:rPr>
              <w:t xml:space="preserve">. Nếu được </w:t>
            </w:r>
            <w:r w:rsidR="00163974" w:rsidRPr="006B00E5">
              <w:rPr>
                <w:rFonts w:ascii="Arial" w:hAnsi="Arial" w:cs="Arial"/>
              </w:rPr>
              <w:t>thiết bị khởi tạo</w:t>
            </w:r>
            <w:r w:rsidR="00975DA6" w:rsidRPr="006B00E5">
              <w:rPr>
                <w:rFonts w:ascii="Arial" w:hAnsi="Arial" w:cs="Arial"/>
              </w:rPr>
              <w:t xml:space="preserve"> </w:t>
            </w:r>
            <w:r w:rsidRPr="006B00E5">
              <w:rPr>
                <w:rFonts w:ascii="Arial" w:hAnsi="Arial" w:cs="Arial"/>
              </w:rPr>
              <w:t xml:space="preserve">cấp quyền phát, </w:t>
            </w:r>
            <w:r w:rsidR="00163974" w:rsidRPr="006B00E5">
              <w:rPr>
                <w:rFonts w:ascii="Arial" w:hAnsi="Arial" w:cs="Arial"/>
              </w:rPr>
              <w:t>thiết bị</w:t>
            </w:r>
            <w:r w:rsidR="00163974" w:rsidRPr="006B00E5">
              <w:rPr>
                <w:rFonts w:ascii="Arial" w:hAnsi="Arial" w:cs="Arial"/>
                <w:i/>
              </w:rPr>
              <w:t xml:space="preserve"> </w:t>
            </w:r>
            <w:r w:rsidR="00163974" w:rsidRPr="006B00E5">
              <w:rPr>
                <w:rFonts w:ascii="Arial" w:hAnsi="Arial" w:cs="Arial"/>
              </w:rPr>
              <w:t>đáp ứng</w:t>
            </w:r>
            <w:r w:rsidR="00975DA6" w:rsidRPr="006B00E5">
              <w:rPr>
                <w:rFonts w:ascii="Arial" w:hAnsi="Arial" w:cs="Arial"/>
              </w:rPr>
              <w:t xml:space="preserve"> </w:t>
            </w:r>
            <w:r w:rsidRPr="006B00E5">
              <w:rPr>
                <w:rFonts w:ascii="Arial" w:hAnsi="Arial" w:cs="Arial"/>
              </w:rPr>
              <w:t>phải thực hiện theo các thủ tục qu</w:t>
            </w:r>
            <w:r w:rsidR="00FE449B" w:rsidRPr="006B00E5">
              <w:rPr>
                <w:rFonts w:ascii="Arial" w:hAnsi="Arial" w:cs="Arial"/>
              </w:rPr>
              <w:t>y</w:t>
            </w:r>
            <w:r w:rsidRPr="006B00E5">
              <w:rPr>
                <w:rFonts w:ascii="Arial" w:hAnsi="Arial" w:cs="Arial"/>
              </w:rPr>
              <w:t xml:space="preserve"> định trong </w:t>
            </w:r>
            <w:r w:rsidR="00935614" w:rsidRPr="006B00E5">
              <w:rPr>
                <w:rFonts w:ascii="Arial" w:hAnsi="Arial" w:cs="Arial"/>
              </w:rPr>
              <w:fldChar w:fldCharType="begin"/>
            </w:r>
            <w:r w:rsidRPr="006B00E5">
              <w:rPr>
                <w:rFonts w:ascii="Arial" w:hAnsi="Arial" w:cs="Arial"/>
              </w:rPr>
              <w:instrText xml:space="preserve"> REF _Ref524512834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2.6.2.7</w:t>
            </w:r>
            <w:r w:rsidR="00935614" w:rsidRPr="006B00E5">
              <w:rPr>
                <w:rFonts w:ascii="Arial" w:hAnsi="Arial" w:cs="Arial"/>
              </w:rPr>
              <w:fldChar w:fldCharType="end"/>
            </w:r>
            <w:r w:rsidRPr="006B00E5">
              <w:rPr>
                <w:rFonts w:ascii="Arial" w:hAnsi="Arial" w:cs="Arial"/>
              </w:rPr>
              <w:t xml:space="preserve">; </w:t>
            </w:r>
          </w:p>
        </w:tc>
      </w:tr>
      <w:tr w:rsidR="006717A6" w:rsidRPr="006B00E5" w:rsidTr="00887448">
        <w:tc>
          <w:tcPr>
            <w:tcW w:w="570" w:type="dxa"/>
            <w:tcBorders>
              <w:top w:val="nil"/>
              <w:left w:val="nil"/>
              <w:bottom w:val="nil"/>
              <w:right w:val="nil"/>
            </w:tcBorders>
          </w:tcPr>
          <w:p w:rsidR="006717A6" w:rsidRPr="006B00E5" w:rsidRDefault="006717A6" w:rsidP="002E286B">
            <w:pPr>
              <w:spacing w:before="120"/>
              <w:jc w:val="both"/>
              <w:rPr>
                <w:rFonts w:ascii="Arial" w:hAnsi="Arial" w:cs="Arial"/>
              </w:rPr>
            </w:pPr>
          </w:p>
        </w:tc>
        <w:tc>
          <w:tcPr>
            <w:tcW w:w="630" w:type="dxa"/>
            <w:tcBorders>
              <w:top w:val="nil"/>
              <w:left w:val="nil"/>
              <w:bottom w:val="nil"/>
              <w:right w:val="nil"/>
            </w:tcBorders>
          </w:tcPr>
          <w:p w:rsidR="006717A6" w:rsidRPr="006B00E5" w:rsidRDefault="006717A6" w:rsidP="002E286B">
            <w:pPr>
              <w:spacing w:before="120"/>
              <w:jc w:val="both"/>
              <w:rPr>
                <w:rFonts w:ascii="Arial" w:hAnsi="Arial" w:cs="Arial"/>
              </w:rPr>
            </w:pPr>
            <w:r w:rsidRPr="006B00E5">
              <w:rPr>
                <w:rFonts w:ascii="Arial" w:hAnsi="Arial" w:cs="Arial"/>
              </w:rPr>
              <w:t>c)</w:t>
            </w:r>
          </w:p>
        </w:tc>
        <w:tc>
          <w:tcPr>
            <w:tcW w:w="8088" w:type="dxa"/>
            <w:gridSpan w:val="2"/>
            <w:tcBorders>
              <w:top w:val="nil"/>
              <w:left w:val="nil"/>
              <w:bottom w:val="nil"/>
              <w:right w:val="nil"/>
            </w:tcBorders>
          </w:tcPr>
          <w:p w:rsidR="006717A6" w:rsidRPr="006B00E5" w:rsidRDefault="00163974" w:rsidP="002E286B">
            <w:pPr>
              <w:spacing w:before="120"/>
              <w:jc w:val="both"/>
              <w:rPr>
                <w:rFonts w:ascii="Arial" w:hAnsi="Arial" w:cs="Arial"/>
              </w:rPr>
            </w:pPr>
            <w:r w:rsidRPr="006B00E5">
              <w:rPr>
                <w:rFonts w:ascii="Arial" w:hAnsi="Arial" w:cs="Arial"/>
              </w:rPr>
              <w:t>Thiết bị khởi tạo</w:t>
            </w:r>
            <w:r w:rsidR="006717A6" w:rsidRPr="006B00E5">
              <w:rPr>
                <w:rFonts w:ascii="Arial" w:hAnsi="Arial" w:cs="Arial"/>
              </w:rPr>
              <w:t xml:space="preserve"> có thể phát đồng thời với các mức ưu tiên nhỏ hơn mức ưu tiên đang được CAE sử dụng nếu khoảng thời gian phát không vượt ra ngoài thời gian cần thiết để CAE phát với mức ưu tiên xác định;</w:t>
            </w:r>
          </w:p>
        </w:tc>
      </w:tr>
      <w:tr w:rsidR="006717A6" w:rsidRPr="006B00E5" w:rsidTr="00887448">
        <w:tc>
          <w:tcPr>
            <w:tcW w:w="570" w:type="dxa"/>
            <w:tcBorders>
              <w:top w:val="nil"/>
              <w:left w:val="nil"/>
              <w:bottom w:val="nil"/>
              <w:right w:val="nil"/>
            </w:tcBorders>
          </w:tcPr>
          <w:p w:rsidR="006717A6" w:rsidRPr="006B00E5" w:rsidRDefault="006717A6" w:rsidP="002E286B">
            <w:pPr>
              <w:spacing w:before="120"/>
              <w:jc w:val="both"/>
              <w:rPr>
                <w:rFonts w:ascii="Arial" w:hAnsi="Arial" w:cs="Arial"/>
              </w:rPr>
            </w:pPr>
            <w:r w:rsidRPr="006B00E5">
              <w:rPr>
                <w:rFonts w:ascii="Arial" w:hAnsi="Arial" w:cs="Arial"/>
              </w:rPr>
              <w:t>7)</w:t>
            </w:r>
          </w:p>
        </w:tc>
        <w:tc>
          <w:tcPr>
            <w:tcW w:w="8718" w:type="dxa"/>
            <w:gridSpan w:val="3"/>
            <w:tcBorders>
              <w:top w:val="nil"/>
              <w:left w:val="nil"/>
              <w:bottom w:val="nil"/>
              <w:right w:val="nil"/>
            </w:tcBorders>
          </w:tcPr>
          <w:p w:rsidR="006717A6" w:rsidRPr="006B00E5" w:rsidRDefault="006717A6" w:rsidP="00185FBF">
            <w:pPr>
              <w:spacing w:before="120"/>
              <w:jc w:val="both"/>
              <w:rPr>
                <w:rFonts w:ascii="Arial" w:hAnsi="Arial" w:cs="Arial"/>
              </w:rPr>
            </w:pPr>
            <w:r w:rsidRPr="006B00E5">
              <w:rPr>
                <w:rFonts w:ascii="Arial" w:hAnsi="Arial" w:cs="Arial"/>
              </w:rPr>
              <w:t xml:space="preserve">Khi kết thúc </w:t>
            </w:r>
            <w:r w:rsidR="00185FBF" w:rsidRPr="006B00E5">
              <w:rPr>
                <w:rFonts w:ascii="Arial" w:hAnsi="Arial" w:cs="Arial"/>
              </w:rPr>
              <w:t xml:space="preserve">chiếm dụng kênh </w:t>
            </w:r>
            <w:r w:rsidRPr="006B00E5">
              <w:rPr>
                <w:rFonts w:ascii="Arial" w:hAnsi="Arial" w:cs="Arial"/>
              </w:rPr>
              <w:t xml:space="preserve">và có xác nhận đã hoàn thành ít nhất một lần phát tại thời điểm bắt đầu </w:t>
            </w:r>
            <w:r w:rsidR="00185FBF" w:rsidRPr="006B00E5">
              <w:rPr>
                <w:rFonts w:ascii="Arial" w:hAnsi="Arial" w:cs="Arial"/>
              </w:rPr>
              <w:t>chiếm dụng kênh</w:t>
            </w:r>
            <w:r w:rsidRPr="006B00E5">
              <w:rPr>
                <w:rFonts w:ascii="Arial" w:hAnsi="Arial" w:cs="Arial"/>
              </w:rPr>
              <w:t xml:space="preserve">, </w:t>
            </w:r>
            <w:r w:rsidR="00163974" w:rsidRPr="006B00E5">
              <w:rPr>
                <w:rFonts w:ascii="Arial" w:hAnsi="Arial" w:cs="Arial"/>
              </w:rPr>
              <w:t>thiết bị khởi tạo</w:t>
            </w:r>
            <w:r w:rsidR="00FE449B" w:rsidRPr="006B00E5">
              <w:rPr>
                <w:rFonts w:ascii="Arial" w:hAnsi="Arial" w:cs="Arial"/>
              </w:rPr>
              <w:t xml:space="preserve"> sẽ xử lý</w:t>
            </w:r>
            <w:r w:rsidRPr="006B00E5">
              <w:rPr>
                <w:rFonts w:ascii="Arial" w:hAnsi="Arial" w:cs="Arial"/>
              </w:rPr>
              <w:t xml:space="preserve"> theo bước 1). Ngược lại, </w:t>
            </w:r>
            <w:r w:rsidR="00163974" w:rsidRPr="006B00E5">
              <w:rPr>
                <w:rFonts w:ascii="Arial" w:hAnsi="Arial" w:cs="Arial"/>
              </w:rPr>
              <w:t>thiết bị khởi tạo</w:t>
            </w:r>
            <w:r w:rsidR="00FE449B" w:rsidRPr="006B00E5">
              <w:rPr>
                <w:rFonts w:ascii="Arial" w:hAnsi="Arial" w:cs="Arial"/>
              </w:rPr>
              <w:t xml:space="preserve"> xử lý</w:t>
            </w:r>
            <w:r w:rsidRPr="006B00E5">
              <w:rPr>
                <w:rFonts w:ascii="Arial" w:hAnsi="Arial" w:cs="Arial"/>
              </w:rPr>
              <w:t xml:space="preserve"> theo bước 8);</w:t>
            </w:r>
          </w:p>
        </w:tc>
      </w:tr>
      <w:tr w:rsidR="006717A6" w:rsidRPr="006B00E5" w:rsidTr="00887448">
        <w:tc>
          <w:tcPr>
            <w:tcW w:w="570" w:type="dxa"/>
            <w:tcBorders>
              <w:top w:val="nil"/>
              <w:left w:val="nil"/>
              <w:bottom w:val="nil"/>
              <w:right w:val="nil"/>
            </w:tcBorders>
          </w:tcPr>
          <w:p w:rsidR="006717A6" w:rsidRPr="006B00E5" w:rsidRDefault="006717A6" w:rsidP="002E286B">
            <w:pPr>
              <w:spacing w:before="120"/>
              <w:jc w:val="both"/>
              <w:rPr>
                <w:rFonts w:ascii="Arial" w:hAnsi="Arial" w:cs="Arial"/>
              </w:rPr>
            </w:pPr>
            <w:r w:rsidRPr="006B00E5">
              <w:rPr>
                <w:rFonts w:ascii="Arial" w:hAnsi="Arial" w:cs="Arial"/>
              </w:rPr>
              <w:t>8)</w:t>
            </w:r>
          </w:p>
        </w:tc>
        <w:tc>
          <w:tcPr>
            <w:tcW w:w="8718" w:type="dxa"/>
            <w:gridSpan w:val="3"/>
            <w:tcBorders>
              <w:top w:val="nil"/>
              <w:left w:val="nil"/>
              <w:bottom w:val="nil"/>
              <w:right w:val="nil"/>
            </w:tcBorders>
          </w:tcPr>
          <w:p w:rsidR="006717A6" w:rsidRPr="006B00E5" w:rsidRDefault="00887448" w:rsidP="002E286B">
            <w:pPr>
              <w:spacing w:before="120"/>
              <w:jc w:val="both"/>
              <w:rPr>
                <w:rFonts w:ascii="Arial" w:hAnsi="Arial" w:cs="Arial"/>
              </w:rPr>
            </w:pPr>
            <w:r w:rsidRPr="006B00E5">
              <w:rPr>
                <w:rFonts w:ascii="Arial" w:hAnsi="Arial" w:cs="Arial"/>
              </w:rPr>
              <w:t xml:space="preserve">Thiết bị </w:t>
            </w:r>
            <w:r w:rsidR="00345383" w:rsidRPr="006B00E5">
              <w:rPr>
                <w:rFonts w:ascii="Arial" w:hAnsi="Arial" w:cs="Arial"/>
              </w:rPr>
              <w:t xml:space="preserve">khởi tạo </w:t>
            </w:r>
            <w:r w:rsidRPr="006B00E5">
              <w:rPr>
                <w:rFonts w:ascii="Arial" w:hAnsi="Arial" w:cs="Arial"/>
              </w:rPr>
              <w:t xml:space="preserve">có thể phát lại. Nếu thiết bị không phát lại, CAE sẽ bỏ qua tất cả các gói dữ liệu trong thời khoảng </w:t>
            </w:r>
            <w:r w:rsidR="00185FBF" w:rsidRPr="006B00E5">
              <w:rPr>
                <w:rFonts w:ascii="Arial" w:hAnsi="Arial" w:cs="Arial"/>
              </w:rPr>
              <w:t xml:space="preserve">chiếm dụng kênh </w:t>
            </w:r>
            <w:r w:rsidR="00FE449B" w:rsidRPr="006B00E5">
              <w:rPr>
                <w:rFonts w:ascii="Arial" w:hAnsi="Arial" w:cs="Arial"/>
              </w:rPr>
              <w:t>và thực hiện xử lý</w:t>
            </w:r>
            <w:r w:rsidRPr="006B00E5">
              <w:rPr>
                <w:rFonts w:ascii="Arial" w:hAnsi="Arial" w:cs="Arial"/>
              </w:rPr>
              <w:t xml:space="preserve"> theo bước 1). Ngược lại, CAE sẽ đặt </w:t>
            </w:r>
            <w:r w:rsidRPr="006B00E5">
              <w:rPr>
                <w:rFonts w:ascii="Arial" w:hAnsi="Arial" w:cs="Arial"/>
                <w:i/>
              </w:rPr>
              <w:t>CW</w:t>
            </w:r>
            <w:r w:rsidRPr="006B00E5">
              <w:rPr>
                <w:rFonts w:ascii="Arial" w:hAnsi="Arial" w:cs="Arial"/>
              </w:rPr>
              <w:t xml:space="preserve"> bằng (CW +1) x </w:t>
            </w:r>
            <w:r w:rsidRPr="006B00E5">
              <w:rPr>
                <w:rFonts w:ascii="Arial" w:hAnsi="Arial" w:cs="Arial"/>
                <w:i/>
              </w:rPr>
              <w:t>m</w:t>
            </w:r>
            <w:r w:rsidRPr="006B00E5">
              <w:rPr>
                <w:rFonts w:ascii="Arial" w:hAnsi="Arial" w:cs="Arial"/>
              </w:rPr>
              <w:t xml:space="preserve"> -1 với </w:t>
            </w:r>
            <w:r w:rsidRPr="006B00E5">
              <w:rPr>
                <w:rFonts w:ascii="Arial" w:hAnsi="Arial" w:cs="Arial"/>
                <w:i/>
              </w:rPr>
              <w:t xml:space="preserve">m </w:t>
            </w:r>
            <w:r w:rsidRPr="006B00E5">
              <w:rPr>
                <w:rFonts w:ascii="Arial" w:hAnsi="Arial" w:cs="Arial"/>
              </w:rPr>
              <w:t>≥</w:t>
            </w:r>
            <w:r w:rsidR="00345383" w:rsidRPr="006B00E5">
              <w:rPr>
                <w:rFonts w:ascii="Arial" w:hAnsi="Arial" w:cs="Arial"/>
              </w:rPr>
              <w:t xml:space="preserve"> </w:t>
            </w:r>
            <w:r w:rsidRPr="006B00E5">
              <w:rPr>
                <w:rFonts w:ascii="Arial" w:hAnsi="Arial" w:cs="Arial"/>
              </w:rPr>
              <w:t xml:space="preserve">2. Nếu giá trị </w:t>
            </w:r>
            <w:r w:rsidRPr="006B00E5">
              <w:rPr>
                <w:rFonts w:ascii="Arial" w:hAnsi="Arial" w:cs="Arial"/>
                <w:i/>
              </w:rPr>
              <w:t>CW</w:t>
            </w:r>
            <w:r w:rsidRPr="006B00E5">
              <w:rPr>
                <w:rFonts w:ascii="Arial" w:hAnsi="Arial" w:cs="Arial"/>
              </w:rPr>
              <w:t xml:space="preserve"> sau khi thiết lập lớn hơn giá trị </w:t>
            </w:r>
            <w:r w:rsidRPr="006B00E5">
              <w:rPr>
                <w:rFonts w:ascii="Arial" w:hAnsi="Arial" w:cs="Arial"/>
                <w:i/>
              </w:rPr>
              <w:t>CW</w:t>
            </w:r>
            <w:r w:rsidRPr="006B00E5">
              <w:rPr>
                <w:rFonts w:ascii="Arial" w:hAnsi="Arial" w:cs="Arial"/>
                <w:i/>
                <w:vertAlign w:val="subscript"/>
              </w:rPr>
              <w:t>max</w:t>
            </w:r>
            <w:r w:rsidRPr="006B00E5">
              <w:rPr>
                <w:rFonts w:ascii="Arial" w:hAnsi="Arial" w:cs="Arial"/>
                <w:vertAlign w:val="subscript"/>
              </w:rPr>
              <w:t xml:space="preserve">, </w:t>
            </w:r>
            <w:r w:rsidRPr="006B00E5">
              <w:rPr>
                <w:rFonts w:ascii="Arial" w:hAnsi="Arial" w:cs="Arial"/>
              </w:rPr>
              <w:t xml:space="preserve">CAE sẽ đặt CW bằng </w:t>
            </w:r>
            <w:r w:rsidRPr="006B00E5">
              <w:rPr>
                <w:rFonts w:ascii="Arial" w:hAnsi="Arial" w:cs="Arial"/>
                <w:i/>
              </w:rPr>
              <w:t>CW</w:t>
            </w:r>
            <w:r w:rsidRPr="006B00E5">
              <w:rPr>
                <w:rFonts w:ascii="Arial" w:hAnsi="Arial" w:cs="Arial"/>
                <w:i/>
                <w:vertAlign w:val="subscript"/>
              </w:rPr>
              <w:t>max</w:t>
            </w:r>
            <w:r w:rsidR="00FE449B" w:rsidRPr="006B00E5">
              <w:rPr>
                <w:rFonts w:ascii="Arial" w:hAnsi="Arial" w:cs="Arial"/>
              </w:rPr>
              <w:t>. CAE sẽ xử lý</w:t>
            </w:r>
            <w:r w:rsidRPr="006B00E5">
              <w:rPr>
                <w:rFonts w:ascii="Arial" w:hAnsi="Arial" w:cs="Arial"/>
              </w:rPr>
              <w:t xml:space="preserve"> theo bước 2).</w:t>
            </w:r>
          </w:p>
        </w:tc>
      </w:tr>
    </w:tbl>
    <w:p w:rsidR="00887448" w:rsidRPr="006B00E5" w:rsidRDefault="00FE449B" w:rsidP="002E286B">
      <w:pPr>
        <w:spacing w:before="120"/>
        <w:jc w:val="both"/>
        <w:rPr>
          <w:rFonts w:ascii="Arial" w:hAnsi="Arial" w:cs="Arial"/>
        </w:rPr>
      </w:pPr>
      <w:r w:rsidRPr="006B00E5">
        <w:rPr>
          <w:rFonts w:ascii="Arial" w:hAnsi="Arial" w:cs="Arial"/>
        </w:rPr>
        <w:t>Theo các quy</w:t>
      </w:r>
      <w:r w:rsidR="00887448" w:rsidRPr="006B00E5">
        <w:rPr>
          <w:rFonts w:ascii="Arial" w:hAnsi="Arial" w:cs="Arial"/>
        </w:rPr>
        <w:t xml:space="preserve"> định trong </w:t>
      </w:r>
      <w:r w:rsidR="00935614" w:rsidRPr="006B00E5">
        <w:rPr>
          <w:rFonts w:ascii="Arial" w:hAnsi="Arial" w:cs="Arial"/>
        </w:rPr>
        <w:fldChar w:fldCharType="begin"/>
      </w:r>
      <w:r w:rsidR="00887448" w:rsidRPr="006B00E5">
        <w:rPr>
          <w:rFonts w:ascii="Arial" w:hAnsi="Arial" w:cs="Arial"/>
        </w:rPr>
        <w:instrText xml:space="preserve"> REF _Ref524521206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2.6.2.4</w:t>
      </w:r>
      <w:r w:rsidR="00935614" w:rsidRPr="006B00E5">
        <w:rPr>
          <w:rFonts w:ascii="Arial" w:hAnsi="Arial" w:cs="Arial"/>
        </w:rPr>
        <w:fldChar w:fldCharType="end"/>
      </w:r>
      <w:r w:rsidR="00887448" w:rsidRPr="006B00E5">
        <w:rPr>
          <w:rFonts w:ascii="Arial" w:hAnsi="Arial" w:cs="Arial"/>
        </w:rPr>
        <w:t xml:space="preserve">, </w:t>
      </w:r>
      <w:r w:rsidR="00163974" w:rsidRPr="006B00E5">
        <w:rPr>
          <w:rFonts w:ascii="Arial" w:hAnsi="Arial" w:cs="Arial"/>
        </w:rPr>
        <w:t>thiết bị khởi tạo</w:t>
      </w:r>
      <w:r w:rsidR="00887448" w:rsidRPr="006B00E5">
        <w:rPr>
          <w:rFonts w:ascii="Arial" w:hAnsi="Arial" w:cs="Arial"/>
        </w:rPr>
        <w:t xml:space="preserve"> phải hoạt động với các CAE riêng cho từng lớp ưu tiên. </w:t>
      </w:r>
    </w:p>
    <w:p w:rsidR="00887448" w:rsidRPr="006B00E5" w:rsidRDefault="00887448" w:rsidP="002E286B">
      <w:pPr>
        <w:spacing w:before="120"/>
        <w:jc w:val="both"/>
        <w:rPr>
          <w:rFonts w:ascii="Arial" w:hAnsi="Arial" w:cs="Arial"/>
        </w:rPr>
      </w:pPr>
      <w:r w:rsidRPr="006B00E5">
        <w:rPr>
          <w:rFonts w:ascii="Arial" w:hAnsi="Arial" w:cs="Arial"/>
          <w:i/>
        </w:rPr>
        <w:lastRenderedPageBreak/>
        <w:t>CW</w:t>
      </w:r>
      <w:r w:rsidRPr="006B00E5">
        <w:rPr>
          <w:rFonts w:ascii="Arial" w:hAnsi="Arial" w:cs="Arial"/>
        </w:rPr>
        <w:t xml:space="preserve"> có thể lấy giá trị lớn hơn mức </w:t>
      </w:r>
      <w:r w:rsidRPr="006B00E5">
        <w:rPr>
          <w:rFonts w:ascii="Arial" w:hAnsi="Arial" w:cs="Arial"/>
          <w:i/>
        </w:rPr>
        <w:t>CW</w:t>
      </w:r>
      <w:r w:rsidRPr="006B00E5">
        <w:rPr>
          <w:rFonts w:ascii="Arial" w:hAnsi="Arial" w:cs="Arial"/>
        </w:rPr>
        <w:t xml:space="preserve"> xác định tại các bước từ 1) đến 8) trong mục này.</w:t>
      </w:r>
    </w:p>
    <w:p w:rsidR="006B415A" w:rsidRPr="006B00E5" w:rsidRDefault="006B415A" w:rsidP="00AF0AAE">
      <w:pPr>
        <w:pStyle w:val="Heading4"/>
        <w:spacing w:before="120"/>
        <w:rPr>
          <w:rFonts w:ascii="Arial" w:hAnsi="Arial" w:cs="Arial"/>
        </w:rPr>
      </w:pPr>
      <w:bookmarkStart w:id="314" w:name="_Ref524512834"/>
      <w:bookmarkStart w:id="315" w:name="_Toc73439668"/>
      <w:bookmarkStart w:id="316" w:name="_Toc82419344"/>
      <w:r w:rsidRPr="006B00E5">
        <w:rPr>
          <w:rFonts w:ascii="Arial" w:hAnsi="Arial" w:cs="Arial"/>
        </w:rPr>
        <w:t xml:space="preserve">Cơ chế truy nhập của </w:t>
      </w:r>
      <w:r w:rsidR="00163974" w:rsidRPr="006B00E5">
        <w:rPr>
          <w:rFonts w:ascii="Arial" w:hAnsi="Arial" w:cs="Arial"/>
        </w:rPr>
        <w:t>thiết bị đáp ứng</w:t>
      </w:r>
      <w:bookmarkEnd w:id="314"/>
      <w:bookmarkEnd w:id="315"/>
      <w:bookmarkEnd w:id="316"/>
    </w:p>
    <w:p w:rsidR="003D0D6D" w:rsidRPr="006B00E5" w:rsidRDefault="004549F9" w:rsidP="002E286B">
      <w:pPr>
        <w:spacing w:before="120"/>
        <w:jc w:val="both"/>
        <w:rPr>
          <w:rFonts w:ascii="Arial" w:hAnsi="Arial" w:cs="Arial"/>
        </w:rPr>
      </w:pPr>
      <w:r w:rsidRPr="006B00E5">
        <w:rPr>
          <w:rFonts w:ascii="Arial" w:hAnsi="Arial" w:cs="Arial"/>
        </w:rPr>
        <w:t xml:space="preserve">Bước 6b) trong </w:t>
      </w:r>
      <w:r w:rsidR="00935614" w:rsidRPr="006B00E5">
        <w:rPr>
          <w:rFonts w:ascii="Arial" w:hAnsi="Arial" w:cs="Arial"/>
        </w:rPr>
        <w:fldChar w:fldCharType="begin"/>
      </w:r>
      <w:r w:rsidRPr="006B00E5">
        <w:rPr>
          <w:rFonts w:ascii="Arial" w:hAnsi="Arial" w:cs="Arial"/>
        </w:rPr>
        <w:instrText xml:space="preserve"> REF _Ref524512813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2.6.2.6</w:t>
      </w:r>
      <w:r w:rsidR="00935614" w:rsidRPr="006B00E5">
        <w:rPr>
          <w:rFonts w:ascii="Arial" w:hAnsi="Arial" w:cs="Arial"/>
        </w:rPr>
        <w:fldChar w:fldCharType="end"/>
      </w:r>
      <w:r w:rsidRPr="006B00E5">
        <w:rPr>
          <w:rFonts w:ascii="Arial" w:hAnsi="Arial" w:cs="Arial"/>
        </w:rPr>
        <w:t xml:space="preserve"> xác định khả năng </w:t>
      </w:r>
      <w:r w:rsidR="00163974" w:rsidRPr="006B00E5">
        <w:rPr>
          <w:rFonts w:ascii="Arial" w:hAnsi="Arial" w:cs="Arial"/>
        </w:rPr>
        <w:t>thiết bị khởi tạo</w:t>
      </w:r>
      <w:r w:rsidRPr="006B00E5">
        <w:rPr>
          <w:rFonts w:ascii="Arial" w:hAnsi="Arial" w:cs="Arial"/>
        </w:rPr>
        <w:t xml:space="preserve"> cho phép một hoặc một số </w:t>
      </w:r>
      <w:r w:rsidR="00163974" w:rsidRPr="006B00E5">
        <w:rPr>
          <w:rFonts w:ascii="Arial" w:hAnsi="Arial" w:cs="Arial"/>
        </w:rPr>
        <w:t>thiết bị đáp ứng</w:t>
      </w:r>
      <w:r w:rsidRPr="006B00E5">
        <w:rPr>
          <w:rFonts w:ascii="Arial" w:hAnsi="Arial" w:cs="Arial"/>
        </w:rPr>
        <w:t xml:space="preserve"> phát trên kênh vận hành hiện tại. Khi được cấp quyền, </w:t>
      </w:r>
      <w:r w:rsidR="00163974" w:rsidRPr="006B00E5">
        <w:rPr>
          <w:rFonts w:ascii="Arial" w:hAnsi="Arial" w:cs="Arial"/>
        </w:rPr>
        <w:t>thiết bị</w:t>
      </w:r>
      <w:r w:rsidR="00163974" w:rsidRPr="006B00E5">
        <w:rPr>
          <w:rFonts w:ascii="Arial" w:hAnsi="Arial" w:cs="Arial"/>
          <w:i/>
        </w:rPr>
        <w:t xml:space="preserve"> đáp ứng</w:t>
      </w:r>
      <w:r w:rsidRPr="006B00E5">
        <w:rPr>
          <w:rFonts w:ascii="Arial" w:hAnsi="Arial" w:cs="Arial"/>
        </w:rPr>
        <w:t xml:space="preserve"> sẽ thực hiện theo các bước từ 1) đến 3) như sau:</w:t>
      </w:r>
    </w:p>
    <w:tbl>
      <w:tblPr>
        <w:tblStyle w:val="TableGrid"/>
        <w:tblW w:w="0" w:type="auto"/>
        <w:tblLook w:val="04A0" w:firstRow="1" w:lastRow="0" w:firstColumn="1" w:lastColumn="0" w:noHBand="0" w:noVBand="1"/>
      </w:tblPr>
      <w:tblGrid>
        <w:gridCol w:w="566"/>
        <w:gridCol w:w="624"/>
        <w:gridCol w:w="7882"/>
      </w:tblGrid>
      <w:tr w:rsidR="004549F9" w:rsidRPr="006B00E5" w:rsidTr="00D1112A">
        <w:tc>
          <w:tcPr>
            <w:tcW w:w="570" w:type="dxa"/>
            <w:tcBorders>
              <w:top w:val="nil"/>
              <w:left w:val="nil"/>
              <w:bottom w:val="nil"/>
              <w:right w:val="nil"/>
            </w:tcBorders>
          </w:tcPr>
          <w:p w:rsidR="004549F9" w:rsidRPr="006B00E5" w:rsidRDefault="004549F9" w:rsidP="002E286B">
            <w:pPr>
              <w:spacing w:before="120"/>
              <w:jc w:val="both"/>
              <w:rPr>
                <w:rFonts w:ascii="Arial" w:hAnsi="Arial" w:cs="Arial"/>
              </w:rPr>
            </w:pPr>
            <w:r w:rsidRPr="006B00E5">
              <w:rPr>
                <w:rFonts w:ascii="Arial" w:hAnsi="Arial" w:cs="Arial"/>
              </w:rPr>
              <w:t>1)</w:t>
            </w:r>
          </w:p>
        </w:tc>
        <w:tc>
          <w:tcPr>
            <w:tcW w:w="8718" w:type="dxa"/>
            <w:gridSpan w:val="2"/>
            <w:tcBorders>
              <w:top w:val="nil"/>
              <w:left w:val="nil"/>
              <w:bottom w:val="nil"/>
              <w:right w:val="nil"/>
            </w:tcBorders>
          </w:tcPr>
          <w:p w:rsidR="004549F9" w:rsidRPr="006B00E5" w:rsidRDefault="00163974" w:rsidP="002E286B">
            <w:pPr>
              <w:spacing w:before="120"/>
              <w:jc w:val="both"/>
              <w:rPr>
                <w:rFonts w:ascii="Arial" w:hAnsi="Arial" w:cs="Arial"/>
              </w:rPr>
            </w:pPr>
            <w:r w:rsidRPr="006B00E5">
              <w:rPr>
                <w:rFonts w:ascii="Arial" w:hAnsi="Arial" w:cs="Arial"/>
              </w:rPr>
              <w:t>Thiết bị đáp ứng</w:t>
            </w:r>
            <w:r w:rsidR="004549F9" w:rsidRPr="006B00E5">
              <w:rPr>
                <w:rFonts w:ascii="Arial" w:hAnsi="Arial" w:cs="Arial"/>
              </w:rPr>
              <w:t xml:space="preserve"> được cấp quyền phát từ </w:t>
            </w:r>
            <w:r w:rsidRPr="006B00E5">
              <w:rPr>
                <w:rFonts w:ascii="Arial" w:hAnsi="Arial" w:cs="Arial"/>
              </w:rPr>
              <w:t>thiết bị khởi tạo</w:t>
            </w:r>
            <w:r w:rsidR="004549F9" w:rsidRPr="006B00E5">
              <w:rPr>
                <w:rFonts w:ascii="Arial" w:hAnsi="Arial" w:cs="Arial"/>
              </w:rPr>
              <w:t xml:space="preserve"> có thể phát trên kênh vận hành hiện tại như sau:</w:t>
            </w:r>
          </w:p>
        </w:tc>
      </w:tr>
      <w:tr w:rsidR="004549F9" w:rsidRPr="006B00E5" w:rsidTr="00D1112A">
        <w:tc>
          <w:tcPr>
            <w:tcW w:w="570" w:type="dxa"/>
            <w:tcBorders>
              <w:top w:val="nil"/>
              <w:left w:val="nil"/>
              <w:bottom w:val="nil"/>
              <w:right w:val="nil"/>
            </w:tcBorders>
          </w:tcPr>
          <w:p w:rsidR="004549F9" w:rsidRPr="006B00E5" w:rsidRDefault="004549F9" w:rsidP="002E286B">
            <w:pPr>
              <w:spacing w:before="120"/>
              <w:jc w:val="both"/>
              <w:rPr>
                <w:rFonts w:ascii="Arial" w:hAnsi="Arial" w:cs="Arial"/>
              </w:rPr>
            </w:pPr>
          </w:p>
        </w:tc>
        <w:tc>
          <w:tcPr>
            <w:tcW w:w="630" w:type="dxa"/>
            <w:tcBorders>
              <w:top w:val="nil"/>
              <w:left w:val="nil"/>
              <w:bottom w:val="nil"/>
              <w:right w:val="nil"/>
            </w:tcBorders>
          </w:tcPr>
          <w:p w:rsidR="004549F9" w:rsidRPr="006B00E5" w:rsidRDefault="004549F9" w:rsidP="002E286B">
            <w:pPr>
              <w:spacing w:before="120"/>
              <w:jc w:val="both"/>
              <w:rPr>
                <w:rFonts w:ascii="Arial" w:hAnsi="Arial" w:cs="Arial"/>
              </w:rPr>
            </w:pPr>
            <w:r w:rsidRPr="006B00E5">
              <w:rPr>
                <w:rFonts w:ascii="Arial" w:hAnsi="Arial" w:cs="Arial"/>
              </w:rPr>
              <w:t>a)</w:t>
            </w:r>
          </w:p>
        </w:tc>
        <w:tc>
          <w:tcPr>
            <w:tcW w:w="8088" w:type="dxa"/>
            <w:tcBorders>
              <w:top w:val="nil"/>
              <w:left w:val="nil"/>
              <w:bottom w:val="nil"/>
              <w:right w:val="nil"/>
            </w:tcBorders>
          </w:tcPr>
          <w:p w:rsidR="004549F9" w:rsidRPr="006B00E5" w:rsidRDefault="00163974" w:rsidP="002E286B">
            <w:pPr>
              <w:spacing w:before="120"/>
              <w:jc w:val="both"/>
              <w:rPr>
                <w:rFonts w:ascii="Arial" w:hAnsi="Arial" w:cs="Arial"/>
              </w:rPr>
            </w:pPr>
            <w:r w:rsidRPr="006B00E5">
              <w:rPr>
                <w:rFonts w:ascii="Arial" w:hAnsi="Arial" w:cs="Arial"/>
              </w:rPr>
              <w:t>Thiết bị đáp ứng</w:t>
            </w:r>
            <w:r w:rsidR="004549F9" w:rsidRPr="006B00E5">
              <w:rPr>
                <w:rFonts w:ascii="Arial" w:hAnsi="Arial" w:cs="Arial"/>
              </w:rPr>
              <w:t xml:space="preserve"> có thể phát ngay mà không cần thực hiện thủ tục CCA nếu thời điểm phát ở cách thời điểm phát cuối của </w:t>
            </w:r>
            <w:r w:rsidRPr="006B00E5">
              <w:rPr>
                <w:rFonts w:ascii="Arial" w:hAnsi="Arial" w:cs="Arial"/>
              </w:rPr>
              <w:t>thiết bị khởi tạo</w:t>
            </w:r>
            <w:r w:rsidR="004549F9" w:rsidRPr="006B00E5">
              <w:rPr>
                <w:rFonts w:ascii="Arial" w:hAnsi="Arial" w:cs="Arial"/>
              </w:rPr>
              <w:t xml:space="preserve"> tương ứng không quá 16 </w:t>
            </w:r>
            <w:r w:rsidR="004549F9" w:rsidRPr="006B00E5">
              <w:rPr>
                <w:rFonts w:ascii="Arial" w:hAnsi="Arial" w:cs="Arial"/>
              </w:rPr>
              <w:sym w:font="Symbol" w:char="F06D"/>
            </w:r>
            <w:r w:rsidR="004549F9" w:rsidRPr="006B00E5">
              <w:rPr>
                <w:rFonts w:ascii="Arial" w:hAnsi="Arial" w:cs="Arial"/>
              </w:rPr>
              <w:t xml:space="preserve">s; </w:t>
            </w:r>
          </w:p>
        </w:tc>
      </w:tr>
      <w:tr w:rsidR="004549F9" w:rsidRPr="006B00E5" w:rsidTr="00D1112A">
        <w:tc>
          <w:tcPr>
            <w:tcW w:w="570" w:type="dxa"/>
            <w:tcBorders>
              <w:top w:val="nil"/>
              <w:left w:val="nil"/>
              <w:bottom w:val="nil"/>
              <w:right w:val="nil"/>
            </w:tcBorders>
          </w:tcPr>
          <w:p w:rsidR="004549F9" w:rsidRPr="006B00E5" w:rsidRDefault="004549F9" w:rsidP="002E286B">
            <w:pPr>
              <w:spacing w:before="120"/>
              <w:jc w:val="both"/>
              <w:rPr>
                <w:rFonts w:ascii="Arial" w:hAnsi="Arial" w:cs="Arial"/>
              </w:rPr>
            </w:pPr>
          </w:p>
        </w:tc>
        <w:tc>
          <w:tcPr>
            <w:tcW w:w="630" w:type="dxa"/>
            <w:tcBorders>
              <w:top w:val="nil"/>
              <w:left w:val="nil"/>
              <w:bottom w:val="nil"/>
              <w:right w:val="nil"/>
            </w:tcBorders>
          </w:tcPr>
          <w:p w:rsidR="004549F9" w:rsidRPr="006B00E5" w:rsidRDefault="004549F9" w:rsidP="002E286B">
            <w:pPr>
              <w:spacing w:before="120"/>
              <w:jc w:val="both"/>
              <w:rPr>
                <w:rFonts w:ascii="Arial" w:hAnsi="Arial" w:cs="Arial"/>
              </w:rPr>
            </w:pPr>
            <w:r w:rsidRPr="006B00E5">
              <w:rPr>
                <w:rFonts w:ascii="Arial" w:hAnsi="Arial" w:cs="Arial"/>
              </w:rPr>
              <w:t>b)</w:t>
            </w:r>
          </w:p>
        </w:tc>
        <w:tc>
          <w:tcPr>
            <w:tcW w:w="8088" w:type="dxa"/>
            <w:tcBorders>
              <w:top w:val="nil"/>
              <w:left w:val="nil"/>
              <w:bottom w:val="nil"/>
              <w:right w:val="nil"/>
            </w:tcBorders>
          </w:tcPr>
          <w:p w:rsidR="004549F9" w:rsidRPr="006B00E5" w:rsidRDefault="00163974" w:rsidP="00E04864">
            <w:pPr>
              <w:spacing w:before="120"/>
              <w:jc w:val="both"/>
              <w:rPr>
                <w:rFonts w:ascii="Arial" w:hAnsi="Arial" w:cs="Arial"/>
              </w:rPr>
            </w:pPr>
            <w:r w:rsidRPr="006B00E5">
              <w:rPr>
                <w:rFonts w:ascii="Arial" w:hAnsi="Arial" w:cs="Arial"/>
              </w:rPr>
              <w:t>Thiết bị đáp ứng</w:t>
            </w:r>
            <w:r w:rsidR="004549F9" w:rsidRPr="006B00E5">
              <w:rPr>
                <w:rFonts w:ascii="Arial" w:hAnsi="Arial" w:cs="Arial"/>
              </w:rPr>
              <w:t xml:space="preserve"> không phát trong vòng 16 </w:t>
            </w:r>
            <w:r w:rsidR="004549F9" w:rsidRPr="006B00E5">
              <w:rPr>
                <w:rFonts w:ascii="Arial" w:hAnsi="Arial" w:cs="Arial"/>
              </w:rPr>
              <w:sym w:font="Symbol" w:char="F06D"/>
            </w:r>
            <w:r w:rsidR="004549F9" w:rsidRPr="006B00E5">
              <w:rPr>
                <w:rFonts w:ascii="Arial" w:hAnsi="Arial" w:cs="Arial"/>
              </w:rPr>
              <w:t xml:space="preserve">s kể từ thời điểm </w:t>
            </w:r>
            <w:r w:rsidRPr="006B00E5">
              <w:rPr>
                <w:rFonts w:ascii="Arial" w:hAnsi="Arial" w:cs="Arial"/>
              </w:rPr>
              <w:t>thiết bị khởi tạo</w:t>
            </w:r>
            <w:r w:rsidR="004549F9" w:rsidRPr="006B00E5">
              <w:rPr>
                <w:rFonts w:ascii="Arial" w:hAnsi="Arial" w:cs="Arial"/>
              </w:rPr>
              <w:t xml:space="preserve"> tương ứng ngừng phát phải thực hiện thủ tục CCA trên kênh vận hạnh trong khe thời gian </w:t>
            </w:r>
            <w:r w:rsidR="00E04864" w:rsidRPr="006B00E5">
              <w:rPr>
                <w:rFonts w:ascii="Arial" w:hAnsi="Arial" w:cs="Arial"/>
              </w:rPr>
              <w:t xml:space="preserve">quan sát </w:t>
            </w:r>
            <w:r w:rsidR="004549F9" w:rsidRPr="006B00E5">
              <w:rPr>
                <w:rFonts w:ascii="Arial" w:hAnsi="Arial" w:cs="Arial"/>
              </w:rPr>
              <w:t xml:space="preserve">nằm trong khoảng 25 </w:t>
            </w:r>
            <w:r w:rsidR="004549F9" w:rsidRPr="006B00E5">
              <w:rPr>
                <w:rFonts w:ascii="Arial" w:hAnsi="Arial" w:cs="Arial"/>
              </w:rPr>
              <w:sym w:font="Symbol" w:char="F06D"/>
            </w:r>
            <w:r w:rsidR="004549F9" w:rsidRPr="006B00E5">
              <w:rPr>
                <w:rFonts w:ascii="Arial" w:hAnsi="Arial" w:cs="Arial"/>
              </w:rPr>
              <w:t>s ngay trước thời điểm được cấp quyền phát. Nếu phát hiện có tín hiệ</w:t>
            </w:r>
            <w:r w:rsidR="00975DA6" w:rsidRPr="006B00E5">
              <w:rPr>
                <w:rFonts w:ascii="Arial" w:hAnsi="Arial" w:cs="Arial"/>
              </w:rPr>
              <w:t>u trên kênh vận hành vượt quá mức</w:t>
            </w:r>
            <w:r w:rsidR="004549F9" w:rsidRPr="006B00E5">
              <w:rPr>
                <w:rFonts w:ascii="Arial" w:hAnsi="Arial" w:cs="Arial"/>
              </w:rPr>
              <w:t xml:space="preserve"> </w:t>
            </w:r>
            <w:r w:rsidR="004566E8" w:rsidRPr="006B00E5">
              <w:rPr>
                <w:rFonts w:ascii="Arial" w:hAnsi="Arial" w:cs="Arial"/>
              </w:rPr>
              <w:t>giới hạn</w:t>
            </w:r>
            <w:r w:rsidR="004549F9" w:rsidRPr="006B00E5">
              <w:rPr>
                <w:rFonts w:ascii="Arial" w:hAnsi="Arial" w:cs="Arial"/>
              </w:rPr>
              <w:t xml:space="preserve"> </w:t>
            </w:r>
            <w:r w:rsidR="004549F9" w:rsidRPr="006B00E5">
              <w:rPr>
                <w:rFonts w:ascii="Arial" w:hAnsi="Arial" w:cs="Arial"/>
                <w:i/>
              </w:rPr>
              <w:t>ED Threshold</w:t>
            </w:r>
            <w:r w:rsidR="006F39E9" w:rsidRPr="006B00E5">
              <w:rPr>
                <w:rFonts w:ascii="Arial" w:hAnsi="Arial" w:cs="Arial"/>
              </w:rPr>
              <w:t xml:space="preserve">, </w:t>
            </w:r>
            <w:r w:rsidRPr="006B00E5">
              <w:rPr>
                <w:rFonts w:ascii="Arial" w:hAnsi="Arial" w:cs="Arial"/>
              </w:rPr>
              <w:t>thiết bị đáp ứng</w:t>
            </w:r>
            <w:r w:rsidR="00FE449B" w:rsidRPr="006B00E5">
              <w:rPr>
                <w:rFonts w:ascii="Arial" w:hAnsi="Arial" w:cs="Arial"/>
              </w:rPr>
              <w:t xml:space="preserve"> sẽ thực hiện xử lý</w:t>
            </w:r>
            <w:r w:rsidR="006F39E9" w:rsidRPr="006B00E5">
              <w:rPr>
                <w:rFonts w:ascii="Arial" w:hAnsi="Arial" w:cs="Arial"/>
              </w:rPr>
              <w:t xml:space="preserve"> sang bước </w:t>
            </w:r>
            <w:r w:rsidR="00FE449B" w:rsidRPr="006B00E5">
              <w:rPr>
                <w:rFonts w:ascii="Arial" w:hAnsi="Arial" w:cs="Arial"/>
              </w:rPr>
              <w:t>3). Ngược lại, thiết bị sẽ xử lý</w:t>
            </w:r>
            <w:r w:rsidR="006F39E9" w:rsidRPr="006B00E5">
              <w:rPr>
                <w:rFonts w:ascii="Arial" w:hAnsi="Arial" w:cs="Arial"/>
              </w:rPr>
              <w:t xml:space="preserve"> sang bước 2);</w:t>
            </w:r>
          </w:p>
        </w:tc>
      </w:tr>
      <w:tr w:rsidR="006F39E9" w:rsidRPr="006B00E5" w:rsidTr="00D1112A">
        <w:tc>
          <w:tcPr>
            <w:tcW w:w="570" w:type="dxa"/>
            <w:tcBorders>
              <w:top w:val="nil"/>
              <w:left w:val="nil"/>
              <w:bottom w:val="nil"/>
              <w:right w:val="nil"/>
            </w:tcBorders>
          </w:tcPr>
          <w:p w:rsidR="006F39E9" w:rsidRPr="006B00E5" w:rsidRDefault="006F39E9" w:rsidP="002E286B">
            <w:pPr>
              <w:spacing w:before="120"/>
              <w:jc w:val="both"/>
              <w:rPr>
                <w:rFonts w:ascii="Arial" w:hAnsi="Arial" w:cs="Arial"/>
              </w:rPr>
            </w:pPr>
            <w:r w:rsidRPr="006B00E5">
              <w:rPr>
                <w:rFonts w:ascii="Arial" w:hAnsi="Arial" w:cs="Arial"/>
              </w:rPr>
              <w:t>2)</w:t>
            </w:r>
          </w:p>
        </w:tc>
        <w:tc>
          <w:tcPr>
            <w:tcW w:w="8718" w:type="dxa"/>
            <w:gridSpan w:val="2"/>
            <w:tcBorders>
              <w:top w:val="nil"/>
              <w:left w:val="nil"/>
              <w:bottom w:val="nil"/>
              <w:right w:val="nil"/>
            </w:tcBorders>
          </w:tcPr>
          <w:p w:rsidR="006F39E9" w:rsidRPr="006B00E5" w:rsidRDefault="00163974" w:rsidP="00BB79F6">
            <w:pPr>
              <w:spacing w:before="120"/>
              <w:jc w:val="both"/>
              <w:rPr>
                <w:rFonts w:ascii="Arial" w:hAnsi="Arial" w:cs="Arial"/>
              </w:rPr>
            </w:pPr>
            <w:r w:rsidRPr="006B00E5">
              <w:rPr>
                <w:rFonts w:ascii="Arial" w:hAnsi="Arial" w:cs="Arial"/>
              </w:rPr>
              <w:t>Thiết bị đáp ứng</w:t>
            </w:r>
            <w:r w:rsidR="006F39E9" w:rsidRPr="006B00E5">
              <w:rPr>
                <w:rFonts w:ascii="Arial" w:hAnsi="Arial" w:cs="Arial"/>
              </w:rPr>
              <w:t xml:space="preserve"> có thể phát trên kênh vận hành hiện tại trong khoảng thời gian </w:t>
            </w:r>
            <w:r w:rsidR="00BB79F6" w:rsidRPr="006B00E5">
              <w:rPr>
                <w:rFonts w:ascii="Arial" w:hAnsi="Arial" w:cs="Arial"/>
                <w:i/>
              </w:rPr>
              <w:t>COT</w:t>
            </w:r>
            <w:r w:rsidR="006F39E9" w:rsidRPr="006B00E5">
              <w:rPr>
                <w:rFonts w:ascii="Arial" w:hAnsi="Arial" w:cs="Arial"/>
                <w:i/>
              </w:rPr>
              <w:t xml:space="preserve"> </w:t>
            </w:r>
            <w:r w:rsidR="006F39E9" w:rsidRPr="006B00E5">
              <w:rPr>
                <w:rFonts w:ascii="Arial" w:hAnsi="Arial" w:cs="Arial"/>
              </w:rPr>
              <w:t xml:space="preserve">còn lại. </w:t>
            </w:r>
            <w:r w:rsidRPr="006B00E5">
              <w:rPr>
                <w:rFonts w:ascii="Arial" w:hAnsi="Arial" w:cs="Arial"/>
              </w:rPr>
              <w:t>Thiết bị đáp ứng</w:t>
            </w:r>
            <w:r w:rsidR="006F39E9" w:rsidRPr="006B00E5">
              <w:rPr>
                <w:rFonts w:ascii="Arial" w:hAnsi="Arial" w:cs="Arial"/>
              </w:rPr>
              <w:t xml:space="preserve"> có thể phát nhiều lần trên kênh vận hành trong khoảng thời gian này nếu khoảng cách giữa hai lần phát liên tiếp không vượt quá 16 </w:t>
            </w:r>
            <w:r w:rsidR="006F39E9" w:rsidRPr="006B00E5">
              <w:rPr>
                <w:rFonts w:ascii="Arial" w:hAnsi="Arial" w:cs="Arial"/>
              </w:rPr>
              <w:sym w:font="Symbol" w:char="F06D"/>
            </w:r>
            <w:r w:rsidR="006F39E9" w:rsidRPr="006B00E5">
              <w:rPr>
                <w:rFonts w:ascii="Arial" w:hAnsi="Arial" w:cs="Arial"/>
              </w:rPr>
              <w:t xml:space="preserve">s. Khi kết thúc phát, </w:t>
            </w:r>
            <w:r w:rsidRPr="006B00E5">
              <w:rPr>
                <w:rFonts w:ascii="Arial" w:hAnsi="Arial" w:cs="Arial"/>
              </w:rPr>
              <w:t>thiết bị đáp ứng</w:t>
            </w:r>
            <w:r w:rsidR="006F39E9" w:rsidRPr="006B00E5">
              <w:rPr>
                <w:rFonts w:ascii="Arial" w:hAnsi="Arial" w:cs="Arial"/>
              </w:rPr>
              <w:t xml:space="preserve"> sẽ xử l</w:t>
            </w:r>
            <w:r w:rsidR="00FE449B" w:rsidRPr="006B00E5">
              <w:rPr>
                <w:rFonts w:ascii="Arial" w:hAnsi="Arial" w:cs="Arial"/>
              </w:rPr>
              <w:t>ý</w:t>
            </w:r>
            <w:r w:rsidR="006F39E9" w:rsidRPr="006B00E5">
              <w:rPr>
                <w:rFonts w:ascii="Arial" w:hAnsi="Arial" w:cs="Arial"/>
              </w:rPr>
              <w:t xml:space="preserve"> sang bước 3; </w:t>
            </w:r>
          </w:p>
        </w:tc>
      </w:tr>
      <w:tr w:rsidR="006F39E9" w:rsidRPr="006B00E5" w:rsidTr="00D1112A">
        <w:tc>
          <w:tcPr>
            <w:tcW w:w="570" w:type="dxa"/>
            <w:tcBorders>
              <w:top w:val="nil"/>
              <w:left w:val="nil"/>
              <w:bottom w:val="nil"/>
              <w:right w:val="nil"/>
            </w:tcBorders>
          </w:tcPr>
          <w:p w:rsidR="006F39E9" w:rsidRPr="006B00E5" w:rsidRDefault="006F39E9" w:rsidP="002E286B">
            <w:pPr>
              <w:spacing w:before="120"/>
              <w:jc w:val="both"/>
              <w:rPr>
                <w:rFonts w:ascii="Arial" w:hAnsi="Arial" w:cs="Arial"/>
              </w:rPr>
            </w:pPr>
            <w:r w:rsidRPr="006B00E5">
              <w:rPr>
                <w:rFonts w:ascii="Arial" w:hAnsi="Arial" w:cs="Arial"/>
              </w:rPr>
              <w:t>3)</w:t>
            </w:r>
          </w:p>
        </w:tc>
        <w:tc>
          <w:tcPr>
            <w:tcW w:w="8718" w:type="dxa"/>
            <w:gridSpan w:val="2"/>
            <w:tcBorders>
              <w:top w:val="nil"/>
              <w:left w:val="nil"/>
              <w:bottom w:val="nil"/>
              <w:right w:val="nil"/>
            </w:tcBorders>
          </w:tcPr>
          <w:p w:rsidR="006F39E9" w:rsidRPr="006B00E5" w:rsidRDefault="006F39E9" w:rsidP="002E286B">
            <w:pPr>
              <w:spacing w:before="120"/>
              <w:jc w:val="both"/>
              <w:rPr>
                <w:rFonts w:ascii="Arial" w:hAnsi="Arial" w:cs="Arial"/>
              </w:rPr>
            </w:pPr>
            <w:r w:rsidRPr="006B00E5">
              <w:rPr>
                <w:rFonts w:ascii="Arial" w:hAnsi="Arial" w:cs="Arial"/>
              </w:rPr>
              <w:t xml:space="preserve">Rút quyền phát của </w:t>
            </w:r>
            <w:r w:rsidR="00163974" w:rsidRPr="006B00E5">
              <w:rPr>
                <w:rFonts w:ascii="Arial" w:hAnsi="Arial" w:cs="Arial"/>
              </w:rPr>
              <w:t>thiết bị đáp ứng</w:t>
            </w:r>
            <w:r w:rsidRPr="006B00E5">
              <w:rPr>
                <w:rFonts w:ascii="Arial" w:hAnsi="Arial" w:cs="Arial"/>
              </w:rPr>
              <w:t>.</w:t>
            </w:r>
          </w:p>
        </w:tc>
      </w:tr>
    </w:tbl>
    <w:p w:rsidR="000A48D1" w:rsidRPr="006B00E5" w:rsidRDefault="00783027" w:rsidP="00AF0AAE">
      <w:pPr>
        <w:pStyle w:val="Heading3"/>
        <w:spacing w:line="240" w:lineRule="auto"/>
        <w:rPr>
          <w:rFonts w:ascii="Arial" w:hAnsi="Arial"/>
        </w:rPr>
      </w:pPr>
      <w:bookmarkStart w:id="317" w:name="_Ref524087310"/>
      <w:bookmarkStart w:id="318" w:name="_Toc529951259"/>
      <w:bookmarkStart w:id="319" w:name="_Toc82419345"/>
      <w:r w:rsidRPr="006B00E5">
        <w:rPr>
          <w:rFonts w:ascii="Arial" w:hAnsi="Arial"/>
        </w:rPr>
        <w:t>Cơ chế phát báo hiệu điều khiển ngắn trên FBE và LBE</w:t>
      </w:r>
      <w:bookmarkEnd w:id="317"/>
      <w:bookmarkEnd w:id="318"/>
      <w:bookmarkEnd w:id="319"/>
    </w:p>
    <w:p w:rsidR="00D1112A" w:rsidRPr="006B00E5" w:rsidRDefault="00D1112A" w:rsidP="00AF0AAE">
      <w:pPr>
        <w:pStyle w:val="Heading4"/>
        <w:spacing w:before="120"/>
        <w:rPr>
          <w:rFonts w:ascii="Arial" w:hAnsi="Arial" w:cs="Arial"/>
        </w:rPr>
      </w:pPr>
      <w:bookmarkStart w:id="320" w:name="_Toc73439670"/>
      <w:bookmarkStart w:id="321" w:name="_Toc82419346"/>
      <w:r w:rsidRPr="006B00E5">
        <w:rPr>
          <w:rFonts w:ascii="Arial" w:hAnsi="Arial" w:cs="Arial"/>
        </w:rPr>
        <w:t>Định nghĩa</w:t>
      </w:r>
      <w:bookmarkEnd w:id="320"/>
      <w:bookmarkEnd w:id="321"/>
    </w:p>
    <w:p w:rsidR="00D1112A" w:rsidRPr="006B00E5" w:rsidRDefault="00D1112A" w:rsidP="002E286B">
      <w:pPr>
        <w:spacing w:before="120"/>
        <w:jc w:val="both"/>
        <w:rPr>
          <w:rFonts w:ascii="Arial" w:hAnsi="Arial" w:cs="Arial"/>
        </w:rPr>
      </w:pPr>
      <w:r w:rsidRPr="006B00E5">
        <w:rPr>
          <w:rFonts w:ascii="Arial" w:hAnsi="Arial" w:cs="Arial"/>
        </w:rPr>
        <w:t xml:space="preserve">Báo hiệu điều khiển ngắn được thiết bị sử dụng để </w:t>
      </w:r>
      <w:r w:rsidR="00FE449B" w:rsidRPr="006B00E5">
        <w:rPr>
          <w:rFonts w:ascii="Arial" w:hAnsi="Arial" w:cs="Arial"/>
        </w:rPr>
        <w:t>phát các khung thông tin quản lý</w:t>
      </w:r>
      <w:r w:rsidRPr="006B00E5">
        <w:rPr>
          <w:rFonts w:ascii="Arial" w:hAnsi="Arial" w:cs="Arial"/>
        </w:rPr>
        <w:t xml:space="preserve"> và điều khiển mà không cần giám sát sự tồn tại của tín hiệu khác trên kênh.</w:t>
      </w:r>
    </w:p>
    <w:p w:rsidR="00D1112A" w:rsidRPr="006B00E5" w:rsidRDefault="00D1112A" w:rsidP="002E286B">
      <w:pPr>
        <w:spacing w:before="120"/>
        <w:jc w:val="both"/>
        <w:rPr>
          <w:rFonts w:ascii="Arial" w:hAnsi="Arial" w:cs="Arial"/>
        </w:rPr>
      </w:pPr>
      <w:r w:rsidRPr="006B00E5">
        <w:rPr>
          <w:rFonts w:ascii="Arial" w:hAnsi="Arial" w:cs="Arial"/>
        </w:rPr>
        <w:t>Các thiết bị FBE và LBE được phép sử dụng truyền phát báo hiệu điều khiển ngắn trên kênh vận hành nếu việc truyền phát tho</w:t>
      </w:r>
      <w:r w:rsidR="00975DA6" w:rsidRPr="006B00E5">
        <w:rPr>
          <w:rFonts w:ascii="Arial" w:hAnsi="Arial" w:cs="Arial"/>
        </w:rPr>
        <w:t>ả</w:t>
      </w:r>
      <w:r w:rsidRPr="006B00E5">
        <w:rPr>
          <w:rFonts w:ascii="Arial" w:hAnsi="Arial" w:cs="Arial"/>
        </w:rPr>
        <w:t xml:space="preserve"> mãn các qu</w:t>
      </w:r>
      <w:r w:rsidR="00FE449B" w:rsidRPr="006B00E5">
        <w:rPr>
          <w:rFonts w:ascii="Arial" w:hAnsi="Arial" w:cs="Arial"/>
        </w:rPr>
        <w:t>y</w:t>
      </w:r>
      <w:r w:rsidRPr="006B00E5">
        <w:rPr>
          <w:rFonts w:ascii="Arial" w:hAnsi="Arial" w:cs="Arial"/>
        </w:rPr>
        <w:t xml:space="preserve"> định trong mục này.</w:t>
      </w:r>
      <w:r w:rsidR="00AC649C" w:rsidRPr="006B00E5">
        <w:rPr>
          <w:rFonts w:ascii="Arial" w:hAnsi="Arial" w:cs="Arial"/>
        </w:rPr>
        <w:t xml:space="preserve"> Các thiết bị có thể sử dụng hoặc không sử dụng truyền phát báo hiệu điều khiển ngắn. </w:t>
      </w:r>
    </w:p>
    <w:p w:rsidR="00D1112A" w:rsidRPr="006B00E5" w:rsidRDefault="00AC649C" w:rsidP="00AF0AAE">
      <w:pPr>
        <w:pStyle w:val="Heading4"/>
        <w:spacing w:before="120"/>
        <w:rPr>
          <w:rFonts w:ascii="Arial" w:hAnsi="Arial" w:cs="Arial"/>
        </w:rPr>
      </w:pPr>
      <w:bookmarkStart w:id="322" w:name="_Toc73439671"/>
      <w:bookmarkStart w:id="323" w:name="_Toc82419347"/>
      <w:r w:rsidRPr="006B00E5">
        <w:rPr>
          <w:rFonts w:ascii="Arial" w:hAnsi="Arial" w:cs="Arial"/>
        </w:rPr>
        <w:t>Yêu cầu</w:t>
      </w:r>
      <w:bookmarkEnd w:id="322"/>
      <w:bookmarkEnd w:id="323"/>
    </w:p>
    <w:p w:rsidR="00AC649C" w:rsidRPr="006B00E5" w:rsidRDefault="00AC649C" w:rsidP="002E286B">
      <w:pPr>
        <w:spacing w:before="120"/>
        <w:jc w:val="both"/>
        <w:rPr>
          <w:rFonts w:ascii="Arial" w:hAnsi="Arial" w:cs="Arial"/>
        </w:rPr>
      </w:pPr>
      <w:r w:rsidRPr="006B00E5">
        <w:rPr>
          <w:rFonts w:ascii="Arial" w:hAnsi="Arial" w:cs="Arial"/>
        </w:rPr>
        <w:t>Truyền phát báo hiệu điều khiển ngắn phải tuân thủ các yêu cầu sau:</w:t>
      </w:r>
    </w:p>
    <w:p w:rsidR="00AC649C" w:rsidRPr="006B00E5" w:rsidRDefault="00AC649C" w:rsidP="00F7434C">
      <w:pPr>
        <w:pStyle w:val="ListBullet"/>
        <w:rPr>
          <w:rFonts w:ascii="Arial" w:hAnsi="Arial" w:cs="Arial"/>
        </w:rPr>
      </w:pPr>
      <w:r w:rsidRPr="006B00E5">
        <w:rPr>
          <w:rFonts w:ascii="Arial" w:hAnsi="Arial" w:cs="Arial"/>
        </w:rPr>
        <w:t xml:space="preserve">Trong mỗi chu </w:t>
      </w:r>
      <w:r w:rsidR="00104721" w:rsidRPr="006B00E5">
        <w:rPr>
          <w:rFonts w:ascii="Arial" w:hAnsi="Arial" w:cs="Arial"/>
        </w:rPr>
        <w:t>kỳ</w:t>
      </w:r>
      <w:r w:rsidRPr="006B00E5">
        <w:rPr>
          <w:rFonts w:ascii="Arial" w:hAnsi="Arial" w:cs="Arial"/>
        </w:rPr>
        <w:t xml:space="preserve"> quan sát bằng 50 ms, số lần thiết bị phát báo hiệu điều khiển ngắn không được vượt quá 50;</w:t>
      </w:r>
    </w:p>
    <w:p w:rsidR="00AC649C" w:rsidRPr="006B00E5" w:rsidRDefault="00AC649C" w:rsidP="00F7434C">
      <w:pPr>
        <w:pStyle w:val="ListBullet"/>
        <w:rPr>
          <w:rFonts w:ascii="Arial" w:hAnsi="Arial" w:cs="Arial"/>
        </w:rPr>
      </w:pPr>
      <w:r w:rsidRPr="006B00E5">
        <w:rPr>
          <w:rFonts w:ascii="Arial" w:hAnsi="Arial" w:cs="Arial"/>
        </w:rPr>
        <w:t xml:space="preserve">Tổng thời gian thiết bị phát báo hiệu điều khiển ngắn phải nhỏ hơn 2 500 </w:t>
      </w:r>
      <w:r w:rsidRPr="006B00E5">
        <w:rPr>
          <w:rFonts w:ascii="Arial" w:hAnsi="Arial" w:cs="Arial"/>
        </w:rPr>
        <w:sym w:font="Symbol" w:char="F06D"/>
      </w:r>
      <w:r w:rsidRPr="006B00E5">
        <w:rPr>
          <w:rFonts w:ascii="Arial" w:hAnsi="Arial" w:cs="Arial"/>
        </w:rPr>
        <w:t xml:space="preserve">s trong chu </w:t>
      </w:r>
      <w:r w:rsidR="00104721" w:rsidRPr="006B00E5">
        <w:rPr>
          <w:rFonts w:ascii="Arial" w:hAnsi="Arial" w:cs="Arial"/>
        </w:rPr>
        <w:t>kỳ</w:t>
      </w:r>
      <w:r w:rsidRPr="006B00E5">
        <w:rPr>
          <w:rFonts w:ascii="Arial" w:hAnsi="Arial" w:cs="Arial"/>
        </w:rPr>
        <w:t xml:space="preserve"> quan sát.</w:t>
      </w:r>
    </w:p>
    <w:p w:rsidR="00AC649C" w:rsidRPr="006B00E5" w:rsidRDefault="00AC649C" w:rsidP="00AF0AAE">
      <w:pPr>
        <w:pStyle w:val="Heading4"/>
        <w:spacing w:before="120"/>
        <w:rPr>
          <w:rFonts w:ascii="Arial" w:hAnsi="Arial" w:cs="Arial"/>
        </w:rPr>
      </w:pPr>
      <w:bookmarkStart w:id="324" w:name="_Toc73439672"/>
      <w:bookmarkStart w:id="325" w:name="_Toc82419348"/>
      <w:r w:rsidRPr="006B00E5">
        <w:rPr>
          <w:rFonts w:ascii="Arial" w:hAnsi="Arial" w:cs="Arial"/>
        </w:rPr>
        <w:t>Đo kiểm</w:t>
      </w:r>
      <w:bookmarkEnd w:id="324"/>
      <w:bookmarkEnd w:id="325"/>
    </w:p>
    <w:p w:rsidR="00DB6728" w:rsidRPr="006B00E5" w:rsidRDefault="00FE449B" w:rsidP="00AF0AAE">
      <w:pPr>
        <w:spacing w:before="120"/>
        <w:rPr>
          <w:rFonts w:ascii="Arial" w:hAnsi="Arial" w:cs="Arial"/>
        </w:rPr>
      </w:pPr>
      <w:r w:rsidRPr="006B00E5">
        <w:rPr>
          <w:rFonts w:ascii="Arial" w:hAnsi="Arial" w:cs="Arial"/>
        </w:rPr>
        <w:t>Sử dụng phương pháp đo như quy</w:t>
      </w:r>
      <w:r w:rsidR="00AC649C" w:rsidRPr="006B00E5">
        <w:rPr>
          <w:rFonts w:ascii="Arial" w:hAnsi="Arial" w:cs="Arial"/>
        </w:rPr>
        <w:t xml:space="preserve"> định trong </w:t>
      </w:r>
      <w:r w:rsidR="00935614" w:rsidRPr="006B00E5">
        <w:rPr>
          <w:rFonts w:ascii="Arial" w:hAnsi="Arial" w:cs="Arial"/>
        </w:rPr>
        <w:fldChar w:fldCharType="begin"/>
      </w:r>
      <w:r w:rsidR="00714F98" w:rsidRPr="006B00E5">
        <w:rPr>
          <w:rFonts w:ascii="Arial" w:hAnsi="Arial" w:cs="Arial"/>
        </w:rPr>
        <w:instrText xml:space="preserve"> REF _Ref529831278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w:t>
      </w:r>
      <w:r w:rsidR="00935614" w:rsidRPr="006B00E5">
        <w:rPr>
          <w:rFonts w:ascii="Arial" w:hAnsi="Arial" w:cs="Arial"/>
        </w:rPr>
        <w:fldChar w:fldCharType="end"/>
      </w:r>
      <w:r w:rsidR="00AC649C" w:rsidRPr="006B00E5">
        <w:rPr>
          <w:rFonts w:ascii="Arial" w:hAnsi="Arial" w:cs="Arial"/>
        </w:rPr>
        <w:t>.</w:t>
      </w:r>
    </w:p>
    <w:p w:rsidR="008D36CD" w:rsidRPr="006B00E5" w:rsidRDefault="008D36CD" w:rsidP="00AF0AAE">
      <w:pPr>
        <w:pStyle w:val="Heading2"/>
        <w:spacing w:before="120" w:after="0"/>
        <w:rPr>
          <w:rFonts w:ascii="Arial" w:hAnsi="Arial" w:cs="Arial"/>
          <w:lang w:val="en-US"/>
        </w:rPr>
      </w:pPr>
      <w:bookmarkStart w:id="326" w:name="_Ref525650675"/>
      <w:bookmarkStart w:id="327" w:name="_Toc529951260"/>
      <w:bookmarkStart w:id="328" w:name="_Toc82419349"/>
      <w:r w:rsidRPr="006B00E5">
        <w:rPr>
          <w:rFonts w:ascii="Arial" w:hAnsi="Arial" w:cs="Arial"/>
          <w:lang w:val="en-US"/>
        </w:rPr>
        <w:t>Đặc tính chặn máy thu</w:t>
      </w:r>
      <w:bookmarkEnd w:id="326"/>
      <w:bookmarkEnd w:id="327"/>
      <w:bookmarkEnd w:id="328"/>
    </w:p>
    <w:p w:rsidR="008D36CD" w:rsidRPr="006B00E5" w:rsidRDefault="001422FA" w:rsidP="00AF0AAE">
      <w:pPr>
        <w:pStyle w:val="Heading3"/>
        <w:spacing w:line="240" w:lineRule="auto"/>
        <w:rPr>
          <w:rFonts w:ascii="Arial" w:hAnsi="Arial"/>
        </w:rPr>
      </w:pPr>
      <w:bookmarkStart w:id="329" w:name="_Ref525632680"/>
      <w:bookmarkStart w:id="330" w:name="_Toc529951261"/>
      <w:bookmarkStart w:id="331" w:name="_Toc82419350"/>
      <w:r w:rsidRPr="006B00E5">
        <w:rPr>
          <w:rFonts w:ascii="Arial" w:hAnsi="Arial"/>
        </w:rPr>
        <w:t>Định nghĩa</w:t>
      </w:r>
      <w:bookmarkEnd w:id="329"/>
      <w:bookmarkEnd w:id="330"/>
      <w:bookmarkEnd w:id="331"/>
    </w:p>
    <w:p w:rsidR="001422FA" w:rsidRPr="006B00E5" w:rsidRDefault="001422FA" w:rsidP="002E286B">
      <w:pPr>
        <w:spacing w:before="120"/>
        <w:jc w:val="both"/>
        <w:rPr>
          <w:rFonts w:ascii="Arial" w:hAnsi="Arial" w:cs="Arial"/>
        </w:rPr>
      </w:pPr>
      <w:r w:rsidRPr="006B00E5">
        <w:rPr>
          <w:rFonts w:ascii="Arial" w:hAnsi="Arial" w:cs="Arial"/>
        </w:rPr>
        <w:t xml:space="preserve">Đặc tính chặn máy thu là khả năng thiết bị thu được tín hiệu mong muốn trên kênh vận hành với mức chất lượng vẫn đảm bảo khi có các tín hiệu không mong muốn (tín hiệu chặn) ở đầu vào tại các tần số ngoài </w:t>
      </w:r>
      <w:r w:rsidR="002C7848" w:rsidRPr="006B00E5">
        <w:rPr>
          <w:rFonts w:ascii="Arial" w:hAnsi="Arial" w:cs="Arial"/>
        </w:rPr>
        <w:t xml:space="preserve">băng </w:t>
      </w:r>
      <w:r w:rsidR="00FE449B" w:rsidRPr="006B00E5">
        <w:rPr>
          <w:rFonts w:ascii="Arial" w:hAnsi="Arial" w:cs="Arial"/>
        </w:rPr>
        <w:t>tần quy</w:t>
      </w:r>
      <w:r w:rsidR="00277AA8" w:rsidRPr="006B00E5">
        <w:rPr>
          <w:rFonts w:ascii="Arial" w:hAnsi="Arial" w:cs="Arial"/>
        </w:rPr>
        <w:t xml:space="preserve"> định trong </w:t>
      </w:r>
      <w:r w:rsidR="00935614" w:rsidRPr="006B00E5">
        <w:rPr>
          <w:rFonts w:ascii="Arial" w:hAnsi="Arial" w:cs="Arial"/>
        </w:rPr>
        <w:fldChar w:fldCharType="begin"/>
      </w:r>
      <w:r w:rsidR="00277AA8" w:rsidRPr="006B00E5">
        <w:rPr>
          <w:rFonts w:ascii="Arial" w:hAnsi="Arial" w:cs="Arial"/>
        </w:rPr>
        <w:instrText xml:space="preserve"> REF _Ref525631541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1</w:t>
      </w:r>
      <w:r w:rsidR="00935614" w:rsidRPr="006B00E5">
        <w:rPr>
          <w:rFonts w:ascii="Arial" w:hAnsi="Arial" w:cs="Arial"/>
        </w:rPr>
        <w:fldChar w:fldCharType="end"/>
      </w:r>
      <w:r w:rsidR="00277AA8" w:rsidRPr="006B00E5">
        <w:rPr>
          <w:rFonts w:ascii="Arial" w:hAnsi="Arial" w:cs="Arial"/>
        </w:rPr>
        <w:t>.</w:t>
      </w:r>
    </w:p>
    <w:p w:rsidR="00277AA8" w:rsidRPr="006B00E5" w:rsidRDefault="00277AA8" w:rsidP="002E286B">
      <w:pPr>
        <w:spacing w:before="120"/>
        <w:jc w:val="both"/>
        <w:rPr>
          <w:rFonts w:ascii="Arial" w:hAnsi="Arial" w:cs="Arial"/>
        </w:rPr>
      </w:pPr>
      <w:r w:rsidRPr="006B00E5">
        <w:rPr>
          <w:rFonts w:ascii="Arial" w:hAnsi="Arial" w:cs="Arial"/>
        </w:rPr>
        <w:lastRenderedPageBreak/>
        <w:t xml:space="preserve">Chất lượng được đánh giá qua tỉ lệ lỗi khung (Packet Error Rate - PER) với mức </w:t>
      </w:r>
      <w:r w:rsidR="004566E8" w:rsidRPr="006B00E5">
        <w:rPr>
          <w:rFonts w:ascii="Arial" w:hAnsi="Arial" w:cs="Arial"/>
        </w:rPr>
        <w:t>giới hạn</w:t>
      </w:r>
      <w:r w:rsidRPr="006B00E5">
        <w:rPr>
          <w:rFonts w:ascii="Arial" w:hAnsi="Arial" w:cs="Arial"/>
        </w:rPr>
        <w:t xml:space="preserve"> 10</w:t>
      </w:r>
      <w:r w:rsidR="002C7848" w:rsidRPr="006B00E5">
        <w:rPr>
          <w:rFonts w:ascii="Arial" w:hAnsi="Arial" w:cs="Arial"/>
        </w:rPr>
        <w:t xml:space="preserve"> </w:t>
      </w:r>
      <w:r w:rsidRPr="006B00E5">
        <w:rPr>
          <w:rFonts w:ascii="Arial" w:hAnsi="Arial" w:cs="Arial"/>
        </w:rPr>
        <w:t xml:space="preserve">%. Trong các trường hợp đặc biệt do mục đích khác, nhà sản xuất phải khai báo mức </w:t>
      </w:r>
      <w:r w:rsidR="004566E8" w:rsidRPr="006B00E5">
        <w:rPr>
          <w:rFonts w:ascii="Arial" w:hAnsi="Arial" w:cs="Arial"/>
        </w:rPr>
        <w:t>giới hạn</w:t>
      </w:r>
      <w:r w:rsidRPr="006B00E5">
        <w:rPr>
          <w:rFonts w:ascii="Arial" w:hAnsi="Arial" w:cs="Arial"/>
        </w:rPr>
        <w:t xml:space="preserve"> chất lượng riêng được sử dụng.</w:t>
      </w:r>
    </w:p>
    <w:p w:rsidR="00277AA8" w:rsidRPr="006B00E5" w:rsidRDefault="00277AA8" w:rsidP="00AF0AAE">
      <w:pPr>
        <w:pStyle w:val="Heading3"/>
        <w:spacing w:line="240" w:lineRule="auto"/>
        <w:rPr>
          <w:rFonts w:ascii="Arial" w:hAnsi="Arial"/>
        </w:rPr>
      </w:pPr>
      <w:bookmarkStart w:id="332" w:name="_Toc529951262"/>
      <w:bookmarkStart w:id="333" w:name="_Toc82419351"/>
      <w:r w:rsidRPr="006B00E5">
        <w:rPr>
          <w:rFonts w:ascii="Arial" w:hAnsi="Arial"/>
        </w:rPr>
        <w:t>Yêu cầu</w:t>
      </w:r>
      <w:bookmarkEnd w:id="332"/>
      <w:bookmarkEnd w:id="333"/>
    </w:p>
    <w:p w:rsidR="00277AA8" w:rsidRPr="006B00E5" w:rsidRDefault="00277AA8" w:rsidP="002E286B">
      <w:pPr>
        <w:spacing w:before="120"/>
        <w:jc w:val="both"/>
        <w:rPr>
          <w:rFonts w:ascii="Arial" w:hAnsi="Arial" w:cs="Arial"/>
        </w:rPr>
      </w:pPr>
      <w:r w:rsidRPr="006B00E5">
        <w:rPr>
          <w:rFonts w:ascii="Arial" w:hAnsi="Arial" w:cs="Arial"/>
        </w:rPr>
        <w:t xml:space="preserve">Thiết bị phải đảm bảo mức </w:t>
      </w:r>
      <w:r w:rsidR="004566E8" w:rsidRPr="006B00E5">
        <w:rPr>
          <w:rFonts w:ascii="Arial" w:hAnsi="Arial" w:cs="Arial"/>
        </w:rPr>
        <w:t>giới hạn</w:t>
      </w:r>
      <w:r w:rsidRPr="006B00E5">
        <w:rPr>
          <w:rFonts w:ascii="Arial" w:hAnsi="Arial" w:cs="Arial"/>
        </w:rPr>
        <w:t xml:space="preserve"> chất lượng khi có các tín hiệu chặn ở tần số xác định không nhỏ hơn các </w:t>
      </w:r>
      <w:r w:rsidR="004566E8" w:rsidRPr="006B00E5">
        <w:rPr>
          <w:rFonts w:ascii="Arial" w:hAnsi="Arial" w:cs="Arial"/>
        </w:rPr>
        <w:t>giới hạn</w:t>
      </w:r>
      <w:r w:rsidRPr="006B00E5">
        <w:rPr>
          <w:rFonts w:ascii="Arial" w:hAnsi="Arial" w:cs="Arial"/>
        </w:rPr>
        <w:t xml:space="preserve"> trong </w:t>
      </w:r>
      <w:r w:rsidR="00935614" w:rsidRPr="006B00E5">
        <w:rPr>
          <w:rFonts w:ascii="Arial" w:hAnsi="Arial" w:cs="Arial"/>
        </w:rPr>
        <w:fldChar w:fldCharType="begin"/>
      </w:r>
      <w:r w:rsidR="00E15A49" w:rsidRPr="006B00E5">
        <w:rPr>
          <w:rFonts w:ascii="Arial" w:hAnsi="Arial" w:cs="Arial"/>
        </w:rPr>
        <w:instrText xml:space="preserve"> REF _Ref525632166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9</w:t>
      </w:r>
      <w:r w:rsidR="00935614" w:rsidRPr="006B00E5">
        <w:rPr>
          <w:rFonts w:ascii="Arial" w:hAnsi="Arial" w:cs="Arial"/>
        </w:rPr>
        <w:fldChar w:fldCharType="end"/>
      </w:r>
      <w:r w:rsidRPr="006B00E5">
        <w:rPr>
          <w:rFonts w:ascii="Arial" w:hAnsi="Arial" w:cs="Arial"/>
        </w:rPr>
        <w:t>.</w:t>
      </w:r>
    </w:p>
    <w:p w:rsidR="00277AA8" w:rsidRPr="006B00E5" w:rsidRDefault="00277AA8" w:rsidP="006E77C1">
      <w:pPr>
        <w:pStyle w:val="Caption"/>
        <w:rPr>
          <w:rFonts w:ascii="Arial" w:hAnsi="Arial" w:cs="Arial"/>
        </w:rPr>
      </w:pPr>
      <w:bookmarkStart w:id="334" w:name="_Ref525632166"/>
      <w:bookmarkStart w:id="335" w:name="_Toc73439676"/>
      <w:bookmarkStart w:id="336" w:name="_Toc82419352"/>
      <w:r w:rsidRPr="006B00E5">
        <w:rPr>
          <w:rFonts w:ascii="Arial" w:hAnsi="Arial" w:cs="Arial"/>
        </w:rPr>
        <w:t xml:space="preserve">Bảng </w:t>
      </w:r>
      <w:r w:rsidR="00935614" w:rsidRPr="006B00E5">
        <w:rPr>
          <w:rFonts w:ascii="Arial" w:hAnsi="Arial" w:cs="Arial"/>
        </w:rPr>
        <w:fldChar w:fldCharType="begin" w:fldLock="1"/>
      </w:r>
      <w:r w:rsidR="007623E8" w:rsidRPr="006B00E5">
        <w:rPr>
          <w:rFonts w:ascii="Arial" w:hAnsi="Arial" w:cs="Arial"/>
        </w:rPr>
        <w:instrText xml:space="preserve"> SEQ Bảng \* ARABIC </w:instrText>
      </w:r>
      <w:r w:rsidR="00935614" w:rsidRPr="006B00E5">
        <w:rPr>
          <w:rFonts w:ascii="Arial" w:hAnsi="Arial" w:cs="Arial"/>
        </w:rPr>
        <w:fldChar w:fldCharType="separate"/>
      </w:r>
      <w:r w:rsidR="0045072D" w:rsidRPr="006B00E5">
        <w:rPr>
          <w:rFonts w:ascii="Arial" w:hAnsi="Arial" w:cs="Arial"/>
          <w:noProof/>
        </w:rPr>
        <w:t>9</w:t>
      </w:r>
      <w:r w:rsidR="00935614" w:rsidRPr="006B00E5">
        <w:rPr>
          <w:rFonts w:ascii="Arial" w:hAnsi="Arial" w:cs="Arial"/>
          <w:noProof/>
        </w:rPr>
        <w:fldChar w:fldCharType="end"/>
      </w:r>
      <w:bookmarkEnd w:id="334"/>
      <w:r w:rsidR="000815BE" w:rsidRPr="006B00E5">
        <w:rPr>
          <w:rFonts w:ascii="Arial" w:hAnsi="Arial" w:cs="Arial"/>
        </w:rPr>
        <w:t xml:space="preserve"> - </w:t>
      </w:r>
      <w:r w:rsidRPr="006B00E5">
        <w:rPr>
          <w:rFonts w:ascii="Arial" w:hAnsi="Arial" w:cs="Arial"/>
        </w:rPr>
        <w:t>Giới hạn tham số tín hiệu chặn máy thu</w:t>
      </w:r>
      <w:bookmarkEnd w:id="335"/>
      <w:bookmarkEnd w:id="336"/>
    </w:p>
    <w:tbl>
      <w:tblPr>
        <w:tblStyle w:val="TableGrid"/>
        <w:tblW w:w="0" w:type="auto"/>
        <w:tblLook w:val="04A0" w:firstRow="1" w:lastRow="0" w:firstColumn="1" w:lastColumn="0" w:noHBand="0" w:noVBand="1"/>
      </w:tblPr>
      <w:tblGrid>
        <w:gridCol w:w="1806"/>
        <w:gridCol w:w="1799"/>
        <w:gridCol w:w="1849"/>
        <w:gridCol w:w="1808"/>
        <w:gridCol w:w="1800"/>
      </w:tblGrid>
      <w:tr w:rsidR="00E15A49" w:rsidRPr="006B00E5" w:rsidTr="000F4108">
        <w:tc>
          <w:tcPr>
            <w:tcW w:w="1857" w:type="dxa"/>
            <w:vMerge w:val="restart"/>
          </w:tcPr>
          <w:p w:rsidR="00E15A49" w:rsidRPr="006B00E5" w:rsidRDefault="00E15A49" w:rsidP="00E627B3">
            <w:pPr>
              <w:spacing w:before="120" w:after="120"/>
              <w:jc w:val="center"/>
              <w:rPr>
                <w:rFonts w:ascii="Arial" w:hAnsi="Arial" w:cs="Arial"/>
                <w:b/>
              </w:rPr>
            </w:pPr>
            <w:r w:rsidRPr="006B00E5">
              <w:rPr>
                <w:rFonts w:ascii="Arial" w:hAnsi="Arial" w:cs="Arial"/>
                <w:b/>
              </w:rPr>
              <w:t>Công suất trung bình mong muốn (dBm)</w:t>
            </w:r>
          </w:p>
        </w:tc>
        <w:tc>
          <w:tcPr>
            <w:tcW w:w="1857" w:type="dxa"/>
            <w:vMerge w:val="restart"/>
          </w:tcPr>
          <w:p w:rsidR="00E15A49" w:rsidRPr="006B00E5" w:rsidRDefault="00E15A49" w:rsidP="00E627B3">
            <w:pPr>
              <w:spacing w:before="120" w:after="120"/>
              <w:jc w:val="center"/>
              <w:rPr>
                <w:rFonts w:ascii="Arial" w:hAnsi="Arial" w:cs="Arial"/>
                <w:b/>
              </w:rPr>
            </w:pPr>
            <w:r w:rsidRPr="006B00E5">
              <w:rPr>
                <w:rFonts w:ascii="Arial" w:hAnsi="Arial" w:cs="Arial"/>
                <w:b/>
              </w:rPr>
              <w:t>Tần số tín hiệu chặn</w:t>
            </w:r>
          </w:p>
        </w:tc>
        <w:tc>
          <w:tcPr>
            <w:tcW w:w="3716" w:type="dxa"/>
            <w:gridSpan w:val="2"/>
          </w:tcPr>
          <w:p w:rsidR="00E15A49" w:rsidRPr="006B00E5" w:rsidRDefault="00E15A49" w:rsidP="00E627B3">
            <w:pPr>
              <w:spacing w:before="120" w:after="120"/>
              <w:jc w:val="center"/>
              <w:rPr>
                <w:rFonts w:ascii="Arial" w:hAnsi="Arial" w:cs="Arial"/>
                <w:b/>
              </w:rPr>
            </w:pPr>
            <w:r w:rsidRPr="006B00E5">
              <w:rPr>
                <w:rFonts w:ascii="Arial" w:hAnsi="Arial" w:cs="Arial"/>
                <w:b/>
              </w:rPr>
              <w:t>Công suất tín hiệu chặn, dBm (</w:t>
            </w:r>
            <w:r w:rsidR="00185FBF" w:rsidRPr="006B00E5">
              <w:rPr>
                <w:rFonts w:ascii="Arial" w:hAnsi="Arial" w:cs="Arial"/>
                <w:b/>
              </w:rPr>
              <w:t>Chú thích</w:t>
            </w:r>
            <w:r w:rsidRPr="006B00E5">
              <w:rPr>
                <w:rFonts w:ascii="Arial" w:hAnsi="Arial" w:cs="Arial"/>
                <w:b/>
              </w:rPr>
              <w:t xml:space="preserve"> 2)</w:t>
            </w:r>
          </w:p>
        </w:tc>
        <w:tc>
          <w:tcPr>
            <w:tcW w:w="1858" w:type="dxa"/>
            <w:vMerge w:val="restart"/>
          </w:tcPr>
          <w:p w:rsidR="00E15A49" w:rsidRPr="006B00E5" w:rsidRDefault="00E15A49" w:rsidP="00E627B3">
            <w:pPr>
              <w:spacing w:before="120" w:after="120"/>
              <w:jc w:val="center"/>
              <w:rPr>
                <w:rFonts w:ascii="Arial" w:hAnsi="Arial" w:cs="Arial"/>
                <w:b/>
              </w:rPr>
            </w:pPr>
            <w:r w:rsidRPr="006B00E5">
              <w:rPr>
                <w:rFonts w:ascii="Arial" w:hAnsi="Arial" w:cs="Arial"/>
                <w:b/>
              </w:rPr>
              <w:t>Loại tín hiệu chặn</w:t>
            </w:r>
          </w:p>
        </w:tc>
      </w:tr>
      <w:tr w:rsidR="00E15A49" w:rsidRPr="006B00E5" w:rsidTr="00E15A49">
        <w:tc>
          <w:tcPr>
            <w:tcW w:w="1857" w:type="dxa"/>
            <w:vMerge/>
          </w:tcPr>
          <w:p w:rsidR="00E15A49" w:rsidRPr="006B00E5" w:rsidRDefault="00E15A49" w:rsidP="00E627B3">
            <w:pPr>
              <w:spacing w:before="120" w:after="120"/>
              <w:jc w:val="center"/>
              <w:rPr>
                <w:rFonts w:ascii="Arial" w:hAnsi="Arial" w:cs="Arial"/>
                <w:b/>
              </w:rPr>
            </w:pPr>
          </w:p>
        </w:tc>
        <w:tc>
          <w:tcPr>
            <w:tcW w:w="1857" w:type="dxa"/>
            <w:vMerge/>
          </w:tcPr>
          <w:p w:rsidR="00E15A49" w:rsidRPr="006B00E5" w:rsidRDefault="00E15A49" w:rsidP="00E627B3">
            <w:pPr>
              <w:spacing w:before="120" w:after="120"/>
              <w:jc w:val="center"/>
              <w:rPr>
                <w:rFonts w:ascii="Arial" w:hAnsi="Arial" w:cs="Arial"/>
                <w:b/>
              </w:rPr>
            </w:pPr>
          </w:p>
        </w:tc>
        <w:tc>
          <w:tcPr>
            <w:tcW w:w="1858" w:type="dxa"/>
          </w:tcPr>
          <w:p w:rsidR="00E15A49" w:rsidRPr="006B00E5" w:rsidRDefault="00E15A49" w:rsidP="00E627B3">
            <w:pPr>
              <w:spacing w:before="120" w:after="120"/>
              <w:jc w:val="center"/>
              <w:rPr>
                <w:rFonts w:ascii="Arial" w:hAnsi="Arial" w:cs="Arial"/>
                <w:b/>
              </w:rPr>
            </w:pPr>
            <w:r w:rsidRPr="006B00E5">
              <w:rPr>
                <w:rFonts w:ascii="Arial" w:hAnsi="Arial" w:cs="Arial"/>
                <w:b/>
              </w:rPr>
              <w:t>Master/Slave có khả năng phát hiện radar</w:t>
            </w:r>
          </w:p>
        </w:tc>
        <w:tc>
          <w:tcPr>
            <w:tcW w:w="1858" w:type="dxa"/>
          </w:tcPr>
          <w:p w:rsidR="00E15A49" w:rsidRPr="006B00E5" w:rsidRDefault="00E15A49" w:rsidP="00E627B3">
            <w:pPr>
              <w:spacing w:before="120" w:after="120"/>
              <w:jc w:val="center"/>
              <w:rPr>
                <w:rFonts w:ascii="Arial" w:hAnsi="Arial" w:cs="Arial"/>
                <w:b/>
              </w:rPr>
            </w:pPr>
            <w:r w:rsidRPr="006B00E5">
              <w:rPr>
                <w:rFonts w:ascii="Arial" w:hAnsi="Arial" w:cs="Arial"/>
                <w:b/>
              </w:rPr>
              <w:t>Slave không có khả năng phát hiện radar</w:t>
            </w:r>
          </w:p>
        </w:tc>
        <w:tc>
          <w:tcPr>
            <w:tcW w:w="1858" w:type="dxa"/>
            <w:vMerge/>
          </w:tcPr>
          <w:p w:rsidR="00E15A49" w:rsidRPr="006B00E5" w:rsidRDefault="00E15A49" w:rsidP="00E627B3">
            <w:pPr>
              <w:spacing w:before="120" w:after="120"/>
              <w:jc w:val="center"/>
              <w:rPr>
                <w:rFonts w:ascii="Arial" w:hAnsi="Arial" w:cs="Arial"/>
                <w:b/>
              </w:rPr>
            </w:pPr>
          </w:p>
        </w:tc>
      </w:tr>
      <w:tr w:rsidR="00E15A49" w:rsidRPr="006B00E5" w:rsidTr="00E15A49">
        <w:tc>
          <w:tcPr>
            <w:tcW w:w="1857" w:type="dxa"/>
          </w:tcPr>
          <w:p w:rsidR="00E15A49" w:rsidRPr="006B00E5" w:rsidRDefault="00E15A49" w:rsidP="00E627B3">
            <w:pPr>
              <w:spacing w:before="120" w:after="120"/>
              <w:jc w:val="center"/>
              <w:rPr>
                <w:rFonts w:ascii="Arial" w:hAnsi="Arial" w:cs="Arial"/>
                <w:vertAlign w:val="subscript"/>
              </w:rPr>
            </w:pPr>
            <w:r w:rsidRPr="006B00E5">
              <w:rPr>
                <w:rFonts w:ascii="Arial" w:hAnsi="Arial" w:cs="Arial"/>
                <w:i/>
              </w:rPr>
              <w:t>P</w:t>
            </w:r>
            <w:r w:rsidRPr="006B00E5">
              <w:rPr>
                <w:rFonts w:ascii="Arial" w:hAnsi="Arial" w:cs="Arial"/>
                <w:i/>
                <w:vertAlign w:val="subscript"/>
              </w:rPr>
              <w:t>min</w:t>
            </w:r>
            <w:r w:rsidRPr="006B00E5">
              <w:rPr>
                <w:rFonts w:ascii="Arial" w:hAnsi="Arial" w:cs="Arial"/>
              </w:rPr>
              <w:t>+ 6</w:t>
            </w:r>
          </w:p>
        </w:tc>
        <w:tc>
          <w:tcPr>
            <w:tcW w:w="1857" w:type="dxa"/>
          </w:tcPr>
          <w:p w:rsidR="00E15A49" w:rsidRPr="006B00E5" w:rsidRDefault="00E15A49" w:rsidP="00E627B3">
            <w:pPr>
              <w:spacing w:before="120" w:after="120"/>
              <w:jc w:val="center"/>
              <w:rPr>
                <w:rFonts w:ascii="Arial" w:hAnsi="Arial" w:cs="Arial"/>
              </w:rPr>
            </w:pPr>
            <w:r w:rsidRPr="006B00E5">
              <w:rPr>
                <w:rFonts w:ascii="Arial" w:hAnsi="Arial" w:cs="Arial"/>
              </w:rPr>
              <w:t>5 100</w:t>
            </w:r>
          </w:p>
        </w:tc>
        <w:tc>
          <w:tcPr>
            <w:tcW w:w="1858" w:type="dxa"/>
          </w:tcPr>
          <w:p w:rsidR="00E15A49" w:rsidRPr="006B00E5" w:rsidRDefault="00E15A49" w:rsidP="00E627B3">
            <w:pPr>
              <w:spacing w:before="120" w:after="120"/>
              <w:jc w:val="center"/>
              <w:rPr>
                <w:rFonts w:ascii="Arial" w:hAnsi="Arial" w:cs="Arial"/>
              </w:rPr>
            </w:pPr>
            <w:r w:rsidRPr="006B00E5">
              <w:rPr>
                <w:rFonts w:ascii="Arial" w:hAnsi="Arial" w:cs="Arial"/>
              </w:rPr>
              <w:t>-53</w:t>
            </w:r>
          </w:p>
        </w:tc>
        <w:tc>
          <w:tcPr>
            <w:tcW w:w="1858" w:type="dxa"/>
          </w:tcPr>
          <w:p w:rsidR="00E15A49" w:rsidRPr="006B00E5" w:rsidRDefault="00E15A49" w:rsidP="00E627B3">
            <w:pPr>
              <w:spacing w:before="120" w:after="120"/>
              <w:jc w:val="center"/>
              <w:rPr>
                <w:rFonts w:ascii="Arial" w:hAnsi="Arial" w:cs="Arial"/>
              </w:rPr>
            </w:pPr>
            <w:r w:rsidRPr="006B00E5">
              <w:rPr>
                <w:rFonts w:ascii="Arial" w:hAnsi="Arial" w:cs="Arial"/>
              </w:rPr>
              <w:t>-59</w:t>
            </w:r>
          </w:p>
        </w:tc>
        <w:tc>
          <w:tcPr>
            <w:tcW w:w="1858" w:type="dxa"/>
          </w:tcPr>
          <w:p w:rsidR="00E15A49" w:rsidRPr="006B00E5" w:rsidRDefault="00E15A49" w:rsidP="00E627B3">
            <w:pPr>
              <w:spacing w:before="120" w:after="120"/>
              <w:jc w:val="center"/>
              <w:rPr>
                <w:rFonts w:ascii="Arial" w:hAnsi="Arial" w:cs="Arial"/>
              </w:rPr>
            </w:pPr>
            <w:r w:rsidRPr="006B00E5">
              <w:rPr>
                <w:rFonts w:ascii="Arial" w:hAnsi="Arial" w:cs="Arial"/>
              </w:rPr>
              <w:t>Sóng sin (CW)</w:t>
            </w:r>
          </w:p>
        </w:tc>
      </w:tr>
      <w:tr w:rsidR="00E15A49" w:rsidRPr="006B00E5" w:rsidTr="00E15A49">
        <w:tc>
          <w:tcPr>
            <w:tcW w:w="1857" w:type="dxa"/>
          </w:tcPr>
          <w:p w:rsidR="00E15A49" w:rsidRPr="006B00E5" w:rsidRDefault="00E15A49" w:rsidP="00E627B3">
            <w:pPr>
              <w:spacing w:before="120" w:after="120"/>
              <w:jc w:val="center"/>
              <w:rPr>
                <w:rFonts w:ascii="Arial" w:hAnsi="Arial" w:cs="Arial"/>
              </w:rPr>
            </w:pPr>
            <w:r w:rsidRPr="006B00E5">
              <w:rPr>
                <w:rFonts w:ascii="Arial" w:hAnsi="Arial" w:cs="Arial"/>
                <w:i/>
              </w:rPr>
              <w:t>P</w:t>
            </w:r>
            <w:r w:rsidRPr="006B00E5">
              <w:rPr>
                <w:rFonts w:ascii="Arial" w:hAnsi="Arial" w:cs="Arial"/>
                <w:i/>
                <w:vertAlign w:val="subscript"/>
              </w:rPr>
              <w:t>min</w:t>
            </w:r>
            <w:r w:rsidRPr="006B00E5">
              <w:rPr>
                <w:rFonts w:ascii="Arial" w:hAnsi="Arial" w:cs="Arial"/>
              </w:rPr>
              <w:t>+ 6</w:t>
            </w:r>
          </w:p>
        </w:tc>
        <w:tc>
          <w:tcPr>
            <w:tcW w:w="1857" w:type="dxa"/>
          </w:tcPr>
          <w:p w:rsidR="00E15A49" w:rsidRPr="006B00E5" w:rsidRDefault="00E15A49" w:rsidP="00E627B3">
            <w:pPr>
              <w:spacing w:before="120" w:after="120"/>
              <w:jc w:val="center"/>
              <w:rPr>
                <w:rFonts w:ascii="Arial" w:hAnsi="Arial" w:cs="Arial"/>
              </w:rPr>
            </w:pPr>
            <w:r w:rsidRPr="006B00E5">
              <w:rPr>
                <w:rFonts w:ascii="Arial" w:hAnsi="Arial" w:cs="Arial"/>
              </w:rPr>
              <w:t>4 900</w:t>
            </w:r>
          </w:p>
          <w:p w:rsidR="00E15A49" w:rsidRPr="006B00E5" w:rsidRDefault="00E15A49" w:rsidP="00E627B3">
            <w:pPr>
              <w:spacing w:before="120" w:after="120"/>
              <w:jc w:val="center"/>
              <w:rPr>
                <w:rFonts w:ascii="Arial" w:hAnsi="Arial" w:cs="Arial"/>
              </w:rPr>
            </w:pPr>
            <w:r w:rsidRPr="006B00E5">
              <w:rPr>
                <w:rFonts w:ascii="Arial" w:hAnsi="Arial" w:cs="Arial"/>
              </w:rPr>
              <w:t>5 000</w:t>
            </w:r>
          </w:p>
          <w:p w:rsidR="00E15A49" w:rsidRPr="006B00E5" w:rsidRDefault="00E15A49" w:rsidP="00E627B3">
            <w:pPr>
              <w:spacing w:before="120" w:after="120"/>
              <w:jc w:val="center"/>
              <w:rPr>
                <w:rFonts w:ascii="Arial" w:hAnsi="Arial" w:cs="Arial"/>
              </w:rPr>
            </w:pPr>
            <w:r w:rsidRPr="006B00E5">
              <w:rPr>
                <w:rFonts w:ascii="Arial" w:hAnsi="Arial" w:cs="Arial"/>
              </w:rPr>
              <w:t>5975</w:t>
            </w:r>
          </w:p>
        </w:tc>
        <w:tc>
          <w:tcPr>
            <w:tcW w:w="1858" w:type="dxa"/>
          </w:tcPr>
          <w:p w:rsidR="00E15A49" w:rsidRPr="006B00E5" w:rsidRDefault="00E15A49" w:rsidP="00E627B3">
            <w:pPr>
              <w:spacing w:before="120" w:after="120"/>
              <w:jc w:val="center"/>
              <w:rPr>
                <w:rFonts w:ascii="Arial" w:hAnsi="Arial" w:cs="Arial"/>
              </w:rPr>
            </w:pPr>
            <w:r w:rsidRPr="006B00E5">
              <w:rPr>
                <w:rFonts w:ascii="Arial" w:hAnsi="Arial" w:cs="Arial"/>
              </w:rPr>
              <w:t>-47</w:t>
            </w:r>
          </w:p>
        </w:tc>
        <w:tc>
          <w:tcPr>
            <w:tcW w:w="1858" w:type="dxa"/>
          </w:tcPr>
          <w:p w:rsidR="00E15A49" w:rsidRPr="006B00E5" w:rsidRDefault="00E15A49" w:rsidP="00E627B3">
            <w:pPr>
              <w:spacing w:before="120" w:after="120"/>
              <w:jc w:val="center"/>
              <w:rPr>
                <w:rFonts w:ascii="Arial" w:hAnsi="Arial" w:cs="Arial"/>
              </w:rPr>
            </w:pPr>
            <w:r w:rsidRPr="006B00E5">
              <w:rPr>
                <w:rFonts w:ascii="Arial" w:hAnsi="Arial" w:cs="Arial"/>
              </w:rPr>
              <w:t>-53</w:t>
            </w:r>
          </w:p>
        </w:tc>
        <w:tc>
          <w:tcPr>
            <w:tcW w:w="1858" w:type="dxa"/>
          </w:tcPr>
          <w:p w:rsidR="00E15A49" w:rsidRPr="006B00E5" w:rsidRDefault="00E15A49" w:rsidP="00E627B3">
            <w:pPr>
              <w:spacing w:before="120" w:after="120"/>
              <w:jc w:val="center"/>
              <w:rPr>
                <w:rFonts w:ascii="Arial" w:hAnsi="Arial" w:cs="Arial"/>
              </w:rPr>
            </w:pPr>
            <w:r w:rsidRPr="006B00E5">
              <w:rPr>
                <w:rFonts w:ascii="Arial" w:hAnsi="Arial" w:cs="Arial"/>
              </w:rPr>
              <w:t>Sóng sin (CW)</w:t>
            </w:r>
          </w:p>
        </w:tc>
      </w:tr>
      <w:tr w:rsidR="00E15A49" w:rsidRPr="006B00E5" w:rsidTr="000F4108">
        <w:tc>
          <w:tcPr>
            <w:tcW w:w="9288" w:type="dxa"/>
            <w:gridSpan w:val="5"/>
          </w:tcPr>
          <w:p w:rsidR="00E15A49" w:rsidRPr="006B00E5" w:rsidRDefault="00266AA5" w:rsidP="00E627B3">
            <w:pPr>
              <w:spacing w:before="120" w:after="120"/>
              <w:jc w:val="both"/>
              <w:rPr>
                <w:rFonts w:ascii="Arial" w:hAnsi="Arial" w:cs="Arial"/>
                <w:sz w:val="18"/>
                <w:szCs w:val="18"/>
              </w:rPr>
            </w:pPr>
            <w:r w:rsidRPr="006B00E5">
              <w:rPr>
                <w:rFonts w:ascii="Arial" w:hAnsi="Arial" w:cs="Arial"/>
                <w:sz w:val="18"/>
                <w:szCs w:val="18"/>
              </w:rPr>
              <w:t xml:space="preserve">CHÚ THÍCH </w:t>
            </w:r>
            <w:r w:rsidR="00E15A49" w:rsidRPr="006B00E5">
              <w:rPr>
                <w:rFonts w:ascii="Arial" w:hAnsi="Arial" w:cs="Arial"/>
                <w:sz w:val="18"/>
                <w:szCs w:val="18"/>
              </w:rPr>
              <w:t xml:space="preserve"> 1: </w:t>
            </w:r>
            <w:r w:rsidR="00E15A49" w:rsidRPr="006B00E5">
              <w:rPr>
                <w:rFonts w:ascii="Arial" w:hAnsi="Arial" w:cs="Arial"/>
                <w:sz w:val="18"/>
                <w:szCs w:val="18"/>
              </w:rPr>
              <w:softHyphen/>
            </w:r>
            <w:r w:rsidR="00E15A49" w:rsidRPr="006B00E5">
              <w:rPr>
                <w:rFonts w:ascii="Arial" w:hAnsi="Arial" w:cs="Arial"/>
                <w:i/>
                <w:sz w:val="18"/>
                <w:szCs w:val="18"/>
              </w:rPr>
              <w:t>P</w:t>
            </w:r>
            <w:r w:rsidR="00E15A49" w:rsidRPr="006B00E5">
              <w:rPr>
                <w:rFonts w:ascii="Arial" w:hAnsi="Arial" w:cs="Arial"/>
                <w:i/>
                <w:sz w:val="18"/>
                <w:szCs w:val="18"/>
                <w:vertAlign w:val="subscript"/>
              </w:rPr>
              <w:t>min</w:t>
            </w:r>
            <w:r w:rsidR="00E15A49" w:rsidRPr="006B00E5">
              <w:rPr>
                <w:rFonts w:ascii="Arial" w:hAnsi="Arial" w:cs="Arial"/>
                <w:sz w:val="18"/>
                <w:szCs w:val="18"/>
              </w:rPr>
              <w:t xml:space="preserve"> là mức tín hiệu mong muốn thấp nhất (theo dBm) để thỏa mãn mức </w:t>
            </w:r>
            <w:r w:rsidR="004566E8" w:rsidRPr="006B00E5">
              <w:rPr>
                <w:rFonts w:ascii="Arial" w:hAnsi="Arial" w:cs="Arial"/>
                <w:sz w:val="18"/>
                <w:szCs w:val="18"/>
              </w:rPr>
              <w:t>giới hạn</w:t>
            </w:r>
            <w:r w:rsidR="00E15A49" w:rsidRPr="006B00E5">
              <w:rPr>
                <w:rFonts w:ascii="Arial" w:hAnsi="Arial" w:cs="Arial"/>
                <w:sz w:val="18"/>
                <w:szCs w:val="18"/>
              </w:rPr>
              <w:t xml:space="preserve"> chất lượng trong </w:t>
            </w:r>
            <w:r w:rsidR="00935614" w:rsidRPr="006B00E5">
              <w:rPr>
                <w:rFonts w:ascii="Arial" w:hAnsi="Arial" w:cs="Arial"/>
                <w:sz w:val="18"/>
                <w:szCs w:val="18"/>
              </w:rPr>
              <w:fldChar w:fldCharType="begin"/>
            </w:r>
            <w:r w:rsidR="00E15A49" w:rsidRPr="006B00E5">
              <w:rPr>
                <w:rFonts w:ascii="Arial" w:hAnsi="Arial" w:cs="Arial"/>
                <w:sz w:val="18"/>
                <w:szCs w:val="18"/>
              </w:rPr>
              <w:instrText xml:space="preserve"> REF _Ref525632680 \r \h </w:instrText>
            </w:r>
            <w:r w:rsidRPr="006B00E5">
              <w:rPr>
                <w:rFonts w:ascii="Arial" w:hAnsi="Arial" w:cs="Arial"/>
                <w:sz w:val="18"/>
                <w:szCs w:val="18"/>
              </w:rPr>
              <w:instrText xml:space="preserve"> \* MERGEFORMAT </w:instrText>
            </w:r>
            <w:r w:rsidR="00935614" w:rsidRPr="006B00E5">
              <w:rPr>
                <w:rFonts w:ascii="Arial" w:hAnsi="Arial" w:cs="Arial"/>
                <w:sz w:val="18"/>
                <w:szCs w:val="18"/>
              </w:rPr>
            </w:r>
            <w:r w:rsidR="00935614" w:rsidRPr="006B00E5">
              <w:rPr>
                <w:rFonts w:ascii="Arial" w:hAnsi="Arial" w:cs="Arial"/>
                <w:sz w:val="18"/>
                <w:szCs w:val="18"/>
              </w:rPr>
              <w:fldChar w:fldCharType="separate"/>
            </w:r>
            <w:r w:rsidR="008C7786">
              <w:rPr>
                <w:rFonts w:ascii="Arial" w:hAnsi="Arial" w:cs="Arial"/>
                <w:sz w:val="18"/>
                <w:szCs w:val="18"/>
              </w:rPr>
              <w:t>2.7.1</w:t>
            </w:r>
            <w:r w:rsidR="00935614" w:rsidRPr="006B00E5">
              <w:rPr>
                <w:rFonts w:ascii="Arial" w:hAnsi="Arial" w:cs="Arial"/>
                <w:sz w:val="18"/>
                <w:szCs w:val="18"/>
              </w:rPr>
              <w:fldChar w:fldCharType="end"/>
            </w:r>
            <w:r w:rsidR="00E15A49" w:rsidRPr="006B00E5">
              <w:rPr>
                <w:rFonts w:ascii="Arial" w:hAnsi="Arial" w:cs="Arial"/>
                <w:sz w:val="18"/>
                <w:szCs w:val="18"/>
              </w:rPr>
              <w:t xml:space="preserve"> khi không có tín hiệu chặn</w:t>
            </w:r>
            <w:r w:rsidR="002C7848" w:rsidRPr="006B00E5">
              <w:rPr>
                <w:rFonts w:ascii="Arial" w:hAnsi="Arial" w:cs="Arial"/>
                <w:sz w:val="18"/>
                <w:szCs w:val="18"/>
              </w:rPr>
              <w:t>.</w:t>
            </w:r>
          </w:p>
          <w:p w:rsidR="00E15A49" w:rsidRPr="006B00E5" w:rsidRDefault="00266AA5" w:rsidP="00E627B3">
            <w:pPr>
              <w:spacing w:before="120" w:after="120"/>
              <w:jc w:val="both"/>
              <w:rPr>
                <w:rFonts w:ascii="Arial" w:hAnsi="Arial" w:cs="Arial"/>
                <w:sz w:val="18"/>
                <w:szCs w:val="18"/>
              </w:rPr>
            </w:pPr>
            <w:r w:rsidRPr="006B00E5">
              <w:rPr>
                <w:rFonts w:ascii="Arial" w:hAnsi="Arial" w:cs="Arial"/>
                <w:sz w:val="18"/>
                <w:szCs w:val="18"/>
              </w:rPr>
              <w:t xml:space="preserve">CHÚ THÍCH </w:t>
            </w:r>
            <w:r w:rsidR="00E15A49" w:rsidRPr="006B00E5">
              <w:rPr>
                <w:rFonts w:ascii="Arial" w:hAnsi="Arial" w:cs="Arial"/>
                <w:sz w:val="18"/>
                <w:szCs w:val="18"/>
              </w:rPr>
              <w:t xml:space="preserve"> 2: Các mức trong bảng tương ứng với trước </w:t>
            </w:r>
            <w:r w:rsidR="00FE449B" w:rsidRPr="006B00E5">
              <w:rPr>
                <w:rFonts w:ascii="Arial" w:hAnsi="Arial" w:cs="Arial"/>
                <w:sz w:val="18"/>
                <w:szCs w:val="18"/>
              </w:rPr>
              <w:t xml:space="preserve">ăng </w:t>
            </w:r>
            <w:r w:rsidR="00FF0AF7" w:rsidRPr="006B00E5">
              <w:rPr>
                <w:rFonts w:ascii="Arial" w:hAnsi="Arial" w:cs="Arial"/>
                <w:sz w:val="18"/>
                <w:szCs w:val="18"/>
              </w:rPr>
              <w:t>ten</w:t>
            </w:r>
            <w:r w:rsidR="00E15A49" w:rsidRPr="006B00E5">
              <w:rPr>
                <w:rFonts w:ascii="Arial" w:hAnsi="Arial" w:cs="Arial"/>
                <w:sz w:val="18"/>
                <w:szCs w:val="18"/>
              </w:rPr>
              <w:t xml:space="preserve"> thiết bị được đánh giá. Trong trường hợp đo dẫn, </w:t>
            </w:r>
            <w:r w:rsidR="006713A8" w:rsidRPr="006B00E5">
              <w:rPr>
                <w:rFonts w:ascii="Arial" w:hAnsi="Arial" w:cs="Arial"/>
                <w:sz w:val="18"/>
                <w:szCs w:val="18"/>
              </w:rPr>
              <w:t xml:space="preserve">các mức trên được áp dụng tương ứng với tín hiệu đo tại giắc nối </w:t>
            </w:r>
            <w:r w:rsidR="00FE449B" w:rsidRPr="006B00E5">
              <w:rPr>
                <w:rFonts w:ascii="Arial" w:hAnsi="Arial" w:cs="Arial"/>
                <w:sz w:val="18"/>
                <w:szCs w:val="18"/>
              </w:rPr>
              <w:t xml:space="preserve">ăng </w:t>
            </w:r>
            <w:r w:rsidR="00FF0AF7" w:rsidRPr="006B00E5">
              <w:rPr>
                <w:rFonts w:ascii="Arial" w:hAnsi="Arial" w:cs="Arial"/>
                <w:sz w:val="18"/>
                <w:szCs w:val="18"/>
              </w:rPr>
              <w:t>ten</w:t>
            </w:r>
            <w:r w:rsidR="006713A8" w:rsidRPr="006B00E5">
              <w:rPr>
                <w:rFonts w:ascii="Arial" w:hAnsi="Arial" w:cs="Arial"/>
                <w:sz w:val="18"/>
                <w:szCs w:val="18"/>
              </w:rPr>
              <w:t>.</w:t>
            </w:r>
          </w:p>
        </w:tc>
      </w:tr>
    </w:tbl>
    <w:p w:rsidR="00277AA8" w:rsidRPr="006B00E5" w:rsidRDefault="006713A8" w:rsidP="00AF0AAE">
      <w:pPr>
        <w:pStyle w:val="Heading3"/>
        <w:spacing w:line="240" w:lineRule="auto"/>
        <w:rPr>
          <w:rFonts w:ascii="Arial" w:hAnsi="Arial"/>
        </w:rPr>
      </w:pPr>
      <w:bookmarkStart w:id="337" w:name="_Toc529951263"/>
      <w:bookmarkStart w:id="338" w:name="_Toc82419353"/>
      <w:r w:rsidRPr="006B00E5">
        <w:rPr>
          <w:rFonts w:ascii="Arial" w:hAnsi="Arial"/>
        </w:rPr>
        <w:t>Đo kiểm</w:t>
      </w:r>
      <w:bookmarkEnd w:id="337"/>
      <w:bookmarkEnd w:id="338"/>
    </w:p>
    <w:p w:rsidR="006713A8" w:rsidRPr="006B00E5" w:rsidRDefault="006713A8" w:rsidP="00AF0AAE">
      <w:pPr>
        <w:spacing w:before="120"/>
        <w:rPr>
          <w:rFonts w:ascii="Arial" w:hAnsi="Arial" w:cs="Arial"/>
        </w:rPr>
      </w:pPr>
      <w:r w:rsidRPr="006B00E5">
        <w:rPr>
          <w:rFonts w:ascii="Arial" w:hAnsi="Arial" w:cs="Arial"/>
        </w:rPr>
        <w:t>Sử dụng phương pháp đo như qu</w:t>
      </w:r>
      <w:r w:rsidR="00FE449B" w:rsidRPr="006B00E5">
        <w:rPr>
          <w:rFonts w:ascii="Arial" w:hAnsi="Arial" w:cs="Arial"/>
        </w:rPr>
        <w:t>y</w:t>
      </w:r>
      <w:r w:rsidRPr="006B00E5">
        <w:rPr>
          <w:rFonts w:ascii="Arial" w:hAnsi="Arial" w:cs="Arial"/>
        </w:rPr>
        <w:t xml:space="preserve"> định trong </w:t>
      </w:r>
      <w:r w:rsidR="00935614" w:rsidRPr="006B00E5">
        <w:rPr>
          <w:rFonts w:ascii="Arial" w:hAnsi="Arial" w:cs="Arial"/>
        </w:rPr>
        <w:fldChar w:fldCharType="begin"/>
      </w:r>
      <w:r w:rsidR="00714F98" w:rsidRPr="006B00E5">
        <w:rPr>
          <w:rFonts w:ascii="Arial" w:hAnsi="Arial" w:cs="Arial"/>
        </w:rPr>
        <w:instrText xml:space="preserve"> REF _Ref529831308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3.2.9</w:t>
      </w:r>
      <w:r w:rsidR="00935614" w:rsidRPr="006B00E5">
        <w:rPr>
          <w:rFonts w:ascii="Arial" w:hAnsi="Arial" w:cs="Arial"/>
        </w:rPr>
        <w:fldChar w:fldCharType="end"/>
      </w:r>
      <w:r w:rsidRPr="006B00E5">
        <w:rPr>
          <w:rFonts w:ascii="Arial" w:hAnsi="Arial" w:cs="Arial"/>
        </w:rPr>
        <w:t>.</w:t>
      </w:r>
    </w:p>
    <w:p w:rsidR="00CE3152" w:rsidRDefault="00CE3152" w:rsidP="00AF0AAE">
      <w:pPr>
        <w:spacing w:before="120"/>
        <w:rPr>
          <w:rFonts w:ascii="Arial" w:hAnsi="Arial" w:cs="Arial"/>
        </w:rPr>
      </w:pPr>
    </w:p>
    <w:p w:rsidR="004B5BB1" w:rsidRPr="006B00E5" w:rsidRDefault="004B5BB1" w:rsidP="00AF0AAE">
      <w:pPr>
        <w:spacing w:before="120"/>
        <w:rPr>
          <w:rFonts w:ascii="Arial" w:hAnsi="Arial" w:cs="Arial"/>
        </w:rPr>
      </w:pPr>
    </w:p>
    <w:p w:rsidR="00892355" w:rsidRPr="006B00E5" w:rsidRDefault="00353563" w:rsidP="00AF0AAE">
      <w:pPr>
        <w:pStyle w:val="Heading1"/>
        <w:numPr>
          <w:ilvl w:val="0"/>
          <w:numId w:val="6"/>
        </w:numPr>
        <w:spacing w:before="120" w:after="0"/>
        <w:rPr>
          <w:rFonts w:ascii="Arial" w:hAnsi="Arial"/>
        </w:rPr>
      </w:pPr>
      <w:bookmarkStart w:id="339" w:name="_Toc529951264"/>
      <w:bookmarkStart w:id="340" w:name="_Toc82419354"/>
      <w:r w:rsidRPr="006B00E5">
        <w:rPr>
          <w:rFonts w:ascii="Arial" w:hAnsi="Arial"/>
        </w:rPr>
        <w:t>PHƯƠNG PHÁP ĐO</w:t>
      </w:r>
      <w:bookmarkEnd w:id="339"/>
      <w:bookmarkEnd w:id="340"/>
    </w:p>
    <w:p w:rsidR="00353563" w:rsidRPr="006B00E5" w:rsidRDefault="00353563" w:rsidP="00AF0AAE">
      <w:pPr>
        <w:pStyle w:val="Heading2"/>
        <w:spacing w:before="120" w:after="0"/>
        <w:rPr>
          <w:rFonts w:ascii="Arial" w:hAnsi="Arial" w:cs="Arial"/>
        </w:rPr>
      </w:pPr>
      <w:bookmarkStart w:id="341" w:name="_Toc529951265"/>
      <w:bookmarkStart w:id="342" w:name="_Toc82419355"/>
      <w:r w:rsidRPr="006B00E5">
        <w:rPr>
          <w:rFonts w:ascii="Arial" w:hAnsi="Arial" w:cs="Arial"/>
        </w:rPr>
        <w:t xml:space="preserve">Các </w:t>
      </w:r>
      <w:r w:rsidRPr="006B00E5">
        <w:rPr>
          <w:rFonts w:ascii="Arial" w:hAnsi="Arial" w:cs="Arial"/>
          <w:lang w:val="en-US"/>
        </w:rPr>
        <w:t>đ</w:t>
      </w:r>
      <w:r w:rsidRPr="006B00E5">
        <w:rPr>
          <w:rFonts w:ascii="Arial" w:hAnsi="Arial" w:cs="Arial"/>
        </w:rPr>
        <w:t xml:space="preserve">iều kiện </w:t>
      </w:r>
      <w:r w:rsidRPr="006B00E5">
        <w:rPr>
          <w:rFonts w:ascii="Arial" w:hAnsi="Arial" w:cs="Arial"/>
          <w:lang w:val="en-US"/>
        </w:rPr>
        <w:t>đ</w:t>
      </w:r>
      <w:r w:rsidRPr="006B00E5">
        <w:rPr>
          <w:rFonts w:ascii="Arial" w:hAnsi="Arial" w:cs="Arial"/>
        </w:rPr>
        <w:t>o kiểm</w:t>
      </w:r>
      <w:bookmarkEnd w:id="341"/>
      <w:bookmarkEnd w:id="342"/>
    </w:p>
    <w:p w:rsidR="00353563" w:rsidRPr="006B00E5" w:rsidRDefault="00353563" w:rsidP="00AF0AAE">
      <w:pPr>
        <w:pStyle w:val="Heading3"/>
        <w:spacing w:line="240" w:lineRule="auto"/>
        <w:rPr>
          <w:rFonts w:ascii="Arial" w:hAnsi="Arial"/>
        </w:rPr>
      </w:pPr>
      <w:bookmarkStart w:id="343" w:name="_Toc529951266"/>
      <w:bookmarkStart w:id="344" w:name="_Toc82419356"/>
      <w:r w:rsidRPr="006B00E5">
        <w:rPr>
          <w:rFonts w:ascii="Arial" w:hAnsi="Arial"/>
        </w:rPr>
        <w:t xml:space="preserve">Các </w:t>
      </w:r>
      <w:r w:rsidRPr="006B00E5">
        <w:rPr>
          <w:rFonts w:ascii="Arial" w:hAnsi="Arial"/>
          <w:lang w:val="en-US"/>
        </w:rPr>
        <w:t>đ</w:t>
      </w:r>
      <w:r w:rsidRPr="006B00E5">
        <w:rPr>
          <w:rFonts w:ascii="Arial" w:hAnsi="Arial"/>
        </w:rPr>
        <w:t xml:space="preserve">iều kiện </w:t>
      </w:r>
      <w:r w:rsidRPr="006B00E5">
        <w:rPr>
          <w:rFonts w:ascii="Arial" w:hAnsi="Arial"/>
          <w:lang w:val="en-US"/>
        </w:rPr>
        <w:t>đ</w:t>
      </w:r>
      <w:r w:rsidRPr="006B00E5">
        <w:rPr>
          <w:rFonts w:ascii="Arial" w:hAnsi="Arial"/>
        </w:rPr>
        <w:t>o bình th</w:t>
      </w:r>
      <w:r w:rsidRPr="006B00E5">
        <w:rPr>
          <w:rFonts w:ascii="Arial" w:hAnsi="Arial"/>
          <w:lang w:val="en-US"/>
        </w:rPr>
        <w:t>ư</w:t>
      </w:r>
      <w:r w:rsidRPr="006B00E5">
        <w:rPr>
          <w:rFonts w:ascii="Arial" w:hAnsi="Arial"/>
        </w:rPr>
        <w:t>ờng và tới hạn</w:t>
      </w:r>
      <w:bookmarkEnd w:id="343"/>
      <w:bookmarkEnd w:id="344"/>
    </w:p>
    <w:p w:rsidR="00353563" w:rsidRPr="006B00E5" w:rsidRDefault="00353563" w:rsidP="002E286B">
      <w:pPr>
        <w:spacing w:before="120"/>
        <w:jc w:val="both"/>
        <w:rPr>
          <w:rFonts w:ascii="Arial" w:hAnsi="Arial" w:cs="Arial"/>
        </w:rPr>
      </w:pPr>
      <w:r w:rsidRPr="006B00E5">
        <w:rPr>
          <w:rFonts w:ascii="Arial" w:hAnsi="Arial" w:cs="Arial"/>
        </w:rPr>
        <w:t>Các bài đo trong quy chuẩn này sẽ được thực hiện trong các điều kiện đo bình thường như sau.</w:t>
      </w:r>
    </w:p>
    <w:p w:rsidR="00353563" w:rsidRPr="006B00E5" w:rsidRDefault="00353563" w:rsidP="00F7434C">
      <w:pPr>
        <w:pStyle w:val="ListBullet"/>
        <w:rPr>
          <w:rFonts w:ascii="Arial" w:hAnsi="Arial" w:cs="Arial"/>
        </w:rPr>
      </w:pPr>
      <w:r w:rsidRPr="006B00E5">
        <w:rPr>
          <w:rFonts w:ascii="Arial" w:hAnsi="Arial" w:cs="Arial"/>
        </w:rPr>
        <w:t>Nhiệt độ: từ 15</w:t>
      </w:r>
      <w:r w:rsidR="002C7848" w:rsidRPr="006B00E5">
        <w:rPr>
          <w:rFonts w:ascii="Arial" w:hAnsi="Arial" w:cs="Arial"/>
        </w:rPr>
        <w:t xml:space="preserve"> </w:t>
      </w:r>
      <w:r w:rsidRPr="006B00E5">
        <w:rPr>
          <w:rFonts w:ascii="Arial" w:hAnsi="Arial" w:cs="Arial"/>
          <w:vertAlign w:val="superscript"/>
        </w:rPr>
        <w:t>0</w:t>
      </w:r>
      <w:r w:rsidRPr="006B00E5">
        <w:rPr>
          <w:rFonts w:ascii="Arial" w:hAnsi="Arial" w:cs="Arial"/>
        </w:rPr>
        <w:t>C đến 35</w:t>
      </w:r>
      <w:r w:rsidR="002C7848" w:rsidRPr="006B00E5">
        <w:rPr>
          <w:rFonts w:ascii="Arial" w:hAnsi="Arial" w:cs="Arial"/>
        </w:rPr>
        <w:t xml:space="preserve"> </w:t>
      </w:r>
      <w:r w:rsidRPr="006B00E5">
        <w:rPr>
          <w:rFonts w:ascii="Arial" w:hAnsi="Arial" w:cs="Arial"/>
          <w:vertAlign w:val="superscript"/>
        </w:rPr>
        <w:t>0</w:t>
      </w:r>
      <w:r w:rsidRPr="006B00E5">
        <w:rPr>
          <w:rFonts w:ascii="Arial" w:hAnsi="Arial" w:cs="Arial"/>
        </w:rPr>
        <w:t>C;</w:t>
      </w:r>
    </w:p>
    <w:p w:rsidR="00353563" w:rsidRPr="006B00E5" w:rsidRDefault="00353563" w:rsidP="00F7434C">
      <w:pPr>
        <w:pStyle w:val="ListBullet"/>
        <w:rPr>
          <w:rFonts w:ascii="Arial" w:hAnsi="Arial" w:cs="Arial"/>
        </w:rPr>
      </w:pPr>
      <w:r w:rsidRPr="006B00E5">
        <w:rPr>
          <w:rFonts w:ascii="Arial" w:hAnsi="Arial" w:cs="Arial"/>
        </w:rPr>
        <w:t>Độ ẩm: từ 20</w:t>
      </w:r>
      <w:r w:rsidR="002C7848" w:rsidRPr="006B00E5">
        <w:rPr>
          <w:rFonts w:ascii="Arial" w:hAnsi="Arial" w:cs="Arial"/>
        </w:rPr>
        <w:t xml:space="preserve"> </w:t>
      </w:r>
      <w:r w:rsidRPr="006B00E5">
        <w:rPr>
          <w:rFonts w:ascii="Arial" w:hAnsi="Arial" w:cs="Arial"/>
        </w:rPr>
        <w:t xml:space="preserve">% đến </w:t>
      </w:r>
      <w:r w:rsidR="00BA6BE4" w:rsidRPr="006B00E5">
        <w:rPr>
          <w:rFonts w:ascii="Arial" w:hAnsi="Arial" w:cs="Arial"/>
        </w:rPr>
        <w:t>75</w:t>
      </w:r>
      <w:r w:rsidR="002C7848" w:rsidRPr="006B00E5">
        <w:rPr>
          <w:rFonts w:ascii="Arial" w:hAnsi="Arial" w:cs="Arial"/>
        </w:rPr>
        <w:t xml:space="preserve"> </w:t>
      </w:r>
      <w:r w:rsidRPr="006B00E5">
        <w:rPr>
          <w:rFonts w:ascii="Arial" w:hAnsi="Arial" w:cs="Arial"/>
        </w:rPr>
        <w:t>%;</w:t>
      </w:r>
    </w:p>
    <w:p w:rsidR="00353563" w:rsidRPr="006B00E5" w:rsidRDefault="00353563" w:rsidP="00F7434C">
      <w:pPr>
        <w:pStyle w:val="ListBullet"/>
        <w:rPr>
          <w:rFonts w:ascii="Arial" w:hAnsi="Arial" w:cs="Arial"/>
        </w:rPr>
      </w:pPr>
      <w:r w:rsidRPr="006B00E5">
        <w:rPr>
          <w:rFonts w:ascii="Arial" w:hAnsi="Arial" w:cs="Arial"/>
        </w:rPr>
        <w:t>Nguồn điện: nguồn cung cấp theo yêu cầu hoạt động của thiết bị.</w:t>
      </w:r>
    </w:p>
    <w:p w:rsidR="00353563" w:rsidRPr="006B00E5" w:rsidRDefault="00353563" w:rsidP="002E286B">
      <w:pPr>
        <w:spacing w:before="120"/>
        <w:jc w:val="both"/>
        <w:rPr>
          <w:rFonts w:ascii="Arial" w:hAnsi="Arial" w:cs="Arial"/>
        </w:rPr>
      </w:pPr>
      <w:r w:rsidRPr="006B00E5">
        <w:rPr>
          <w:rFonts w:ascii="Arial" w:hAnsi="Arial" w:cs="Arial"/>
        </w:rPr>
        <w:t>Các thông số về điều kiện đo nói trên phải được ghi trong Báo cáo kết quả đo.</w:t>
      </w:r>
    </w:p>
    <w:p w:rsidR="0042481D" w:rsidRPr="006B00E5" w:rsidRDefault="0042481D" w:rsidP="002E286B">
      <w:pPr>
        <w:spacing w:before="120"/>
        <w:jc w:val="both"/>
        <w:rPr>
          <w:rFonts w:ascii="Arial" w:hAnsi="Arial" w:cs="Arial"/>
        </w:rPr>
      </w:pPr>
      <w:r w:rsidRPr="006B00E5">
        <w:rPr>
          <w:rFonts w:ascii="Arial" w:hAnsi="Arial" w:cs="Arial"/>
        </w:rPr>
        <w:t>Trong trường hợp</w:t>
      </w:r>
      <w:r w:rsidR="007A4A70" w:rsidRPr="006B00E5">
        <w:rPr>
          <w:rFonts w:ascii="Arial" w:hAnsi="Arial" w:cs="Arial"/>
        </w:rPr>
        <w:t xml:space="preserve"> yêu cầu</w:t>
      </w:r>
      <w:r w:rsidRPr="006B00E5">
        <w:rPr>
          <w:rFonts w:ascii="Arial" w:hAnsi="Arial" w:cs="Arial"/>
        </w:rPr>
        <w:t xml:space="preserve"> thiết bị </w:t>
      </w:r>
      <w:r w:rsidR="007A4A70" w:rsidRPr="006B00E5">
        <w:rPr>
          <w:rFonts w:ascii="Arial" w:hAnsi="Arial" w:cs="Arial"/>
        </w:rPr>
        <w:t>đo</w:t>
      </w:r>
      <w:r w:rsidRPr="006B00E5">
        <w:rPr>
          <w:rFonts w:ascii="Arial" w:hAnsi="Arial" w:cs="Arial"/>
        </w:rPr>
        <w:t xml:space="preserve"> trong điều kiện tới hạn, nhà sản xuất phải khai báo điều kiện môi trường tới hạn thiết bị được sử dụng.</w:t>
      </w:r>
    </w:p>
    <w:p w:rsidR="00353563" w:rsidRPr="006B00E5" w:rsidRDefault="00353563" w:rsidP="00AF0AAE">
      <w:pPr>
        <w:pStyle w:val="Heading3"/>
        <w:spacing w:line="240" w:lineRule="auto"/>
        <w:rPr>
          <w:rFonts w:ascii="Arial" w:hAnsi="Arial"/>
        </w:rPr>
      </w:pPr>
      <w:bookmarkStart w:id="345" w:name="_Toc529951267"/>
      <w:bookmarkStart w:id="346" w:name="_Toc82419357"/>
      <w:r w:rsidRPr="006B00E5">
        <w:rPr>
          <w:rFonts w:ascii="Arial" w:hAnsi="Arial"/>
        </w:rPr>
        <w:t>Yêu cầu đối độ không đảm bảo đo</w:t>
      </w:r>
      <w:bookmarkEnd w:id="345"/>
      <w:bookmarkEnd w:id="346"/>
    </w:p>
    <w:p w:rsidR="00353563" w:rsidRPr="006B00E5" w:rsidRDefault="00353563" w:rsidP="00B33125">
      <w:pPr>
        <w:spacing w:before="120"/>
        <w:jc w:val="both"/>
        <w:rPr>
          <w:rFonts w:ascii="Arial" w:hAnsi="Arial" w:cs="Arial"/>
        </w:rPr>
      </w:pPr>
      <w:r w:rsidRPr="006B00E5">
        <w:rPr>
          <w:rFonts w:ascii="Arial" w:hAnsi="Arial" w:cs="Arial"/>
        </w:rPr>
        <w:t xml:space="preserve">Độ không đảm bảo đo của các phép đo không được vượt khỏi mức giới hạn trong </w:t>
      </w:r>
      <w:r w:rsidR="00935614" w:rsidRPr="006B00E5">
        <w:rPr>
          <w:rFonts w:ascii="Arial" w:hAnsi="Arial" w:cs="Arial"/>
        </w:rPr>
        <w:fldChar w:fldCharType="begin"/>
      </w:r>
      <w:r w:rsidRPr="006B00E5">
        <w:rPr>
          <w:rFonts w:ascii="Arial" w:hAnsi="Arial" w:cs="Arial"/>
        </w:rPr>
        <w:instrText xml:space="preserve"> REF _Ref525647555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10</w:t>
      </w:r>
      <w:r w:rsidR="00935614" w:rsidRPr="006B00E5">
        <w:rPr>
          <w:rFonts w:ascii="Arial" w:hAnsi="Arial" w:cs="Arial"/>
        </w:rPr>
        <w:fldChar w:fldCharType="end"/>
      </w:r>
      <w:r w:rsidRPr="006B00E5">
        <w:rPr>
          <w:rFonts w:ascii="Arial" w:hAnsi="Arial" w:cs="Arial"/>
        </w:rPr>
        <w:t>.</w:t>
      </w:r>
    </w:p>
    <w:p w:rsidR="00353563" w:rsidRPr="006B00E5" w:rsidRDefault="00353563" w:rsidP="006E77C1">
      <w:pPr>
        <w:pStyle w:val="Caption"/>
        <w:rPr>
          <w:rFonts w:ascii="Arial" w:hAnsi="Arial" w:cs="Arial"/>
        </w:rPr>
      </w:pPr>
      <w:bookmarkStart w:id="347" w:name="_Ref525647555"/>
      <w:bookmarkStart w:id="348" w:name="_Toc73439682"/>
      <w:bookmarkStart w:id="349" w:name="_Toc82419358"/>
      <w:r w:rsidRPr="006B00E5">
        <w:rPr>
          <w:rFonts w:ascii="Arial" w:hAnsi="Arial" w:cs="Arial"/>
        </w:rPr>
        <w:lastRenderedPageBreak/>
        <w:t xml:space="preserve">Bảng </w:t>
      </w:r>
      <w:r w:rsidR="00935614" w:rsidRPr="006B00E5">
        <w:rPr>
          <w:rFonts w:ascii="Arial" w:hAnsi="Arial" w:cs="Arial"/>
        </w:rPr>
        <w:fldChar w:fldCharType="begin" w:fldLock="1"/>
      </w:r>
      <w:r w:rsidR="007623E8" w:rsidRPr="006B00E5">
        <w:rPr>
          <w:rFonts w:ascii="Arial" w:hAnsi="Arial" w:cs="Arial"/>
        </w:rPr>
        <w:instrText xml:space="preserve"> SEQ Bảng \* ARABIC </w:instrText>
      </w:r>
      <w:r w:rsidR="00935614" w:rsidRPr="006B00E5">
        <w:rPr>
          <w:rFonts w:ascii="Arial" w:hAnsi="Arial" w:cs="Arial"/>
        </w:rPr>
        <w:fldChar w:fldCharType="separate"/>
      </w:r>
      <w:r w:rsidR="0045072D" w:rsidRPr="006B00E5">
        <w:rPr>
          <w:rFonts w:ascii="Arial" w:hAnsi="Arial" w:cs="Arial"/>
          <w:noProof/>
        </w:rPr>
        <w:t>10</w:t>
      </w:r>
      <w:r w:rsidR="00935614" w:rsidRPr="006B00E5">
        <w:rPr>
          <w:rFonts w:ascii="Arial" w:hAnsi="Arial" w:cs="Arial"/>
          <w:noProof/>
        </w:rPr>
        <w:fldChar w:fldCharType="end"/>
      </w:r>
      <w:bookmarkEnd w:id="347"/>
      <w:r w:rsidR="000815BE" w:rsidRPr="006B00E5">
        <w:rPr>
          <w:rFonts w:ascii="Arial" w:hAnsi="Arial" w:cs="Arial"/>
          <w:noProof/>
          <w:lang w:val="en-US"/>
        </w:rPr>
        <w:t xml:space="preserve"> -</w:t>
      </w:r>
      <w:r w:rsidR="00D446B8" w:rsidRPr="006B00E5">
        <w:rPr>
          <w:rFonts w:ascii="Arial" w:hAnsi="Arial" w:cs="Arial"/>
          <w:noProof/>
          <w:lang w:val="en-US"/>
        </w:rPr>
        <w:t xml:space="preserve"> </w:t>
      </w:r>
      <w:r w:rsidRPr="006B00E5">
        <w:rPr>
          <w:rFonts w:ascii="Arial" w:hAnsi="Arial" w:cs="Arial"/>
          <w:lang w:val="en-US"/>
        </w:rPr>
        <w:t>Độ không đảm bảo đo tối đa</w:t>
      </w:r>
      <w:bookmarkEnd w:id="348"/>
      <w:bookmarkEnd w:id="349"/>
      <w:r w:rsidRPr="006B00E5">
        <w:rPr>
          <w:rFonts w:ascii="Arial" w:hAnsi="Arial" w:cs="Arial"/>
          <w:lang w:val="en-US"/>
        </w:rPr>
        <w:t xml:space="preserve"> </w:t>
      </w:r>
    </w:p>
    <w:tbl>
      <w:tblPr>
        <w:tblStyle w:val="TableGrid"/>
        <w:tblW w:w="0" w:type="auto"/>
        <w:tblInd w:w="108" w:type="dxa"/>
        <w:tblLook w:val="04A0" w:firstRow="1" w:lastRow="0" w:firstColumn="1" w:lastColumn="0" w:noHBand="0" w:noVBand="1"/>
      </w:tblPr>
      <w:tblGrid>
        <w:gridCol w:w="5630"/>
        <w:gridCol w:w="3324"/>
      </w:tblGrid>
      <w:tr w:rsidR="00E9630B" w:rsidRPr="006B00E5" w:rsidTr="000815BE">
        <w:tc>
          <w:tcPr>
            <w:tcW w:w="5781" w:type="dxa"/>
          </w:tcPr>
          <w:p w:rsidR="00E9630B" w:rsidRPr="006B00E5" w:rsidRDefault="00E9630B" w:rsidP="00CE3152">
            <w:pPr>
              <w:spacing w:before="120" w:after="120"/>
              <w:jc w:val="center"/>
              <w:rPr>
                <w:rFonts w:ascii="Arial" w:hAnsi="Arial" w:cs="Arial"/>
                <w:b/>
              </w:rPr>
            </w:pPr>
            <w:r w:rsidRPr="006B00E5">
              <w:rPr>
                <w:rFonts w:ascii="Arial" w:hAnsi="Arial" w:cs="Arial"/>
                <w:b/>
              </w:rPr>
              <w:t>Tham số</w:t>
            </w:r>
          </w:p>
        </w:tc>
        <w:tc>
          <w:tcPr>
            <w:tcW w:w="3399" w:type="dxa"/>
          </w:tcPr>
          <w:p w:rsidR="00E9630B" w:rsidRPr="006B00E5" w:rsidRDefault="00E9630B" w:rsidP="00CE3152">
            <w:pPr>
              <w:spacing w:before="120" w:after="120"/>
              <w:jc w:val="center"/>
              <w:rPr>
                <w:rFonts w:ascii="Arial" w:hAnsi="Arial" w:cs="Arial"/>
                <w:b/>
              </w:rPr>
            </w:pPr>
            <w:r w:rsidRPr="006B00E5">
              <w:rPr>
                <w:rFonts w:ascii="Arial" w:hAnsi="Arial" w:cs="Arial"/>
                <w:b/>
              </w:rPr>
              <w:t>Độ không đảm bảo tối đa</w:t>
            </w:r>
          </w:p>
        </w:tc>
      </w:tr>
      <w:tr w:rsidR="00E9630B" w:rsidRPr="006B00E5" w:rsidTr="000815BE">
        <w:tc>
          <w:tcPr>
            <w:tcW w:w="5781" w:type="dxa"/>
          </w:tcPr>
          <w:p w:rsidR="00E9630B" w:rsidRPr="006B00E5" w:rsidRDefault="00E9630B" w:rsidP="00CE3152">
            <w:pPr>
              <w:spacing w:before="120" w:after="120"/>
              <w:rPr>
                <w:rFonts w:ascii="Arial" w:hAnsi="Arial" w:cs="Arial"/>
              </w:rPr>
            </w:pPr>
            <w:r w:rsidRPr="006B00E5">
              <w:rPr>
                <w:rFonts w:ascii="Arial" w:hAnsi="Arial" w:cs="Arial"/>
              </w:rPr>
              <w:t xml:space="preserve">Tần số </w:t>
            </w:r>
          </w:p>
        </w:tc>
        <w:tc>
          <w:tcPr>
            <w:tcW w:w="3399" w:type="dxa"/>
          </w:tcPr>
          <w:p w:rsidR="00E9630B" w:rsidRPr="006B00E5" w:rsidRDefault="00E9630B" w:rsidP="00CE3152">
            <w:pPr>
              <w:spacing w:before="120" w:after="120"/>
              <w:jc w:val="center"/>
              <w:rPr>
                <w:rFonts w:ascii="Arial" w:hAnsi="Arial" w:cs="Arial"/>
              </w:rPr>
            </w:pPr>
            <w:r w:rsidRPr="006B00E5">
              <w:rPr>
                <w:rFonts w:ascii="Arial" w:hAnsi="Arial" w:cs="Arial"/>
              </w:rPr>
              <w:sym w:font="Symbol" w:char="F0B1"/>
            </w:r>
            <w:r w:rsidRPr="006B00E5">
              <w:rPr>
                <w:rFonts w:ascii="Arial" w:hAnsi="Arial" w:cs="Arial"/>
              </w:rPr>
              <w:t>10 ppm</w:t>
            </w:r>
          </w:p>
        </w:tc>
      </w:tr>
      <w:tr w:rsidR="00E9630B" w:rsidRPr="006B00E5" w:rsidTr="000815BE">
        <w:tc>
          <w:tcPr>
            <w:tcW w:w="5781" w:type="dxa"/>
          </w:tcPr>
          <w:p w:rsidR="00E9630B" w:rsidRPr="006B00E5" w:rsidRDefault="00E9630B" w:rsidP="00CE3152">
            <w:pPr>
              <w:spacing w:before="120" w:after="120"/>
              <w:rPr>
                <w:rFonts w:ascii="Arial" w:hAnsi="Arial" w:cs="Arial"/>
              </w:rPr>
            </w:pPr>
            <w:r w:rsidRPr="006B00E5">
              <w:rPr>
                <w:rFonts w:ascii="Arial" w:hAnsi="Arial" w:cs="Arial"/>
              </w:rPr>
              <w:t>Công suất RF dẫn</w:t>
            </w:r>
          </w:p>
        </w:tc>
        <w:tc>
          <w:tcPr>
            <w:tcW w:w="3399" w:type="dxa"/>
          </w:tcPr>
          <w:p w:rsidR="00E9630B" w:rsidRPr="006B00E5" w:rsidRDefault="00E9630B" w:rsidP="00CE3152">
            <w:pPr>
              <w:spacing w:before="120" w:after="120"/>
              <w:jc w:val="center"/>
              <w:rPr>
                <w:rFonts w:ascii="Arial" w:hAnsi="Arial" w:cs="Arial"/>
              </w:rPr>
            </w:pPr>
            <w:r w:rsidRPr="006B00E5">
              <w:rPr>
                <w:rFonts w:ascii="Arial" w:hAnsi="Arial" w:cs="Arial"/>
              </w:rPr>
              <w:sym w:font="Symbol" w:char="F0B1"/>
            </w:r>
            <w:r w:rsidRPr="006B00E5">
              <w:rPr>
                <w:rFonts w:ascii="Arial" w:hAnsi="Arial" w:cs="Arial"/>
              </w:rPr>
              <w:t>1,5 dB</w:t>
            </w:r>
          </w:p>
        </w:tc>
      </w:tr>
      <w:tr w:rsidR="00E9630B" w:rsidRPr="006B00E5" w:rsidTr="000815BE">
        <w:tc>
          <w:tcPr>
            <w:tcW w:w="5781" w:type="dxa"/>
          </w:tcPr>
          <w:p w:rsidR="00E9630B" w:rsidRPr="006B00E5" w:rsidRDefault="00E9630B" w:rsidP="00CE3152">
            <w:pPr>
              <w:spacing w:before="120" w:after="120"/>
              <w:rPr>
                <w:rFonts w:ascii="Arial" w:hAnsi="Arial" w:cs="Arial"/>
              </w:rPr>
            </w:pPr>
            <w:r w:rsidRPr="006B00E5">
              <w:rPr>
                <w:rFonts w:ascii="Arial" w:hAnsi="Arial" w:cs="Arial"/>
              </w:rPr>
              <w:t>Công suất RF bức xạ</w:t>
            </w:r>
          </w:p>
        </w:tc>
        <w:tc>
          <w:tcPr>
            <w:tcW w:w="3399" w:type="dxa"/>
          </w:tcPr>
          <w:p w:rsidR="00E9630B" w:rsidRPr="006B00E5" w:rsidRDefault="00E9630B" w:rsidP="00CE3152">
            <w:pPr>
              <w:spacing w:before="120" w:after="120"/>
              <w:jc w:val="center"/>
              <w:rPr>
                <w:rFonts w:ascii="Arial" w:hAnsi="Arial" w:cs="Arial"/>
              </w:rPr>
            </w:pPr>
            <w:r w:rsidRPr="006B00E5">
              <w:rPr>
                <w:rFonts w:ascii="Arial" w:hAnsi="Arial" w:cs="Arial"/>
              </w:rPr>
              <w:sym w:font="Symbol" w:char="F0B1"/>
            </w:r>
            <w:r w:rsidRPr="006B00E5">
              <w:rPr>
                <w:rFonts w:ascii="Arial" w:hAnsi="Arial" w:cs="Arial"/>
              </w:rPr>
              <w:t>6 dB</w:t>
            </w:r>
          </w:p>
        </w:tc>
      </w:tr>
      <w:tr w:rsidR="00E9630B" w:rsidRPr="006B00E5" w:rsidTr="000815BE">
        <w:tc>
          <w:tcPr>
            <w:tcW w:w="5781" w:type="dxa"/>
          </w:tcPr>
          <w:p w:rsidR="00E9630B" w:rsidRPr="006B00E5" w:rsidRDefault="00DD5B0D" w:rsidP="00CE3152">
            <w:pPr>
              <w:spacing w:before="120" w:after="120"/>
              <w:rPr>
                <w:rFonts w:ascii="Arial" w:hAnsi="Arial" w:cs="Arial"/>
              </w:rPr>
            </w:pPr>
            <w:r w:rsidRPr="006B00E5">
              <w:rPr>
                <w:rFonts w:ascii="Arial" w:hAnsi="Arial" w:cs="Arial"/>
              </w:rPr>
              <w:t>Phát xạ không mong muốn</w:t>
            </w:r>
            <w:r w:rsidR="00E9630B" w:rsidRPr="006B00E5">
              <w:rPr>
                <w:rFonts w:ascii="Arial" w:hAnsi="Arial" w:cs="Arial"/>
              </w:rPr>
              <w:t xml:space="preserve"> dẫn</w:t>
            </w:r>
          </w:p>
        </w:tc>
        <w:tc>
          <w:tcPr>
            <w:tcW w:w="3399" w:type="dxa"/>
          </w:tcPr>
          <w:p w:rsidR="00E9630B" w:rsidRPr="006B00E5" w:rsidRDefault="00E9630B" w:rsidP="00CE3152">
            <w:pPr>
              <w:spacing w:before="120" w:after="120"/>
              <w:jc w:val="center"/>
              <w:rPr>
                <w:rFonts w:ascii="Arial" w:hAnsi="Arial" w:cs="Arial"/>
              </w:rPr>
            </w:pPr>
            <w:r w:rsidRPr="006B00E5">
              <w:rPr>
                <w:rFonts w:ascii="Arial" w:hAnsi="Arial" w:cs="Arial"/>
              </w:rPr>
              <w:sym w:font="Symbol" w:char="F0B1"/>
            </w:r>
            <w:r w:rsidRPr="006B00E5">
              <w:rPr>
                <w:rFonts w:ascii="Arial" w:hAnsi="Arial" w:cs="Arial"/>
              </w:rPr>
              <w:t>3 dB</w:t>
            </w:r>
          </w:p>
        </w:tc>
      </w:tr>
      <w:tr w:rsidR="00E9630B" w:rsidRPr="006B00E5" w:rsidTr="000815BE">
        <w:tc>
          <w:tcPr>
            <w:tcW w:w="5781" w:type="dxa"/>
          </w:tcPr>
          <w:p w:rsidR="00E9630B" w:rsidRPr="006B00E5" w:rsidRDefault="00DD5B0D" w:rsidP="00CE3152">
            <w:pPr>
              <w:spacing w:before="120" w:after="120"/>
              <w:rPr>
                <w:rFonts w:ascii="Arial" w:hAnsi="Arial" w:cs="Arial"/>
              </w:rPr>
            </w:pPr>
            <w:r w:rsidRPr="006B00E5">
              <w:rPr>
                <w:rFonts w:ascii="Arial" w:hAnsi="Arial" w:cs="Arial"/>
              </w:rPr>
              <w:t>Phát xạ không mong muốn</w:t>
            </w:r>
            <w:r w:rsidR="00E9630B" w:rsidRPr="006B00E5">
              <w:rPr>
                <w:rFonts w:ascii="Arial" w:hAnsi="Arial" w:cs="Arial"/>
              </w:rPr>
              <w:t xml:space="preserve"> bức xạ</w:t>
            </w:r>
          </w:p>
        </w:tc>
        <w:tc>
          <w:tcPr>
            <w:tcW w:w="3399" w:type="dxa"/>
          </w:tcPr>
          <w:p w:rsidR="00E9630B" w:rsidRPr="006B00E5" w:rsidRDefault="00E9630B" w:rsidP="00CE3152">
            <w:pPr>
              <w:spacing w:before="120" w:after="120"/>
              <w:jc w:val="center"/>
              <w:rPr>
                <w:rFonts w:ascii="Arial" w:hAnsi="Arial" w:cs="Arial"/>
              </w:rPr>
            </w:pPr>
            <w:r w:rsidRPr="006B00E5">
              <w:rPr>
                <w:rFonts w:ascii="Arial" w:hAnsi="Arial" w:cs="Arial"/>
              </w:rPr>
              <w:sym w:font="Symbol" w:char="F0B1"/>
            </w:r>
            <w:r w:rsidRPr="006B00E5">
              <w:rPr>
                <w:rFonts w:ascii="Arial" w:hAnsi="Arial" w:cs="Arial"/>
              </w:rPr>
              <w:t>6 dB</w:t>
            </w:r>
          </w:p>
        </w:tc>
      </w:tr>
      <w:tr w:rsidR="00E9630B" w:rsidRPr="006B00E5" w:rsidTr="000815BE">
        <w:tc>
          <w:tcPr>
            <w:tcW w:w="5781" w:type="dxa"/>
          </w:tcPr>
          <w:p w:rsidR="00E9630B" w:rsidRPr="006B00E5" w:rsidRDefault="00E9630B" w:rsidP="00CE3152">
            <w:pPr>
              <w:spacing w:before="120" w:after="120"/>
              <w:rPr>
                <w:rFonts w:ascii="Arial" w:hAnsi="Arial" w:cs="Arial"/>
              </w:rPr>
            </w:pPr>
            <w:r w:rsidRPr="006B00E5">
              <w:rPr>
                <w:rFonts w:ascii="Arial" w:hAnsi="Arial" w:cs="Arial"/>
              </w:rPr>
              <w:t>Độ ẩm</w:t>
            </w:r>
          </w:p>
        </w:tc>
        <w:tc>
          <w:tcPr>
            <w:tcW w:w="3399" w:type="dxa"/>
          </w:tcPr>
          <w:p w:rsidR="00E9630B" w:rsidRPr="006B00E5" w:rsidRDefault="00E9630B" w:rsidP="00CE3152">
            <w:pPr>
              <w:spacing w:before="120" w:after="120"/>
              <w:jc w:val="center"/>
              <w:rPr>
                <w:rFonts w:ascii="Arial" w:hAnsi="Arial" w:cs="Arial"/>
              </w:rPr>
            </w:pPr>
            <w:r w:rsidRPr="006B00E5">
              <w:rPr>
                <w:rFonts w:ascii="Arial" w:hAnsi="Arial" w:cs="Arial"/>
              </w:rPr>
              <w:sym w:font="Symbol" w:char="F0B1"/>
            </w:r>
            <w:r w:rsidRPr="006B00E5">
              <w:rPr>
                <w:rFonts w:ascii="Arial" w:hAnsi="Arial" w:cs="Arial"/>
              </w:rPr>
              <w:t>5</w:t>
            </w:r>
            <w:r w:rsidR="00B33125" w:rsidRPr="006B00E5">
              <w:rPr>
                <w:rFonts w:ascii="Arial" w:hAnsi="Arial" w:cs="Arial"/>
              </w:rPr>
              <w:t xml:space="preserve"> </w:t>
            </w:r>
            <w:r w:rsidRPr="006B00E5">
              <w:rPr>
                <w:rFonts w:ascii="Arial" w:hAnsi="Arial" w:cs="Arial"/>
              </w:rPr>
              <w:t>%</w:t>
            </w:r>
          </w:p>
        </w:tc>
      </w:tr>
      <w:tr w:rsidR="00E9630B" w:rsidRPr="006B00E5" w:rsidTr="000815BE">
        <w:tc>
          <w:tcPr>
            <w:tcW w:w="5781" w:type="dxa"/>
          </w:tcPr>
          <w:p w:rsidR="00E9630B" w:rsidRPr="006B00E5" w:rsidRDefault="00E9630B" w:rsidP="00CE3152">
            <w:pPr>
              <w:spacing w:before="120" w:after="120"/>
              <w:rPr>
                <w:rFonts w:ascii="Arial" w:hAnsi="Arial" w:cs="Arial"/>
              </w:rPr>
            </w:pPr>
            <w:r w:rsidRPr="006B00E5">
              <w:rPr>
                <w:rFonts w:ascii="Arial" w:hAnsi="Arial" w:cs="Arial"/>
              </w:rPr>
              <w:t>Nhiệt độ</w:t>
            </w:r>
          </w:p>
        </w:tc>
        <w:tc>
          <w:tcPr>
            <w:tcW w:w="3399" w:type="dxa"/>
          </w:tcPr>
          <w:p w:rsidR="00E9630B" w:rsidRPr="006B00E5" w:rsidRDefault="00E9630B" w:rsidP="00CE3152">
            <w:pPr>
              <w:spacing w:before="120" w:after="120"/>
              <w:jc w:val="center"/>
              <w:rPr>
                <w:rFonts w:ascii="Arial" w:hAnsi="Arial" w:cs="Arial"/>
              </w:rPr>
            </w:pPr>
            <w:r w:rsidRPr="006B00E5">
              <w:rPr>
                <w:rFonts w:ascii="Arial" w:hAnsi="Arial" w:cs="Arial"/>
              </w:rPr>
              <w:sym w:font="Symbol" w:char="F0B1"/>
            </w:r>
            <w:r w:rsidRPr="006B00E5">
              <w:rPr>
                <w:rFonts w:ascii="Arial" w:hAnsi="Arial" w:cs="Arial"/>
              </w:rPr>
              <w:t>2</w:t>
            </w:r>
            <w:r w:rsidR="002C7848" w:rsidRPr="006B00E5">
              <w:rPr>
                <w:rFonts w:ascii="Arial" w:hAnsi="Arial" w:cs="Arial"/>
              </w:rPr>
              <w:t xml:space="preserve"> </w:t>
            </w:r>
            <w:r w:rsidRPr="006B00E5">
              <w:rPr>
                <w:rFonts w:ascii="Arial" w:hAnsi="Arial" w:cs="Arial"/>
                <w:vertAlign w:val="superscript"/>
              </w:rPr>
              <w:t>0</w:t>
            </w:r>
            <w:r w:rsidRPr="006B00E5">
              <w:rPr>
                <w:rFonts w:ascii="Arial" w:hAnsi="Arial" w:cs="Arial"/>
              </w:rPr>
              <w:t>C</w:t>
            </w:r>
          </w:p>
        </w:tc>
      </w:tr>
      <w:tr w:rsidR="00E9630B" w:rsidRPr="006B00E5" w:rsidTr="000815BE">
        <w:tc>
          <w:tcPr>
            <w:tcW w:w="5781" w:type="dxa"/>
          </w:tcPr>
          <w:p w:rsidR="00E9630B" w:rsidRPr="006B00E5" w:rsidRDefault="00E9630B" w:rsidP="00CE3152">
            <w:pPr>
              <w:spacing w:before="120" w:after="120"/>
              <w:rPr>
                <w:rFonts w:ascii="Arial" w:hAnsi="Arial" w:cs="Arial"/>
              </w:rPr>
            </w:pPr>
            <w:r w:rsidRPr="006B00E5">
              <w:rPr>
                <w:rFonts w:ascii="Arial" w:hAnsi="Arial" w:cs="Arial"/>
              </w:rPr>
              <w:t>Thời gian</w:t>
            </w:r>
          </w:p>
        </w:tc>
        <w:tc>
          <w:tcPr>
            <w:tcW w:w="3399" w:type="dxa"/>
          </w:tcPr>
          <w:p w:rsidR="00E9630B" w:rsidRPr="006B00E5" w:rsidRDefault="00E9630B" w:rsidP="00CE3152">
            <w:pPr>
              <w:spacing w:before="120" w:after="120"/>
              <w:jc w:val="center"/>
              <w:rPr>
                <w:rFonts w:ascii="Arial" w:hAnsi="Arial" w:cs="Arial"/>
              </w:rPr>
            </w:pPr>
            <w:r w:rsidRPr="006B00E5">
              <w:rPr>
                <w:rFonts w:ascii="Arial" w:hAnsi="Arial" w:cs="Arial"/>
              </w:rPr>
              <w:sym w:font="Symbol" w:char="F0B1"/>
            </w:r>
            <w:r w:rsidRPr="006B00E5">
              <w:rPr>
                <w:rFonts w:ascii="Arial" w:hAnsi="Arial" w:cs="Arial"/>
              </w:rPr>
              <w:t>10</w:t>
            </w:r>
            <w:r w:rsidR="00B33125" w:rsidRPr="006B00E5">
              <w:rPr>
                <w:rFonts w:ascii="Arial" w:hAnsi="Arial" w:cs="Arial"/>
              </w:rPr>
              <w:t xml:space="preserve"> </w:t>
            </w:r>
            <w:r w:rsidRPr="006B00E5">
              <w:rPr>
                <w:rFonts w:ascii="Arial" w:hAnsi="Arial" w:cs="Arial"/>
              </w:rPr>
              <w:t>%</w:t>
            </w:r>
          </w:p>
        </w:tc>
      </w:tr>
    </w:tbl>
    <w:p w:rsidR="00842EF0" w:rsidRPr="006B00E5" w:rsidRDefault="00842EF0" w:rsidP="00AF0AAE">
      <w:pPr>
        <w:pStyle w:val="Heading3"/>
        <w:spacing w:line="240" w:lineRule="auto"/>
        <w:rPr>
          <w:rFonts w:ascii="Arial" w:hAnsi="Arial"/>
        </w:rPr>
      </w:pPr>
      <w:bookmarkStart w:id="350" w:name="_Ref527556401"/>
      <w:bookmarkStart w:id="351" w:name="_Toc529951268"/>
      <w:bookmarkStart w:id="352" w:name="_Toc82419359"/>
      <w:r w:rsidRPr="006B00E5">
        <w:rPr>
          <w:rFonts w:ascii="Arial" w:hAnsi="Arial"/>
        </w:rPr>
        <w:t xml:space="preserve">Các chuỗi đo </w:t>
      </w:r>
      <w:r w:rsidR="00565EA1" w:rsidRPr="006B00E5">
        <w:rPr>
          <w:rFonts w:ascii="Arial" w:hAnsi="Arial"/>
        </w:rPr>
        <w:t>kiểm</w:t>
      </w:r>
      <w:bookmarkEnd w:id="350"/>
      <w:bookmarkEnd w:id="351"/>
      <w:bookmarkEnd w:id="352"/>
    </w:p>
    <w:p w:rsidR="00842EF0" w:rsidRPr="006B00E5" w:rsidRDefault="00565EA1" w:rsidP="002E286B">
      <w:pPr>
        <w:spacing w:before="120"/>
        <w:jc w:val="both"/>
        <w:rPr>
          <w:rFonts w:ascii="Arial" w:hAnsi="Arial" w:cs="Arial"/>
        </w:rPr>
      </w:pPr>
      <w:r w:rsidRPr="006B00E5">
        <w:rPr>
          <w:rFonts w:ascii="Arial" w:hAnsi="Arial" w:cs="Arial"/>
        </w:rPr>
        <w:t>Trừ các bài đo liên quan đến DFS, c</w:t>
      </w:r>
      <w:r w:rsidR="00842EF0" w:rsidRPr="006B00E5">
        <w:rPr>
          <w:rFonts w:ascii="Arial" w:hAnsi="Arial" w:cs="Arial"/>
        </w:rPr>
        <w:t>ác bài đo trong quy chuẩn này được thực hiện thông qua việc sử dụng các chuỗi truyền dẫn đo thử. Các chuỗi này bao gồm các gói dữ l</w:t>
      </w:r>
      <w:r w:rsidR="00975DA6" w:rsidRPr="006B00E5">
        <w:rPr>
          <w:rFonts w:ascii="Arial" w:hAnsi="Arial" w:cs="Arial"/>
        </w:rPr>
        <w:t>iệu được phát đi đ</w:t>
      </w:r>
      <w:r w:rsidR="00842EF0" w:rsidRPr="006B00E5">
        <w:rPr>
          <w:rFonts w:ascii="Arial" w:hAnsi="Arial" w:cs="Arial"/>
        </w:rPr>
        <w:t xml:space="preserve">ều </w:t>
      </w:r>
      <w:r w:rsidR="00975DA6" w:rsidRPr="006B00E5">
        <w:rPr>
          <w:rFonts w:ascii="Arial" w:hAnsi="Arial" w:cs="Arial"/>
        </w:rPr>
        <w:t>đ</w:t>
      </w:r>
      <w:r w:rsidR="00842EF0" w:rsidRPr="006B00E5">
        <w:rPr>
          <w:rFonts w:ascii="Arial" w:hAnsi="Arial" w:cs="Arial"/>
        </w:rPr>
        <w:t xml:space="preserve">ặn trong khoảng thời gian </w:t>
      </w:r>
      <w:r w:rsidRPr="006B00E5">
        <w:rPr>
          <w:rFonts w:ascii="Arial" w:hAnsi="Arial" w:cs="Arial"/>
        </w:rPr>
        <w:t xml:space="preserve">nhất định (ví dụ: </w:t>
      </w:r>
      <w:r w:rsidR="00842EF0" w:rsidRPr="006B00E5">
        <w:rPr>
          <w:rFonts w:ascii="Arial" w:hAnsi="Arial" w:cs="Arial"/>
        </w:rPr>
        <w:t>2 ms</w:t>
      </w:r>
      <w:r w:rsidRPr="006B00E5">
        <w:rPr>
          <w:rFonts w:ascii="Arial" w:hAnsi="Arial" w:cs="Arial"/>
        </w:rPr>
        <w:t>)</w:t>
      </w:r>
      <w:r w:rsidR="00842EF0" w:rsidRPr="006B00E5">
        <w:rPr>
          <w:rFonts w:ascii="Arial" w:hAnsi="Arial" w:cs="Arial"/>
        </w:rPr>
        <w:t xml:space="preserve">. Thời gian </w:t>
      </w:r>
      <w:r w:rsidRPr="006B00E5">
        <w:rPr>
          <w:rFonts w:ascii="Arial" w:hAnsi="Arial" w:cs="Arial"/>
        </w:rPr>
        <w:t>phát</w:t>
      </w:r>
      <w:r w:rsidR="00842EF0" w:rsidRPr="006B00E5">
        <w:rPr>
          <w:rFonts w:ascii="Arial" w:hAnsi="Arial" w:cs="Arial"/>
        </w:rPr>
        <w:t xml:space="preserve"> được cố </w:t>
      </w:r>
      <w:r w:rsidR="00975DA6" w:rsidRPr="006B00E5">
        <w:rPr>
          <w:rFonts w:ascii="Arial" w:hAnsi="Arial" w:cs="Arial"/>
        </w:rPr>
        <w:t>đị</w:t>
      </w:r>
      <w:r w:rsidRPr="006B00E5">
        <w:rPr>
          <w:rFonts w:ascii="Arial" w:hAnsi="Arial" w:cs="Arial"/>
        </w:rPr>
        <w:t>nh</w:t>
      </w:r>
      <w:r w:rsidR="00975DA6" w:rsidRPr="006B00E5">
        <w:rPr>
          <w:rFonts w:ascii="Arial" w:hAnsi="Arial" w:cs="Arial"/>
        </w:rPr>
        <w:t xml:space="preserve"> </w:t>
      </w:r>
      <w:r w:rsidRPr="006B00E5">
        <w:rPr>
          <w:rFonts w:ascii="Arial" w:hAnsi="Arial" w:cs="Arial"/>
        </w:rPr>
        <w:t xml:space="preserve">trong </w:t>
      </w:r>
      <w:r w:rsidR="00842EF0" w:rsidRPr="006B00E5">
        <w:rPr>
          <w:rFonts w:ascii="Arial" w:hAnsi="Arial" w:cs="Arial"/>
        </w:rPr>
        <w:t xml:space="preserve">chuỗi đo thử và </w:t>
      </w:r>
      <w:r w:rsidR="00523134" w:rsidRPr="006B00E5">
        <w:rPr>
          <w:rFonts w:ascii="Arial" w:hAnsi="Arial" w:cs="Arial"/>
        </w:rPr>
        <w:t>lớn</w:t>
      </w:r>
      <w:r w:rsidRPr="006B00E5">
        <w:rPr>
          <w:rFonts w:ascii="Arial" w:hAnsi="Arial" w:cs="Arial"/>
        </w:rPr>
        <w:t xml:space="preserve"> hơn</w:t>
      </w:r>
      <w:r w:rsidR="00842EF0" w:rsidRPr="006B00E5">
        <w:rPr>
          <w:rFonts w:ascii="Arial" w:hAnsi="Arial" w:cs="Arial"/>
        </w:rPr>
        <w:t xml:space="preserve"> 10</w:t>
      </w:r>
      <w:r w:rsidR="00B33125" w:rsidRPr="006B00E5">
        <w:rPr>
          <w:rFonts w:ascii="Arial" w:hAnsi="Arial" w:cs="Arial"/>
        </w:rPr>
        <w:t xml:space="preserve"> </w:t>
      </w:r>
      <w:r w:rsidR="00842EF0" w:rsidRPr="006B00E5">
        <w:rPr>
          <w:rFonts w:ascii="Arial" w:hAnsi="Arial" w:cs="Arial"/>
        </w:rPr>
        <w:t xml:space="preserve">% thời gian mỗi chu kỳ. </w:t>
      </w:r>
    </w:p>
    <w:p w:rsidR="00353563" w:rsidRPr="006B00E5" w:rsidRDefault="00842EF0" w:rsidP="002E286B">
      <w:pPr>
        <w:spacing w:before="120"/>
        <w:jc w:val="both"/>
        <w:rPr>
          <w:rFonts w:ascii="Arial" w:hAnsi="Arial" w:cs="Arial"/>
        </w:rPr>
      </w:pPr>
      <w:r w:rsidRPr="006B00E5">
        <w:rPr>
          <w:rFonts w:ascii="Arial" w:hAnsi="Arial" w:cs="Arial"/>
        </w:rPr>
        <w:t xml:space="preserve">Cấu trúc tổng quát của chuỗi đo </w:t>
      </w:r>
      <w:r w:rsidR="00565EA1" w:rsidRPr="006B00E5">
        <w:rPr>
          <w:rFonts w:ascii="Arial" w:hAnsi="Arial" w:cs="Arial"/>
        </w:rPr>
        <w:t>kiểm</w:t>
      </w:r>
      <w:r w:rsidRPr="006B00E5">
        <w:rPr>
          <w:rFonts w:ascii="Arial" w:hAnsi="Arial" w:cs="Arial"/>
        </w:rPr>
        <w:t xml:space="preserve"> được biểu diễn trong</w:t>
      </w:r>
      <w:r w:rsidR="00975DA6" w:rsidRPr="006B00E5">
        <w:rPr>
          <w:rFonts w:ascii="Arial" w:hAnsi="Arial" w:cs="Arial"/>
        </w:rPr>
        <w:t xml:space="preserve"> </w:t>
      </w:r>
      <w:r w:rsidR="00935614" w:rsidRPr="006B00E5">
        <w:rPr>
          <w:rFonts w:ascii="Arial" w:hAnsi="Arial" w:cs="Arial"/>
        </w:rPr>
        <w:fldChar w:fldCharType="begin"/>
      </w:r>
      <w:r w:rsidR="00405745" w:rsidRPr="006B00E5">
        <w:rPr>
          <w:rFonts w:ascii="Arial" w:hAnsi="Arial" w:cs="Arial"/>
        </w:rPr>
        <w:instrText xml:space="preserve"> REF _Ref525649189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Hình </w:t>
      </w:r>
      <w:r w:rsidR="008C7786" w:rsidRPr="006B00E5">
        <w:rPr>
          <w:rFonts w:ascii="Arial" w:hAnsi="Arial" w:cs="Arial"/>
          <w:noProof/>
        </w:rPr>
        <w:t>4</w:t>
      </w:r>
      <w:r w:rsidR="00935614" w:rsidRPr="006B00E5">
        <w:rPr>
          <w:rFonts w:ascii="Arial" w:hAnsi="Arial" w:cs="Arial"/>
        </w:rPr>
        <w:fldChar w:fldCharType="end"/>
      </w:r>
      <w:r w:rsidRPr="006B00E5">
        <w:rPr>
          <w:rFonts w:ascii="Arial" w:hAnsi="Arial" w:cs="Arial"/>
        </w:rPr>
        <w:t>.</w:t>
      </w:r>
    </w:p>
    <w:p w:rsidR="00565EA1" w:rsidRPr="006B00E5" w:rsidRDefault="008254E3" w:rsidP="00AF0AAE">
      <w:pPr>
        <w:spacing w:before="120"/>
        <w:jc w:val="center"/>
        <w:rPr>
          <w:rFonts w:ascii="Arial" w:hAnsi="Arial" w:cs="Arial"/>
        </w:rPr>
      </w:pPr>
      <w:r w:rsidRPr="006B00E5">
        <w:rPr>
          <w:rFonts w:ascii="Arial" w:hAnsi="Arial" w:cs="Arial"/>
          <w:noProof/>
        </w:rPr>
        <mc:AlternateContent>
          <mc:Choice Requires="wps">
            <w:drawing>
              <wp:anchor distT="0" distB="0" distL="114300" distR="114300" simplePos="0" relativeHeight="251627008" behindDoc="0" locked="0" layoutInCell="1" allowOverlap="1" wp14:anchorId="719B7039" wp14:editId="07F306B0">
                <wp:simplePos x="0" y="0"/>
                <wp:positionH relativeFrom="margin">
                  <wp:posOffset>180975</wp:posOffset>
                </wp:positionH>
                <wp:positionV relativeFrom="paragraph">
                  <wp:posOffset>736600</wp:posOffset>
                </wp:positionV>
                <wp:extent cx="1074420" cy="285115"/>
                <wp:effectExtent l="0" t="0" r="11430" b="19685"/>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420" cy="28511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Gói dữ liệu UUT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B7039" id="Rectangle 274" o:spid="_x0000_s1050" style="position:absolute;left:0;text-align:left;margin-left:14.25pt;margin-top:58pt;width:84.6pt;height:22.4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Gói dữ liệu UUT</w:t>
                      </w:r>
                    </w:p>
                  </w:txbxContent>
                </v:textbox>
                <w10:wrap anchorx="margin"/>
              </v:rect>
            </w:pict>
          </mc:Fallback>
        </mc:AlternateContent>
      </w:r>
      <w:r w:rsidR="00505F84" w:rsidRPr="006B00E5">
        <w:rPr>
          <w:rFonts w:ascii="Arial" w:hAnsi="Arial" w:cs="Arial"/>
          <w:noProof/>
        </w:rPr>
        <w:drawing>
          <wp:inline distT="0" distB="0" distL="0" distR="0" wp14:anchorId="6DD69B78" wp14:editId="115448E9">
            <wp:extent cx="4962184" cy="1447800"/>
            <wp:effectExtent l="19050" t="0" r="0" b="0"/>
            <wp:docPr id="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srcRect/>
                    <a:stretch>
                      <a:fillRect/>
                    </a:stretch>
                  </pic:blipFill>
                  <pic:spPr bwMode="auto">
                    <a:xfrm>
                      <a:off x="0" y="0"/>
                      <a:ext cx="4975167" cy="1451588"/>
                    </a:xfrm>
                    <a:prstGeom prst="rect">
                      <a:avLst/>
                    </a:prstGeom>
                    <a:noFill/>
                    <a:ln w="9525">
                      <a:noFill/>
                      <a:miter lim="800000"/>
                      <a:headEnd/>
                      <a:tailEnd/>
                    </a:ln>
                  </pic:spPr>
                </pic:pic>
              </a:graphicData>
            </a:graphic>
          </wp:inline>
        </w:drawing>
      </w:r>
    </w:p>
    <w:p w:rsidR="00353563" w:rsidRPr="006B00E5" w:rsidRDefault="00565EA1" w:rsidP="006E77C1">
      <w:pPr>
        <w:pStyle w:val="Caption"/>
        <w:rPr>
          <w:rFonts w:ascii="Arial" w:hAnsi="Arial" w:cs="Arial"/>
          <w:lang w:val="en-US"/>
        </w:rPr>
      </w:pPr>
      <w:bookmarkStart w:id="353" w:name="_Ref525649189"/>
      <w:bookmarkStart w:id="354" w:name="_Toc73439684"/>
      <w:bookmarkStart w:id="355" w:name="_Toc82419360"/>
      <w:r w:rsidRPr="006B00E5">
        <w:rPr>
          <w:rFonts w:ascii="Arial" w:hAnsi="Arial" w:cs="Arial"/>
        </w:rPr>
        <w:t xml:space="preserve">Hình </w:t>
      </w:r>
      <w:r w:rsidR="00935614" w:rsidRPr="006B00E5">
        <w:rPr>
          <w:rFonts w:ascii="Arial" w:hAnsi="Arial" w:cs="Arial"/>
        </w:rPr>
        <w:fldChar w:fldCharType="begin" w:fldLock="1"/>
      </w:r>
      <w:r w:rsidR="007623E8" w:rsidRPr="006B00E5">
        <w:rPr>
          <w:rFonts w:ascii="Arial" w:hAnsi="Arial" w:cs="Arial"/>
        </w:rPr>
        <w:instrText xml:space="preserve"> SEQ Hình \* ARABIC </w:instrText>
      </w:r>
      <w:r w:rsidR="00935614" w:rsidRPr="006B00E5">
        <w:rPr>
          <w:rFonts w:ascii="Arial" w:hAnsi="Arial" w:cs="Arial"/>
        </w:rPr>
        <w:fldChar w:fldCharType="separate"/>
      </w:r>
      <w:r w:rsidR="003D2201" w:rsidRPr="006B00E5">
        <w:rPr>
          <w:rFonts w:ascii="Arial" w:hAnsi="Arial" w:cs="Arial"/>
          <w:noProof/>
        </w:rPr>
        <w:t>4</w:t>
      </w:r>
      <w:r w:rsidR="00935614" w:rsidRPr="006B00E5">
        <w:rPr>
          <w:rFonts w:ascii="Arial" w:hAnsi="Arial" w:cs="Arial"/>
          <w:noProof/>
        </w:rPr>
        <w:fldChar w:fldCharType="end"/>
      </w:r>
      <w:bookmarkEnd w:id="353"/>
      <w:r w:rsidR="000815BE" w:rsidRPr="006B00E5">
        <w:rPr>
          <w:rFonts w:ascii="Arial" w:hAnsi="Arial" w:cs="Arial"/>
          <w:lang w:val="en-US"/>
        </w:rPr>
        <w:t xml:space="preserve"> </w:t>
      </w:r>
      <w:r w:rsidR="00B33125" w:rsidRPr="006B00E5">
        <w:rPr>
          <w:rFonts w:ascii="Arial" w:hAnsi="Arial" w:cs="Arial"/>
          <w:lang w:val="en-US"/>
        </w:rPr>
        <w:t>–</w:t>
      </w:r>
      <w:r w:rsidR="000815BE" w:rsidRPr="006B00E5">
        <w:rPr>
          <w:rFonts w:ascii="Arial" w:hAnsi="Arial" w:cs="Arial"/>
          <w:lang w:val="en-US"/>
        </w:rPr>
        <w:t xml:space="preserve"> </w:t>
      </w:r>
      <w:r w:rsidR="00B33125" w:rsidRPr="006B00E5">
        <w:rPr>
          <w:rFonts w:ascii="Arial" w:hAnsi="Arial" w:cs="Arial"/>
          <w:lang w:val="en-US"/>
        </w:rPr>
        <w:t>Chuỗ</w:t>
      </w:r>
      <w:r w:rsidRPr="006B00E5">
        <w:rPr>
          <w:rFonts w:ascii="Arial" w:hAnsi="Arial" w:cs="Arial"/>
          <w:lang w:val="en-US"/>
        </w:rPr>
        <w:t>i đo kiểm</w:t>
      </w:r>
      <w:bookmarkEnd w:id="354"/>
      <w:bookmarkEnd w:id="355"/>
    </w:p>
    <w:p w:rsidR="00523134" w:rsidRPr="006B00E5" w:rsidRDefault="00405745" w:rsidP="00AF0AAE">
      <w:pPr>
        <w:pStyle w:val="Heading3"/>
        <w:spacing w:line="240" w:lineRule="auto"/>
        <w:rPr>
          <w:rFonts w:ascii="Arial" w:hAnsi="Arial"/>
        </w:rPr>
      </w:pPr>
      <w:bookmarkStart w:id="356" w:name="_Ref525681955"/>
      <w:bookmarkStart w:id="357" w:name="_Toc529951269"/>
      <w:bookmarkStart w:id="358" w:name="_Toc82419361"/>
      <w:r w:rsidRPr="006B00E5">
        <w:rPr>
          <w:rFonts w:ascii="Arial" w:hAnsi="Arial"/>
        </w:rPr>
        <w:t>Kênh đo kiểm</w:t>
      </w:r>
      <w:bookmarkEnd w:id="356"/>
      <w:bookmarkEnd w:id="357"/>
      <w:bookmarkEnd w:id="358"/>
    </w:p>
    <w:p w:rsidR="00405745" w:rsidRPr="006B00E5" w:rsidRDefault="00FE449B" w:rsidP="00B33125">
      <w:pPr>
        <w:jc w:val="both"/>
        <w:rPr>
          <w:rFonts w:ascii="Arial" w:hAnsi="Arial" w:cs="Arial"/>
        </w:rPr>
      </w:pPr>
      <w:r w:rsidRPr="006B00E5">
        <w:rPr>
          <w:rFonts w:ascii="Arial" w:hAnsi="Arial" w:cs="Arial"/>
        </w:rPr>
        <w:t>Trừ trường hợp riêng sẽ được quy</w:t>
      </w:r>
      <w:r w:rsidR="00405745" w:rsidRPr="006B00E5">
        <w:rPr>
          <w:rFonts w:ascii="Arial" w:hAnsi="Arial" w:cs="Arial"/>
        </w:rPr>
        <w:t xml:space="preserve"> định cụ thể, các kênh được sử dụng trong các phép đo kiểm được qu</w:t>
      </w:r>
      <w:r w:rsidRPr="006B00E5">
        <w:rPr>
          <w:rFonts w:ascii="Arial" w:hAnsi="Arial" w:cs="Arial"/>
        </w:rPr>
        <w:t>y</w:t>
      </w:r>
      <w:r w:rsidR="00405745" w:rsidRPr="006B00E5">
        <w:rPr>
          <w:rFonts w:ascii="Arial" w:hAnsi="Arial" w:cs="Arial"/>
        </w:rPr>
        <w:t xml:space="preserve"> định trong</w:t>
      </w:r>
      <w:r w:rsidR="00B33125" w:rsidRPr="006B00E5">
        <w:rPr>
          <w:rFonts w:ascii="Arial" w:hAnsi="Arial" w:cs="Arial"/>
        </w:rPr>
        <w:t xml:space="preserve"> Bảng 11.</w:t>
      </w:r>
      <w:r w:rsidR="00405745" w:rsidRPr="006B00E5">
        <w:rPr>
          <w:rFonts w:ascii="Arial" w:hAnsi="Arial" w:cs="Arial"/>
        </w:rPr>
        <w:t xml:space="preserve"> </w:t>
      </w:r>
    </w:p>
    <w:p w:rsidR="00405745" w:rsidRPr="006B00E5" w:rsidRDefault="00DB3365" w:rsidP="002E286B">
      <w:pPr>
        <w:spacing w:before="120"/>
        <w:jc w:val="both"/>
        <w:rPr>
          <w:rFonts w:ascii="Arial" w:hAnsi="Arial" w:cs="Arial"/>
        </w:rPr>
      </w:pPr>
      <w:r w:rsidRPr="006B00E5">
        <w:rPr>
          <w:rFonts w:ascii="Arial" w:hAnsi="Arial" w:cs="Arial"/>
        </w:rPr>
        <w:t>Khi đo thiết bị hỗ trợ phát đồng thời trên các kênh liên tiếp hoặc rời rạc, phép đo DFS không cần phải thực hiện đồng thời trên các kênh tương ứng được sử dụng.</w:t>
      </w:r>
    </w:p>
    <w:p w:rsidR="00CE3152" w:rsidRPr="006B00E5" w:rsidRDefault="00CE3152" w:rsidP="006E77C1">
      <w:pPr>
        <w:pStyle w:val="Caption"/>
        <w:rPr>
          <w:rFonts w:ascii="Arial" w:hAnsi="Arial" w:cs="Arial"/>
          <w:lang w:val="en-US"/>
        </w:rPr>
      </w:pPr>
      <w:bookmarkStart w:id="359" w:name="_Ref525649233"/>
      <w:bookmarkStart w:id="360" w:name="_Toc73439686"/>
      <w:bookmarkStart w:id="361" w:name="_Toc82419362"/>
    </w:p>
    <w:p w:rsidR="00405745" w:rsidRPr="006B00E5" w:rsidRDefault="00405745" w:rsidP="006E77C1">
      <w:pPr>
        <w:pStyle w:val="Caption"/>
        <w:rPr>
          <w:rFonts w:ascii="Arial" w:hAnsi="Arial" w:cs="Arial"/>
          <w:lang w:val="en-US"/>
        </w:rPr>
      </w:pPr>
      <w:r w:rsidRPr="006B00E5">
        <w:rPr>
          <w:rFonts w:ascii="Arial" w:hAnsi="Arial" w:cs="Arial"/>
        </w:rPr>
        <w:t xml:space="preserve">Bảng </w:t>
      </w:r>
      <w:r w:rsidR="00935614" w:rsidRPr="006B00E5">
        <w:rPr>
          <w:rFonts w:ascii="Arial" w:hAnsi="Arial" w:cs="Arial"/>
        </w:rPr>
        <w:fldChar w:fldCharType="begin" w:fldLock="1"/>
      </w:r>
      <w:r w:rsidR="007623E8" w:rsidRPr="006B00E5">
        <w:rPr>
          <w:rFonts w:ascii="Arial" w:hAnsi="Arial" w:cs="Arial"/>
        </w:rPr>
        <w:instrText xml:space="preserve"> SEQ Bảng \* ARABIC </w:instrText>
      </w:r>
      <w:r w:rsidR="00935614" w:rsidRPr="006B00E5">
        <w:rPr>
          <w:rFonts w:ascii="Arial" w:hAnsi="Arial" w:cs="Arial"/>
        </w:rPr>
        <w:fldChar w:fldCharType="separate"/>
      </w:r>
      <w:r w:rsidR="0045072D" w:rsidRPr="006B00E5">
        <w:rPr>
          <w:rFonts w:ascii="Arial" w:hAnsi="Arial" w:cs="Arial"/>
          <w:noProof/>
        </w:rPr>
        <w:t>11</w:t>
      </w:r>
      <w:r w:rsidR="00935614" w:rsidRPr="006B00E5">
        <w:rPr>
          <w:rFonts w:ascii="Arial" w:hAnsi="Arial" w:cs="Arial"/>
          <w:noProof/>
        </w:rPr>
        <w:fldChar w:fldCharType="end"/>
      </w:r>
      <w:bookmarkEnd w:id="359"/>
      <w:r w:rsidR="00F976E4" w:rsidRPr="006B00E5">
        <w:rPr>
          <w:rFonts w:ascii="Arial" w:hAnsi="Arial" w:cs="Arial"/>
          <w:lang w:val="en-US"/>
        </w:rPr>
        <w:t xml:space="preserve"> - </w:t>
      </w:r>
      <w:r w:rsidRPr="006B00E5">
        <w:rPr>
          <w:rFonts w:ascii="Arial" w:hAnsi="Arial" w:cs="Arial"/>
          <w:lang w:val="en-US"/>
        </w:rPr>
        <w:t>Kênh đo kiểm</w:t>
      </w:r>
      <w:bookmarkEnd w:id="360"/>
      <w:bookmarkEnd w:id="361"/>
    </w:p>
    <w:tbl>
      <w:tblPr>
        <w:tblStyle w:val="TableGrid"/>
        <w:tblW w:w="0" w:type="auto"/>
        <w:tblInd w:w="108" w:type="dxa"/>
        <w:tblLook w:val="04A0" w:firstRow="1" w:lastRow="0" w:firstColumn="1" w:lastColumn="0" w:noHBand="0" w:noVBand="1"/>
      </w:tblPr>
      <w:tblGrid>
        <w:gridCol w:w="1562"/>
        <w:gridCol w:w="884"/>
        <w:gridCol w:w="1278"/>
        <w:gridCol w:w="1589"/>
        <w:gridCol w:w="1658"/>
        <w:gridCol w:w="400"/>
        <w:gridCol w:w="1583"/>
      </w:tblGrid>
      <w:tr w:rsidR="007D077D" w:rsidRPr="006B00E5" w:rsidTr="00D446B8">
        <w:tc>
          <w:tcPr>
            <w:tcW w:w="2501" w:type="dxa"/>
            <w:gridSpan w:val="2"/>
            <w:vMerge w:val="restart"/>
          </w:tcPr>
          <w:p w:rsidR="00405745" w:rsidRPr="006B00E5" w:rsidRDefault="00405745" w:rsidP="00AF0AAE">
            <w:pPr>
              <w:spacing w:before="120"/>
              <w:jc w:val="center"/>
              <w:rPr>
                <w:rFonts w:ascii="Arial" w:hAnsi="Arial" w:cs="Arial"/>
                <w:b/>
                <w:sz w:val="22"/>
                <w:szCs w:val="22"/>
              </w:rPr>
            </w:pPr>
            <w:r w:rsidRPr="006B00E5">
              <w:rPr>
                <w:rFonts w:ascii="Arial" w:hAnsi="Arial" w:cs="Arial"/>
                <w:b/>
                <w:sz w:val="22"/>
                <w:szCs w:val="22"/>
              </w:rPr>
              <w:t>Phép đo</w:t>
            </w:r>
          </w:p>
        </w:tc>
        <w:tc>
          <w:tcPr>
            <w:tcW w:w="1280" w:type="dxa"/>
            <w:vMerge w:val="restart"/>
          </w:tcPr>
          <w:p w:rsidR="00405745" w:rsidRPr="006B00E5" w:rsidRDefault="007D077D" w:rsidP="007D077D">
            <w:pPr>
              <w:spacing w:before="120"/>
              <w:jc w:val="center"/>
              <w:rPr>
                <w:rFonts w:ascii="Arial" w:hAnsi="Arial" w:cs="Arial"/>
                <w:b/>
                <w:sz w:val="22"/>
                <w:szCs w:val="22"/>
              </w:rPr>
            </w:pPr>
            <w:r w:rsidRPr="006B00E5">
              <w:rPr>
                <w:rFonts w:ascii="Arial" w:hAnsi="Arial" w:cs="Arial"/>
                <w:b/>
                <w:sz w:val="22"/>
                <w:szCs w:val="22"/>
              </w:rPr>
              <w:t>Điều/m</w:t>
            </w:r>
            <w:r w:rsidR="00405745" w:rsidRPr="006B00E5">
              <w:rPr>
                <w:rFonts w:ascii="Arial" w:hAnsi="Arial" w:cs="Arial"/>
                <w:b/>
                <w:sz w:val="22"/>
                <w:szCs w:val="22"/>
              </w:rPr>
              <w:t>ục</w:t>
            </w:r>
          </w:p>
        </w:tc>
        <w:tc>
          <w:tcPr>
            <w:tcW w:w="5332" w:type="dxa"/>
            <w:gridSpan w:val="4"/>
          </w:tcPr>
          <w:p w:rsidR="00405745" w:rsidRPr="006B00E5" w:rsidRDefault="00405745" w:rsidP="00AF0AAE">
            <w:pPr>
              <w:spacing w:before="120"/>
              <w:jc w:val="center"/>
              <w:rPr>
                <w:rFonts w:ascii="Arial" w:hAnsi="Arial" w:cs="Arial"/>
                <w:b/>
                <w:sz w:val="22"/>
                <w:szCs w:val="22"/>
              </w:rPr>
            </w:pPr>
            <w:r w:rsidRPr="006B00E5">
              <w:rPr>
                <w:rFonts w:ascii="Arial" w:hAnsi="Arial" w:cs="Arial"/>
                <w:b/>
                <w:sz w:val="22"/>
                <w:szCs w:val="22"/>
              </w:rPr>
              <w:t>Kênh đo</w:t>
            </w:r>
          </w:p>
        </w:tc>
      </w:tr>
      <w:tr w:rsidR="007D077D" w:rsidRPr="006B00E5" w:rsidTr="00D446B8">
        <w:tc>
          <w:tcPr>
            <w:tcW w:w="2501" w:type="dxa"/>
            <w:gridSpan w:val="2"/>
            <w:vMerge/>
          </w:tcPr>
          <w:p w:rsidR="00107EA4" w:rsidRPr="006B00E5" w:rsidRDefault="00107EA4" w:rsidP="00AF0AAE">
            <w:pPr>
              <w:spacing w:before="120"/>
              <w:jc w:val="center"/>
              <w:rPr>
                <w:rFonts w:ascii="Arial" w:hAnsi="Arial" w:cs="Arial"/>
                <w:b/>
                <w:sz w:val="22"/>
                <w:szCs w:val="22"/>
              </w:rPr>
            </w:pPr>
          </w:p>
        </w:tc>
        <w:tc>
          <w:tcPr>
            <w:tcW w:w="1280" w:type="dxa"/>
            <w:vMerge/>
          </w:tcPr>
          <w:p w:rsidR="00107EA4" w:rsidRPr="006B00E5" w:rsidRDefault="00107EA4" w:rsidP="00AF0AAE">
            <w:pPr>
              <w:spacing w:before="120"/>
              <w:jc w:val="center"/>
              <w:rPr>
                <w:rFonts w:ascii="Arial" w:hAnsi="Arial" w:cs="Arial"/>
                <w:b/>
                <w:sz w:val="22"/>
                <w:szCs w:val="22"/>
              </w:rPr>
            </w:pPr>
          </w:p>
        </w:tc>
        <w:tc>
          <w:tcPr>
            <w:tcW w:w="3307" w:type="dxa"/>
            <w:gridSpan w:val="2"/>
          </w:tcPr>
          <w:p w:rsidR="00107EA4" w:rsidRPr="006B00E5" w:rsidRDefault="00107EA4" w:rsidP="00AF0AAE">
            <w:pPr>
              <w:spacing w:before="120"/>
              <w:jc w:val="center"/>
              <w:rPr>
                <w:rFonts w:ascii="Arial" w:hAnsi="Arial" w:cs="Arial"/>
                <w:b/>
                <w:sz w:val="22"/>
                <w:szCs w:val="22"/>
              </w:rPr>
            </w:pPr>
            <w:r w:rsidRPr="006B00E5">
              <w:rPr>
                <w:rFonts w:ascii="Arial" w:hAnsi="Arial" w:cs="Arial"/>
                <w:b/>
                <w:sz w:val="22"/>
                <w:szCs w:val="22"/>
              </w:rPr>
              <w:t>Dải thấp (5 150 MHz đến 5 350 MHz</w:t>
            </w:r>
          </w:p>
        </w:tc>
        <w:tc>
          <w:tcPr>
            <w:tcW w:w="2025" w:type="dxa"/>
            <w:gridSpan w:val="2"/>
            <w:vMerge w:val="restart"/>
          </w:tcPr>
          <w:p w:rsidR="00107EA4" w:rsidRPr="006B00E5" w:rsidRDefault="00107EA4" w:rsidP="00AF0AAE">
            <w:pPr>
              <w:spacing w:before="120"/>
              <w:jc w:val="center"/>
              <w:rPr>
                <w:rFonts w:ascii="Arial" w:hAnsi="Arial" w:cs="Arial"/>
                <w:b/>
                <w:sz w:val="22"/>
                <w:szCs w:val="22"/>
              </w:rPr>
            </w:pPr>
            <w:r w:rsidRPr="006B00E5">
              <w:rPr>
                <w:rFonts w:ascii="Arial" w:hAnsi="Arial" w:cs="Arial"/>
                <w:b/>
                <w:sz w:val="22"/>
                <w:szCs w:val="22"/>
              </w:rPr>
              <w:t xml:space="preserve">Dải cao (5 470 MHz đến </w:t>
            </w:r>
            <w:r w:rsidR="00373CEB" w:rsidRPr="006B00E5">
              <w:rPr>
                <w:rFonts w:ascii="Arial" w:hAnsi="Arial" w:cs="Arial"/>
                <w:b/>
                <w:sz w:val="22"/>
                <w:szCs w:val="22"/>
              </w:rPr>
              <w:t>5 850</w:t>
            </w:r>
            <w:r w:rsidRPr="006B00E5">
              <w:rPr>
                <w:rFonts w:ascii="Arial" w:hAnsi="Arial" w:cs="Arial"/>
                <w:b/>
                <w:sz w:val="22"/>
                <w:szCs w:val="22"/>
              </w:rPr>
              <w:t xml:space="preserve"> MHz</w:t>
            </w:r>
          </w:p>
        </w:tc>
      </w:tr>
      <w:tr w:rsidR="007D077D" w:rsidRPr="006B00E5" w:rsidTr="00D446B8">
        <w:tc>
          <w:tcPr>
            <w:tcW w:w="2501" w:type="dxa"/>
            <w:gridSpan w:val="2"/>
            <w:vMerge/>
            <w:tcBorders>
              <w:bottom w:val="nil"/>
            </w:tcBorders>
          </w:tcPr>
          <w:p w:rsidR="00107EA4" w:rsidRPr="006B00E5" w:rsidRDefault="00107EA4" w:rsidP="00AF0AAE">
            <w:pPr>
              <w:spacing w:before="120"/>
              <w:jc w:val="center"/>
              <w:rPr>
                <w:rFonts w:ascii="Arial" w:hAnsi="Arial" w:cs="Arial"/>
                <w:b/>
                <w:sz w:val="22"/>
                <w:szCs w:val="22"/>
              </w:rPr>
            </w:pPr>
          </w:p>
        </w:tc>
        <w:tc>
          <w:tcPr>
            <w:tcW w:w="1280" w:type="dxa"/>
            <w:vMerge/>
            <w:tcBorders>
              <w:bottom w:val="nil"/>
            </w:tcBorders>
          </w:tcPr>
          <w:p w:rsidR="00107EA4" w:rsidRPr="006B00E5" w:rsidRDefault="00107EA4" w:rsidP="00AF0AAE">
            <w:pPr>
              <w:spacing w:before="120"/>
              <w:jc w:val="center"/>
              <w:rPr>
                <w:rFonts w:ascii="Arial" w:hAnsi="Arial" w:cs="Arial"/>
                <w:b/>
                <w:sz w:val="22"/>
                <w:szCs w:val="22"/>
              </w:rPr>
            </w:pPr>
          </w:p>
        </w:tc>
        <w:tc>
          <w:tcPr>
            <w:tcW w:w="1618" w:type="dxa"/>
            <w:tcBorders>
              <w:bottom w:val="nil"/>
            </w:tcBorders>
          </w:tcPr>
          <w:p w:rsidR="00107EA4" w:rsidRPr="006B00E5" w:rsidRDefault="00975DA6" w:rsidP="00AF0AAE">
            <w:pPr>
              <w:spacing w:before="120"/>
              <w:jc w:val="center"/>
              <w:rPr>
                <w:rFonts w:ascii="Arial" w:hAnsi="Arial" w:cs="Arial"/>
                <w:b/>
                <w:sz w:val="22"/>
                <w:szCs w:val="22"/>
              </w:rPr>
            </w:pPr>
            <w:r w:rsidRPr="006B00E5">
              <w:rPr>
                <w:rFonts w:ascii="Arial" w:hAnsi="Arial" w:cs="Arial"/>
                <w:b/>
                <w:sz w:val="22"/>
                <w:szCs w:val="22"/>
              </w:rPr>
              <w:t>5 150 MH</w:t>
            </w:r>
            <w:r w:rsidR="00107EA4" w:rsidRPr="006B00E5">
              <w:rPr>
                <w:rFonts w:ascii="Arial" w:hAnsi="Arial" w:cs="Arial"/>
                <w:b/>
                <w:sz w:val="22"/>
                <w:szCs w:val="22"/>
              </w:rPr>
              <w:t xml:space="preserve">z - </w:t>
            </w:r>
          </w:p>
          <w:p w:rsidR="00107EA4" w:rsidRPr="006B00E5" w:rsidRDefault="00107EA4" w:rsidP="00AF0AAE">
            <w:pPr>
              <w:spacing w:before="120"/>
              <w:jc w:val="center"/>
              <w:rPr>
                <w:rFonts w:ascii="Arial" w:hAnsi="Arial" w:cs="Arial"/>
                <w:b/>
                <w:sz w:val="22"/>
                <w:szCs w:val="22"/>
              </w:rPr>
            </w:pPr>
            <w:r w:rsidRPr="006B00E5">
              <w:rPr>
                <w:rFonts w:ascii="Arial" w:hAnsi="Arial" w:cs="Arial"/>
                <w:b/>
                <w:sz w:val="22"/>
                <w:szCs w:val="22"/>
              </w:rPr>
              <w:t>5 250 MHz</w:t>
            </w:r>
          </w:p>
        </w:tc>
        <w:tc>
          <w:tcPr>
            <w:tcW w:w="1689" w:type="dxa"/>
            <w:tcBorders>
              <w:bottom w:val="nil"/>
            </w:tcBorders>
          </w:tcPr>
          <w:p w:rsidR="00107EA4" w:rsidRPr="006B00E5" w:rsidRDefault="00975DA6" w:rsidP="00AF0AAE">
            <w:pPr>
              <w:spacing w:before="120"/>
              <w:jc w:val="center"/>
              <w:rPr>
                <w:rFonts w:ascii="Arial" w:hAnsi="Arial" w:cs="Arial"/>
                <w:b/>
                <w:sz w:val="22"/>
                <w:szCs w:val="22"/>
              </w:rPr>
            </w:pPr>
            <w:r w:rsidRPr="006B00E5">
              <w:rPr>
                <w:rFonts w:ascii="Arial" w:hAnsi="Arial" w:cs="Arial"/>
                <w:b/>
                <w:sz w:val="22"/>
                <w:szCs w:val="22"/>
              </w:rPr>
              <w:t>5 250 MH</w:t>
            </w:r>
            <w:r w:rsidR="00107EA4" w:rsidRPr="006B00E5">
              <w:rPr>
                <w:rFonts w:ascii="Arial" w:hAnsi="Arial" w:cs="Arial"/>
                <w:b/>
                <w:sz w:val="22"/>
                <w:szCs w:val="22"/>
              </w:rPr>
              <w:t xml:space="preserve">z - </w:t>
            </w:r>
          </w:p>
          <w:p w:rsidR="00107EA4" w:rsidRPr="006B00E5" w:rsidRDefault="00107EA4" w:rsidP="00AF0AAE">
            <w:pPr>
              <w:spacing w:before="120"/>
              <w:jc w:val="center"/>
              <w:rPr>
                <w:rFonts w:ascii="Arial" w:hAnsi="Arial" w:cs="Arial"/>
                <w:b/>
                <w:sz w:val="22"/>
                <w:szCs w:val="22"/>
              </w:rPr>
            </w:pPr>
            <w:r w:rsidRPr="006B00E5">
              <w:rPr>
                <w:rFonts w:ascii="Arial" w:hAnsi="Arial" w:cs="Arial"/>
                <w:b/>
                <w:sz w:val="22"/>
                <w:szCs w:val="22"/>
              </w:rPr>
              <w:t>5 350 MHz</w:t>
            </w:r>
          </w:p>
        </w:tc>
        <w:tc>
          <w:tcPr>
            <w:tcW w:w="2025" w:type="dxa"/>
            <w:gridSpan w:val="2"/>
            <w:vMerge/>
            <w:tcBorders>
              <w:bottom w:val="nil"/>
            </w:tcBorders>
          </w:tcPr>
          <w:p w:rsidR="00107EA4" w:rsidRPr="006B00E5" w:rsidRDefault="00107EA4" w:rsidP="00AF0AAE">
            <w:pPr>
              <w:spacing w:before="120"/>
              <w:jc w:val="center"/>
              <w:rPr>
                <w:rFonts w:ascii="Arial" w:hAnsi="Arial" w:cs="Arial"/>
                <w:b/>
                <w:sz w:val="22"/>
                <w:szCs w:val="22"/>
              </w:rPr>
            </w:pPr>
          </w:p>
        </w:tc>
      </w:tr>
      <w:tr w:rsidR="007D077D" w:rsidRPr="006B00E5" w:rsidTr="00746F02">
        <w:trPr>
          <w:trHeight w:val="70"/>
        </w:trPr>
        <w:tc>
          <w:tcPr>
            <w:tcW w:w="2501" w:type="dxa"/>
            <w:gridSpan w:val="2"/>
            <w:tcBorders>
              <w:top w:val="nil"/>
            </w:tcBorders>
          </w:tcPr>
          <w:p w:rsidR="00107EA4" w:rsidRPr="006B00E5" w:rsidRDefault="00107EA4" w:rsidP="00AF0AAE">
            <w:pPr>
              <w:spacing w:before="120"/>
              <w:jc w:val="center"/>
              <w:rPr>
                <w:rFonts w:ascii="Arial" w:hAnsi="Arial" w:cs="Arial"/>
                <w:b/>
                <w:sz w:val="22"/>
                <w:szCs w:val="22"/>
              </w:rPr>
            </w:pPr>
          </w:p>
        </w:tc>
        <w:tc>
          <w:tcPr>
            <w:tcW w:w="1280" w:type="dxa"/>
            <w:tcBorders>
              <w:top w:val="nil"/>
            </w:tcBorders>
          </w:tcPr>
          <w:p w:rsidR="00107EA4" w:rsidRPr="006B00E5" w:rsidRDefault="00107EA4" w:rsidP="00AF0AAE">
            <w:pPr>
              <w:spacing w:before="120"/>
              <w:jc w:val="center"/>
              <w:rPr>
                <w:rFonts w:ascii="Arial" w:hAnsi="Arial" w:cs="Arial"/>
                <w:b/>
                <w:sz w:val="22"/>
                <w:szCs w:val="22"/>
              </w:rPr>
            </w:pPr>
          </w:p>
        </w:tc>
        <w:tc>
          <w:tcPr>
            <w:tcW w:w="1618" w:type="dxa"/>
            <w:tcBorders>
              <w:top w:val="nil"/>
            </w:tcBorders>
          </w:tcPr>
          <w:p w:rsidR="00107EA4" w:rsidRPr="006B00E5" w:rsidRDefault="00107EA4" w:rsidP="00AF0AAE">
            <w:pPr>
              <w:spacing w:before="120"/>
              <w:jc w:val="center"/>
              <w:rPr>
                <w:rFonts w:ascii="Arial" w:hAnsi="Arial" w:cs="Arial"/>
                <w:b/>
                <w:sz w:val="22"/>
                <w:szCs w:val="22"/>
              </w:rPr>
            </w:pPr>
          </w:p>
        </w:tc>
        <w:tc>
          <w:tcPr>
            <w:tcW w:w="1689" w:type="dxa"/>
            <w:tcBorders>
              <w:top w:val="nil"/>
            </w:tcBorders>
          </w:tcPr>
          <w:p w:rsidR="00107EA4" w:rsidRPr="006B00E5" w:rsidRDefault="00107EA4" w:rsidP="00AF0AAE">
            <w:pPr>
              <w:spacing w:before="120"/>
              <w:jc w:val="center"/>
              <w:rPr>
                <w:rFonts w:ascii="Arial" w:hAnsi="Arial" w:cs="Arial"/>
                <w:b/>
                <w:sz w:val="22"/>
                <w:szCs w:val="22"/>
              </w:rPr>
            </w:pPr>
          </w:p>
        </w:tc>
        <w:tc>
          <w:tcPr>
            <w:tcW w:w="2025" w:type="dxa"/>
            <w:gridSpan w:val="2"/>
            <w:tcBorders>
              <w:top w:val="nil"/>
            </w:tcBorders>
          </w:tcPr>
          <w:p w:rsidR="00107EA4" w:rsidRPr="006B00E5" w:rsidRDefault="00107EA4" w:rsidP="00AF0AAE">
            <w:pPr>
              <w:spacing w:before="120"/>
              <w:jc w:val="center"/>
              <w:rPr>
                <w:rFonts w:ascii="Arial" w:hAnsi="Arial" w:cs="Arial"/>
                <w:b/>
                <w:sz w:val="22"/>
                <w:szCs w:val="22"/>
              </w:rPr>
            </w:pPr>
          </w:p>
        </w:tc>
      </w:tr>
      <w:tr w:rsidR="007D077D" w:rsidRPr="006B00E5" w:rsidTr="00D446B8">
        <w:tc>
          <w:tcPr>
            <w:tcW w:w="2501" w:type="dxa"/>
            <w:gridSpan w:val="2"/>
          </w:tcPr>
          <w:p w:rsidR="00107EA4" w:rsidRPr="006B00E5" w:rsidRDefault="00107EA4" w:rsidP="00746F02">
            <w:pPr>
              <w:spacing w:before="120" w:after="120"/>
              <w:rPr>
                <w:rFonts w:ascii="Arial" w:hAnsi="Arial" w:cs="Arial"/>
                <w:sz w:val="22"/>
                <w:szCs w:val="22"/>
              </w:rPr>
            </w:pPr>
            <w:r w:rsidRPr="006B00E5">
              <w:rPr>
                <w:rFonts w:ascii="Arial" w:hAnsi="Arial" w:cs="Arial"/>
                <w:sz w:val="22"/>
                <w:szCs w:val="22"/>
              </w:rPr>
              <w:t>Tần số trung tâm</w:t>
            </w:r>
          </w:p>
        </w:tc>
        <w:tc>
          <w:tcPr>
            <w:tcW w:w="1280" w:type="dxa"/>
          </w:tcPr>
          <w:p w:rsidR="00107EA4" w:rsidRPr="006B00E5" w:rsidRDefault="00935614" w:rsidP="00746F02">
            <w:pPr>
              <w:spacing w:before="120" w:after="120"/>
              <w:jc w:val="center"/>
              <w:rPr>
                <w:rFonts w:ascii="Arial" w:hAnsi="Arial" w:cs="Arial"/>
                <w:sz w:val="22"/>
                <w:szCs w:val="22"/>
              </w:rPr>
            </w:pPr>
            <w:r w:rsidRPr="006B00E5">
              <w:rPr>
                <w:rFonts w:ascii="Arial" w:hAnsi="Arial" w:cs="Arial"/>
                <w:sz w:val="22"/>
                <w:szCs w:val="22"/>
              </w:rPr>
              <w:fldChar w:fldCharType="begin"/>
            </w:r>
            <w:r w:rsidR="0028690D" w:rsidRPr="006B00E5">
              <w:rPr>
                <w:rFonts w:ascii="Arial" w:hAnsi="Arial" w:cs="Arial"/>
                <w:sz w:val="22"/>
                <w:szCs w:val="22"/>
              </w:rPr>
              <w:instrText xml:space="preserve"> REF _Ref523081931 \r \h </w:instrText>
            </w:r>
            <w:r w:rsidR="00266AA5" w:rsidRPr="006B00E5">
              <w:rPr>
                <w:rFonts w:ascii="Arial" w:hAnsi="Arial" w:cs="Arial"/>
                <w:sz w:val="22"/>
                <w:szCs w:val="22"/>
              </w:rPr>
              <w:instrText xml:space="preserve"> \* MERGEFORMAT </w:instrText>
            </w:r>
            <w:r w:rsidRPr="006B00E5">
              <w:rPr>
                <w:rFonts w:ascii="Arial" w:hAnsi="Arial" w:cs="Arial"/>
                <w:sz w:val="22"/>
                <w:szCs w:val="22"/>
              </w:rPr>
            </w:r>
            <w:r w:rsidRPr="006B00E5">
              <w:rPr>
                <w:rFonts w:ascii="Arial" w:hAnsi="Arial" w:cs="Arial"/>
                <w:sz w:val="22"/>
                <w:szCs w:val="22"/>
              </w:rPr>
              <w:fldChar w:fldCharType="separate"/>
            </w:r>
            <w:r w:rsidR="008C7786">
              <w:rPr>
                <w:rFonts w:ascii="Arial" w:hAnsi="Arial" w:cs="Arial"/>
                <w:sz w:val="22"/>
                <w:szCs w:val="22"/>
              </w:rPr>
              <w:t>2.1</w:t>
            </w:r>
            <w:r w:rsidRPr="006B00E5">
              <w:rPr>
                <w:rFonts w:ascii="Arial" w:hAnsi="Arial" w:cs="Arial"/>
                <w:sz w:val="22"/>
                <w:szCs w:val="22"/>
              </w:rPr>
              <w:fldChar w:fldCharType="end"/>
            </w:r>
          </w:p>
        </w:tc>
        <w:tc>
          <w:tcPr>
            <w:tcW w:w="3307" w:type="dxa"/>
            <w:gridSpan w:val="2"/>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C7 (</w:t>
            </w:r>
            <w:r w:rsidR="00D446B8" w:rsidRPr="006B00E5">
              <w:rPr>
                <w:rFonts w:ascii="Arial" w:hAnsi="Arial" w:cs="Arial"/>
              </w:rPr>
              <w:t xml:space="preserve">Chú thích </w:t>
            </w:r>
            <w:r w:rsidRPr="006B00E5">
              <w:rPr>
                <w:rFonts w:ascii="Arial" w:hAnsi="Arial" w:cs="Arial"/>
                <w:sz w:val="22"/>
                <w:szCs w:val="22"/>
              </w:rPr>
              <w:t>1)</w:t>
            </w:r>
          </w:p>
        </w:tc>
        <w:tc>
          <w:tcPr>
            <w:tcW w:w="2025" w:type="dxa"/>
            <w:gridSpan w:val="2"/>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C8 (</w:t>
            </w:r>
            <w:r w:rsidR="00D446B8" w:rsidRPr="006B00E5">
              <w:rPr>
                <w:rFonts w:ascii="Arial" w:hAnsi="Arial" w:cs="Arial"/>
              </w:rPr>
              <w:t xml:space="preserve">Chú thích </w:t>
            </w:r>
            <w:r w:rsidRPr="006B00E5">
              <w:rPr>
                <w:rFonts w:ascii="Arial" w:hAnsi="Arial" w:cs="Arial"/>
                <w:sz w:val="22"/>
                <w:szCs w:val="22"/>
              </w:rPr>
              <w:t>1)</w:t>
            </w:r>
          </w:p>
        </w:tc>
      </w:tr>
      <w:tr w:rsidR="007D077D" w:rsidRPr="006B00E5" w:rsidTr="00D446B8">
        <w:tc>
          <w:tcPr>
            <w:tcW w:w="2501" w:type="dxa"/>
            <w:gridSpan w:val="2"/>
          </w:tcPr>
          <w:p w:rsidR="00107EA4" w:rsidRPr="006B00E5" w:rsidRDefault="00107EA4" w:rsidP="00746F02">
            <w:pPr>
              <w:spacing w:before="120" w:after="120"/>
              <w:rPr>
                <w:rFonts w:ascii="Arial" w:hAnsi="Arial" w:cs="Arial"/>
                <w:sz w:val="22"/>
                <w:szCs w:val="22"/>
              </w:rPr>
            </w:pPr>
            <w:r w:rsidRPr="006B00E5">
              <w:rPr>
                <w:rFonts w:ascii="Arial" w:hAnsi="Arial" w:cs="Arial"/>
                <w:sz w:val="22"/>
                <w:szCs w:val="22"/>
              </w:rPr>
              <w:t>Băng thông kênh chiếm dụng</w:t>
            </w:r>
          </w:p>
        </w:tc>
        <w:tc>
          <w:tcPr>
            <w:tcW w:w="1280" w:type="dxa"/>
          </w:tcPr>
          <w:p w:rsidR="00107EA4" w:rsidRPr="006B00E5" w:rsidRDefault="00935614" w:rsidP="00746F02">
            <w:pPr>
              <w:spacing w:before="120" w:after="120"/>
              <w:jc w:val="center"/>
              <w:rPr>
                <w:rFonts w:ascii="Arial" w:hAnsi="Arial" w:cs="Arial"/>
                <w:sz w:val="22"/>
                <w:szCs w:val="22"/>
              </w:rPr>
            </w:pPr>
            <w:r w:rsidRPr="006B00E5">
              <w:rPr>
                <w:rFonts w:ascii="Arial" w:hAnsi="Arial" w:cs="Arial"/>
                <w:sz w:val="22"/>
                <w:szCs w:val="22"/>
              </w:rPr>
              <w:fldChar w:fldCharType="begin"/>
            </w:r>
            <w:r w:rsidR="0028690D" w:rsidRPr="006B00E5">
              <w:rPr>
                <w:rFonts w:ascii="Arial" w:hAnsi="Arial" w:cs="Arial"/>
                <w:sz w:val="22"/>
                <w:szCs w:val="22"/>
              </w:rPr>
              <w:instrText xml:space="preserve"> REF _Ref523155178 \r \h </w:instrText>
            </w:r>
            <w:r w:rsidR="00266AA5" w:rsidRPr="006B00E5">
              <w:rPr>
                <w:rFonts w:ascii="Arial" w:hAnsi="Arial" w:cs="Arial"/>
                <w:sz w:val="22"/>
                <w:szCs w:val="22"/>
              </w:rPr>
              <w:instrText xml:space="preserve"> \* MERGEFORMAT </w:instrText>
            </w:r>
            <w:r w:rsidRPr="006B00E5">
              <w:rPr>
                <w:rFonts w:ascii="Arial" w:hAnsi="Arial" w:cs="Arial"/>
                <w:sz w:val="22"/>
                <w:szCs w:val="22"/>
              </w:rPr>
            </w:r>
            <w:r w:rsidRPr="006B00E5">
              <w:rPr>
                <w:rFonts w:ascii="Arial" w:hAnsi="Arial" w:cs="Arial"/>
                <w:sz w:val="22"/>
                <w:szCs w:val="22"/>
              </w:rPr>
              <w:fldChar w:fldCharType="separate"/>
            </w:r>
            <w:r w:rsidR="008C7786">
              <w:rPr>
                <w:rFonts w:ascii="Arial" w:hAnsi="Arial" w:cs="Arial"/>
                <w:sz w:val="22"/>
                <w:szCs w:val="22"/>
              </w:rPr>
              <w:t>2.2</w:t>
            </w:r>
            <w:r w:rsidRPr="006B00E5">
              <w:rPr>
                <w:rFonts w:ascii="Arial" w:hAnsi="Arial" w:cs="Arial"/>
                <w:sz w:val="22"/>
                <w:szCs w:val="22"/>
              </w:rPr>
              <w:fldChar w:fldCharType="end"/>
            </w:r>
          </w:p>
        </w:tc>
        <w:tc>
          <w:tcPr>
            <w:tcW w:w="3307" w:type="dxa"/>
            <w:gridSpan w:val="2"/>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C7</w:t>
            </w:r>
          </w:p>
        </w:tc>
        <w:tc>
          <w:tcPr>
            <w:tcW w:w="2025" w:type="dxa"/>
            <w:gridSpan w:val="2"/>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C8</w:t>
            </w:r>
          </w:p>
        </w:tc>
      </w:tr>
      <w:tr w:rsidR="007D077D" w:rsidRPr="006B00E5" w:rsidTr="00D446B8">
        <w:tc>
          <w:tcPr>
            <w:tcW w:w="2501" w:type="dxa"/>
            <w:gridSpan w:val="2"/>
          </w:tcPr>
          <w:p w:rsidR="00107EA4" w:rsidRPr="006B00E5" w:rsidRDefault="00107EA4" w:rsidP="00746F02">
            <w:pPr>
              <w:spacing w:before="120" w:after="120"/>
              <w:rPr>
                <w:rFonts w:ascii="Arial" w:hAnsi="Arial" w:cs="Arial"/>
                <w:sz w:val="22"/>
                <w:szCs w:val="22"/>
              </w:rPr>
            </w:pPr>
            <w:r w:rsidRPr="006B00E5">
              <w:rPr>
                <w:rFonts w:ascii="Arial" w:hAnsi="Arial" w:cs="Arial"/>
                <w:sz w:val="22"/>
                <w:szCs w:val="22"/>
              </w:rPr>
              <w:t>Công suất, mật độ công suất</w:t>
            </w:r>
          </w:p>
        </w:tc>
        <w:tc>
          <w:tcPr>
            <w:tcW w:w="1280" w:type="dxa"/>
          </w:tcPr>
          <w:p w:rsidR="00107EA4" w:rsidRPr="006B00E5" w:rsidRDefault="00935614" w:rsidP="00746F02">
            <w:pPr>
              <w:spacing w:before="120" w:after="120"/>
              <w:jc w:val="center"/>
              <w:rPr>
                <w:rFonts w:ascii="Arial" w:hAnsi="Arial" w:cs="Arial"/>
                <w:sz w:val="22"/>
                <w:szCs w:val="22"/>
              </w:rPr>
            </w:pPr>
            <w:r w:rsidRPr="006B00E5">
              <w:rPr>
                <w:rFonts w:ascii="Arial" w:hAnsi="Arial" w:cs="Arial"/>
                <w:sz w:val="22"/>
                <w:szCs w:val="22"/>
              </w:rPr>
              <w:fldChar w:fldCharType="begin"/>
            </w:r>
            <w:r w:rsidR="0028690D" w:rsidRPr="006B00E5">
              <w:rPr>
                <w:rFonts w:ascii="Arial" w:hAnsi="Arial" w:cs="Arial"/>
                <w:sz w:val="22"/>
                <w:szCs w:val="22"/>
              </w:rPr>
              <w:instrText xml:space="preserve"> REF _Ref525650543 \r \h </w:instrText>
            </w:r>
            <w:r w:rsidR="00266AA5" w:rsidRPr="006B00E5">
              <w:rPr>
                <w:rFonts w:ascii="Arial" w:hAnsi="Arial" w:cs="Arial"/>
                <w:sz w:val="22"/>
                <w:szCs w:val="22"/>
              </w:rPr>
              <w:instrText xml:space="preserve"> \* MERGEFORMAT </w:instrText>
            </w:r>
            <w:r w:rsidRPr="006B00E5">
              <w:rPr>
                <w:rFonts w:ascii="Arial" w:hAnsi="Arial" w:cs="Arial"/>
                <w:sz w:val="22"/>
                <w:szCs w:val="22"/>
              </w:rPr>
            </w:r>
            <w:r w:rsidRPr="006B00E5">
              <w:rPr>
                <w:rFonts w:ascii="Arial" w:hAnsi="Arial" w:cs="Arial"/>
                <w:sz w:val="22"/>
                <w:szCs w:val="22"/>
              </w:rPr>
              <w:fldChar w:fldCharType="separate"/>
            </w:r>
            <w:r w:rsidR="008C7786">
              <w:rPr>
                <w:rFonts w:ascii="Arial" w:hAnsi="Arial" w:cs="Arial"/>
                <w:sz w:val="22"/>
                <w:szCs w:val="22"/>
              </w:rPr>
              <w:t>2.3</w:t>
            </w:r>
            <w:r w:rsidRPr="006B00E5">
              <w:rPr>
                <w:rFonts w:ascii="Arial" w:hAnsi="Arial" w:cs="Arial"/>
                <w:sz w:val="22"/>
                <w:szCs w:val="22"/>
              </w:rPr>
              <w:fldChar w:fldCharType="end"/>
            </w:r>
          </w:p>
        </w:tc>
        <w:tc>
          <w:tcPr>
            <w:tcW w:w="1618" w:type="dxa"/>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C1</w:t>
            </w:r>
          </w:p>
        </w:tc>
        <w:tc>
          <w:tcPr>
            <w:tcW w:w="1689" w:type="dxa"/>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C2</w:t>
            </w:r>
          </w:p>
        </w:tc>
        <w:tc>
          <w:tcPr>
            <w:tcW w:w="2025" w:type="dxa"/>
            <w:gridSpan w:val="2"/>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C3, C4</w:t>
            </w:r>
          </w:p>
        </w:tc>
      </w:tr>
      <w:tr w:rsidR="007D077D" w:rsidRPr="006B00E5" w:rsidTr="00D446B8">
        <w:tc>
          <w:tcPr>
            <w:tcW w:w="2501" w:type="dxa"/>
            <w:gridSpan w:val="2"/>
          </w:tcPr>
          <w:p w:rsidR="00107EA4" w:rsidRPr="006B00E5" w:rsidRDefault="00DD5B0D" w:rsidP="00746F02">
            <w:pPr>
              <w:spacing w:before="120" w:after="120"/>
              <w:rPr>
                <w:rFonts w:ascii="Arial" w:hAnsi="Arial" w:cs="Arial"/>
                <w:sz w:val="22"/>
                <w:szCs w:val="22"/>
              </w:rPr>
            </w:pPr>
            <w:r w:rsidRPr="006B00E5">
              <w:rPr>
                <w:rFonts w:ascii="Arial" w:hAnsi="Arial" w:cs="Arial"/>
                <w:sz w:val="22"/>
                <w:szCs w:val="22"/>
              </w:rPr>
              <w:t>Phát xạ không mong muốn</w:t>
            </w:r>
            <w:r w:rsidR="00107EA4" w:rsidRPr="006B00E5">
              <w:rPr>
                <w:rFonts w:ascii="Arial" w:hAnsi="Arial" w:cs="Arial"/>
                <w:sz w:val="22"/>
                <w:szCs w:val="22"/>
              </w:rPr>
              <w:t xml:space="preserve"> </w:t>
            </w:r>
            <w:r w:rsidR="00B33125" w:rsidRPr="006B00E5">
              <w:rPr>
                <w:rFonts w:ascii="Arial" w:hAnsi="Arial" w:cs="Arial"/>
                <w:sz w:val="22"/>
                <w:szCs w:val="22"/>
              </w:rPr>
              <w:t xml:space="preserve">của </w:t>
            </w:r>
            <w:r w:rsidR="00107EA4" w:rsidRPr="006B00E5">
              <w:rPr>
                <w:rFonts w:ascii="Arial" w:hAnsi="Arial" w:cs="Arial"/>
                <w:sz w:val="22"/>
                <w:szCs w:val="22"/>
              </w:rPr>
              <w:t xml:space="preserve">máy phát ngoài băng </w:t>
            </w:r>
            <w:r w:rsidR="001B1629" w:rsidRPr="006B00E5">
              <w:rPr>
                <w:rFonts w:ascii="Arial" w:hAnsi="Arial" w:cs="Arial"/>
                <w:sz w:val="22"/>
                <w:szCs w:val="22"/>
              </w:rPr>
              <w:t xml:space="preserve">tần </w:t>
            </w:r>
            <w:r w:rsidR="00107EA4" w:rsidRPr="006B00E5">
              <w:rPr>
                <w:rFonts w:ascii="Arial" w:hAnsi="Arial" w:cs="Arial"/>
                <w:sz w:val="22"/>
                <w:szCs w:val="22"/>
              </w:rPr>
              <w:t>RLAN 5 GHz</w:t>
            </w:r>
          </w:p>
        </w:tc>
        <w:tc>
          <w:tcPr>
            <w:tcW w:w="1280" w:type="dxa"/>
          </w:tcPr>
          <w:p w:rsidR="00107EA4" w:rsidRPr="006B00E5" w:rsidRDefault="00935614" w:rsidP="00746F02">
            <w:pPr>
              <w:spacing w:before="120" w:after="120"/>
              <w:jc w:val="center"/>
              <w:rPr>
                <w:rFonts w:ascii="Arial" w:hAnsi="Arial" w:cs="Arial"/>
                <w:sz w:val="22"/>
                <w:szCs w:val="22"/>
              </w:rPr>
            </w:pPr>
            <w:r w:rsidRPr="006B00E5">
              <w:rPr>
                <w:rFonts w:ascii="Arial" w:hAnsi="Arial" w:cs="Arial"/>
                <w:sz w:val="22"/>
                <w:szCs w:val="22"/>
              </w:rPr>
              <w:fldChar w:fldCharType="begin"/>
            </w:r>
            <w:r w:rsidR="0028690D" w:rsidRPr="006B00E5">
              <w:rPr>
                <w:rFonts w:ascii="Arial" w:hAnsi="Arial" w:cs="Arial"/>
                <w:sz w:val="22"/>
                <w:szCs w:val="22"/>
              </w:rPr>
              <w:instrText xml:space="preserve"> REF _Ref523089991 \r \h </w:instrText>
            </w:r>
            <w:r w:rsidR="00266AA5" w:rsidRPr="006B00E5">
              <w:rPr>
                <w:rFonts w:ascii="Arial" w:hAnsi="Arial" w:cs="Arial"/>
                <w:sz w:val="22"/>
                <w:szCs w:val="22"/>
              </w:rPr>
              <w:instrText xml:space="preserve"> \* MERGEFORMAT </w:instrText>
            </w:r>
            <w:r w:rsidRPr="006B00E5">
              <w:rPr>
                <w:rFonts w:ascii="Arial" w:hAnsi="Arial" w:cs="Arial"/>
                <w:sz w:val="22"/>
                <w:szCs w:val="22"/>
              </w:rPr>
            </w:r>
            <w:r w:rsidRPr="006B00E5">
              <w:rPr>
                <w:rFonts w:ascii="Arial" w:hAnsi="Arial" w:cs="Arial"/>
                <w:sz w:val="22"/>
                <w:szCs w:val="22"/>
              </w:rPr>
              <w:fldChar w:fldCharType="separate"/>
            </w:r>
            <w:r w:rsidR="008C7786">
              <w:rPr>
                <w:rFonts w:ascii="Arial" w:hAnsi="Arial" w:cs="Arial"/>
                <w:sz w:val="22"/>
                <w:szCs w:val="22"/>
              </w:rPr>
              <w:t>2.4.1</w:t>
            </w:r>
            <w:r w:rsidRPr="006B00E5">
              <w:rPr>
                <w:rFonts w:ascii="Arial" w:hAnsi="Arial" w:cs="Arial"/>
                <w:sz w:val="22"/>
                <w:szCs w:val="22"/>
              </w:rPr>
              <w:fldChar w:fldCharType="end"/>
            </w:r>
          </w:p>
        </w:tc>
        <w:tc>
          <w:tcPr>
            <w:tcW w:w="3307" w:type="dxa"/>
            <w:gridSpan w:val="2"/>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C7 (</w:t>
            </w:r>
            <w:r w:rsidR="00D446B8" w:rsidRPr="006B00E5">
              <w:rPr>
                <w:rFonts w:ascii="Arial" w:hAnsi="Arial" w:cs="Arial"/>
              </w:rPr>
              <w:t xml:space="preserve">Chú thích </w:t>
            </w:r>
            <w:r w:rsidRPr="006B00E5">
              <w:rPr>
                <w:rFonts w:ascii="Arial" w:hAnsi="Arial" w:cs="Arial"/>
                <w:sz w:val="22"/>
                <w:szCs w:val="22"/>
              </w:rPr>
              <w:t>1)</w:t>
            </w:r>
          </w:p>
        </w:tc>
        <w:tc>
          <w:tcPr>
            <w:tcW w:w="2025" w:type="dxa"/>
            <w:gridSpan w:val="2"/>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C8 (</w:t>
            </w:r>
            <w:r w:rsidR="00D446B8" w:rsidRPr="006B00E5">
              <w:rPr>
                <w:rFonts w:ascii="Arial" w:hAnsi="Arial" w:cs="Arial"/>
              </w:rPr>
              <w:t xml:space="preserve">Chú thích </w:t>
            </w:r>
            <w:r w:rsidRPr="006B00E5">
              <w:rPr>
                <w:rFonts w:ascii="Arial" w:hAnsi="Arial" w:cs="Arial"/>
                <w:sz w:val="22"/>
                <w:szCs w:val="22"/>
              </w:rPr>
              <w:t>1)</w:t>
            </w:r>
          </w:p>
        </w:tc>
      </w:tr>
      <w:tr w:rsidR="007D077D" w:rsidRPr="006B00E5" w:rsidTr="00D446B8">
        <w:tc>
          <w:tcPr>
            <w:tcW w:w="2501" w:type="dxa"/>
            <w:gridSpan w:val="2"/>
          </w:tcPr>
          <w:p w:rsidR="00107EA4" w:rsidRPr="006B00E5" w:rsidRDefault="00DD5B0D" w:rsidP="00746F02">
            <w:pPr>
              <w:spacing w:before="120" w:after="120"/>
              <w:rPr>
                <w:rFonts w:ascii="Arial" w:hAnsi="Arial" w:cs="Arial"/>
                <w:sz w:val="22"/>
                <w:szCs w:val="22"/>
              </w:rPr>
            </w:pPr>
            <w:r w:rsidRPr="006B00E5">
              <w:rPr>
                <w:rFonts w:ascii="Arial" w:hAnsi="Arial" w:cs="Arial"/>
                <w:sz w:val="22"/>
                <w:szCs w:val="22"/>
              </w:rPr>
              <w:t>Phát xạ không mong muốn</w:t>
            </w:r>
            <w:r w:rsidR="00107EA4" w:rsidRPr="006B00E5">
              <w:rPr>
                <w:rFonts w:ascii="Arial" w:hAnsi="Arial" w:cs="Arial"/>
                <w:sz w:val="22"/>
                <w:szCs w:val="22"/>
              </w:rPr>
              <w:t xml:space="preserve"> </w:t>
            </w:r>
            <w:r w:rsidR="00B33125" w:rsidRPr="006B00E5">
              <w:rPr>
                <w:rFonts w:ascii="Arial" w:hAnsi="Arial" w:cs="Arial"/>
                <w:sz w:val="22"/>
                <w:szCs w:val="22"/>
              </w:rPr>
              <w:t xml:space="preserve">của </w:t>
            </w:r>
            <w:r w:rsidR="00107EA4" w:rsidRPr="006B00E5">
              <w:rPr>
                <w:rFonts w:ascii="Arial" w:hAnsi="Arial" w:cs="Arial"/>
                <w:sz w:val="22"/>
                <w:szCs w:val="22"/>
              </w:rPr>
              <w:t xml:space="preserve">máy phát trong băng </w:t>
            </w:r>
            <w:r w:rsidR="001B1629" w:rsidRPr="006B00E5">
              <w:rPr>
                <w:rFonts w:ascii="Arial" w:hAnsi="Arial" w:cs="Arial"/>
                <w:sz w:val="22"/>
                <w:szCs w:val="22"/>
              </w:rPr>
              <w:t xml:space="preserve">tần </w:t>
            </w:r>
            <w:r w:rsidR="00107EA4" w:rsidRPr="006B00E5">
              <w:rPr>
                <w:rFonts w:ascii="Arial" w:hAnsi="Arial" w:cs="Arial"/>
                <w:sz w:val="22"/>
                <w:szCs w:val="22"/>
              </w:rPr>
              <w:t>RLAN 5 GHz</w:t>
            </w:r>
          </w:p>
        </w:tc>
        <w:tc>
          <w:tcPr>
            <w:tcW w:w="1280" w:type="dxa"/>
          </w:tcPr>
          <w:p w:rsidR="00107EA4" w:rsidRPr="006B00E5" w:rsidRDefault="00935614" w:rsidP="00746F02">
            <w:pPr>
              <w:spacing w:before="120" w:after="120"/>
              <w:jc w:val="center"/>
              <w:rPr>
                <w:rFonts w:ascii="Arial" w:hAnsi="Arial" w:cs="Arial"/>
                <w:sz w:val="22"/>
                <w:szCs w:val="22"/>
              </w:rPr>
            </w:pPr>
            <w:r w:rsidRPr="006B00E5">
              <w:rPr>
                <w:rFonts w:ascii="Arial" w:hAnsi="Arial" w:cs="Arial"/>
                <w:sz w:val="22"/>
                <w:szCs w:val="22"/>
              </w:rPr>
              <w:fldChar w:fldCharType="begin"/>
            </w:r>
            <w:r w:rsidR="0028690D" w:rsidRPr="006B00E5">
              <w:rPr>
                <w:rFonts w:ascii="Arial" w:hAnsi="Arial" w:cs="Arial"/>
                <w:sz w:val="22"/>
                <w:szCs w:val="22"/>
              </w:rPr>
              <w:instrText xml:space="preserve"> REF _Ref525650567 \r \h </w:instrText>
            </w:r>
            <w:r w:rsidR="00266AA5" w:rsidRPr="006B00E5">
              <w:rPr>
                <w:rFonts w:ascii="Arial" w:hAnsi="Arial" w:cs="Arial"/>
                <w:sz w:val="22"/>
                <w:szCs w:val="22"/>
              </w:rPr>
              <w:instrText xml:space="preserve"> \* MERGEFORMAT </w:instrText>
            </w:r>
            <w:r w:rsidRPr="006B00E5">
              <w:rPr>
                <w:rFonts w:ascii="Arial" w:hAnsi="Arial" w:cs="Arial"/>
                <w:sz w:val="22"/>
                <w:szCs w:val="22"/>
              </w:rPr>
            </w:r>
            <w:r w:rsidRPr="006B00E5">
              <w:rPr>
                <w:rFonts w:ascii="Arial" w:hAnsi="Arial" w:cs="Arial"/>
                <w:sz w:val="22"/>
                <w:szCs w:val="22"/>
              </w:rPr>
              <w:fldChar w:fldCharType="separate"/>
            </w:r>
            <w:r w:rsidR="008C7786">
              <w:rPr>
                <w:rFonts w:ascii="Arial" w:hAnsi="Arial" w:cs="Arial"/>
                <w:sz w:val="22"/>
                <w:szCs w:val="22"/>
              </w:rPr>
              <w:t>2.4.2</w:t>
            </w:r>
            <w:r w:rsidRPr="006B00E5">
              <w:rPr>
                <w:rFonts w:ascii="Arial" w:hAnsi="Arial" w:cs="Arial"/>
                <w:sz w:val="22"/>
                <w:szCs w:val="22"/>
              </w:rPr>
              <w:fldChar w:fldCharType="end"/>
            </w:r>
          </w:p>
        </w:tc>
        <w:tc>
          <w:tcPr>
            <w:tcW w:w="1618" w:type="dxa"/>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C1</w:t>
            </w:r>
          </w:p>
        </w:tc>
        <w:tc>
          <w:tcPr>
            <w:tcW w:w="1689" w:type="dxa"/>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C2</w:t>
            </w:r>
          </w:p>
        </w:tc>
        <w:tc>
          <w:tcPr>
            <w:tcW w:w="2025" w:type="dxa"/>
            <w:gridSpan w:val="2"/>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C3, C4</w:t>
            </w:r>
          </w:p>
        </w:tc>
      </w:tr>
      <w:tr w:rsidR="007D077D" w:rsidRPr="006B00E5" w:rsidTr="00D446B8">
        <w:tc>
          <w:tcPr>
            <w:tcW w:w="2501" w:type="dxa"/>
            <w:gridSpan w:val="2"/>
          </w:tcPr>
          <w:p w:rsidR="00107EA4" w:rsidRPr="006B00E5" w:rsidRDefault="00DD5B0D" w:rsidP="00746F02">
            <w:pPr>
              <w:spacing w:before="120" w:after="120"/>
              <w:rPr>
                <w:rFonts w:ascii="Arial" w:hAnsi="Arial" w:cs="Arial"/>
                <w:sz w:val="22"/>
                <w:szCs w:val="22"/>
              </w:rPr>
            </w:pPr>
            <w:r w:rsidRPr="006B00E5">
              <w:rPr>
                <w:rFonts w:ascii="Arial" w:hAnsi="Arial" w:cs="Arial"/>
                <w:sz w:val="22"/>
                <w:szCs w:val="22"/>
              </w:rPr>
              <w:t xml:space="preserve">Phát xạ </w:t>
            </w:r>
            <w:r w:rsidR="0098053E" w:rsidRPr="006B00E5">
              <w:rPr>
                <w:rFonts w:ascii="Arial" w:hAnsi="Arial" w:cs="Arial"/>
                <w:sz w:val="22"/>
                <w:szCs w:val="22"/>
              </w:rPr>
              <w:t xml:space="preserve">giả </w:t>
            </w:r>
            <w:r w:rsidR="00107EA4" w:rsidRPr="006B00E5">
              <w:rPr>
                <w:rFonts w:ascii="Arial" w:hAnsi="Arial" w:cs="Arial"/>
                <w:sz w:val="22"/>
                <w:szCs w:val="22"/>
              </w:rPr>
              <w:t>máy thu</w:t>
            </w:r>
          </w:p>
        </w:tc>
        <w:tc>
          <w:tcPr>
            <w:tcW w:w="1280" w:type="dxa"/>
          </w:tcPr>
          <w:p w:rsidR="00107EA4" w:rsidRPr="006B00E5" w:rsidRDefault="00935614" w:rsidP="00746F02">
            <w:pPr>
              <w:spacing w:before="120" w:after="120"/>
              <w:jc w:val="center"/>
              <w:rPr>
                <w:rFonts w:ascii="Arial" w:hAnsi="Arial" w:cs="Arial"/>
                <w:sz w:val="22"/>
                <w:szCs w:val="22"/>
              </w:rPr>
            </w:pPr>
            <w:r w:rsidRPr="006B00E5">
              <w:rPr>
                <w:rFonts w:ascii="Arial" w:hAnsi="Arial" w:cs="Arial"/>
                <w:sz w:val="22"/>
                <w:szCs w:val="22"/>
              </w:rPr>
              <w:fldChar w:fldCharType="begin"/>
            </w:r>
            <w:r w:rsidR="0028690D" w:rsidRPr="006B00E5">
              <w:rPr>
                <w:rFonts w:ascii="Arial" w:hAnsi="Arial" w:cs="Arial"/>
                <w:sz w:val="22"/>
                <w:szCs w:val="22"/>
              </w:rPr>
              <w:instrText xml:space="preserve"> REF _Ref525650588 \r \h </w:instrText>
            </w:r>
            <w:r w:rsidR="00266AA5" w:rsidRPr="006B00E5">
              <w:rPr>
                <w:rFonts w:ascii="Arial" w:hAnsi="Arial" w:cs="Arial"/>
                <w:sz w:val="22"/>
                <w:szCs w:val="22"/>
              </w:rPr>
              <w:instrText xml:space="preserve"> \* MERGEFORMAT </w:instrText>
            </w:r>
            <w:r w:rsidRPr="006B00E5">
              <w:rPr>
                <w:rFonts w:ascii="Arial" w:hAnsi="Arial" w:cs="Arial"/>
                <w:sz w:val="22"/>
                <w:szCs w:val="22"/>
              </w:rPr>
            </w:r>
            <w:r w:rsidRPr="006B00E5">
              <w:rPr>
                <w:rFonts w:ascii="Arial" w:hAnsi="Arial" w:cs="Arial"/>
                <w:sz w:val="22"/>
                <w:szCs w:val="22"/>
              </w:rPr>
              <w:fldChar w:fldCharType="separate"/>
            </w:r>
            <w:r w:rsidR="008C7786">
              <w:rPr>
                <w:rFonts w:ascii="Arial" w:hAnsi="Arial" w:cs="Arial"/>
                <w:sz w:val="22"/>
                <w:szCs w:val="22"/>
              </w:rPr>
              <w:t>2.5</w:t>
            </w:r>
            <w:r w:rsidRPr="006B00E5">
              <w:rPr>
                <w:rFonts w:ascii="Arial" w:hAnsi="Arial" w:cs="Arial"/>
                <w:sz w:val="22"/>
                <w:szCs w:val="22"/>
              </w:rPr>
              <w:fldChar w:fldCharType="end"/>
            </w:r>
          </w:p>
        </w:tc>
        <w:tc>
          <w:tcPr>
            <w:tcW w:w="3307" w:type="dxa"/>
            <w:gridSpan w:val="2"/>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C7 (</w:t>
            </w:r>
            <w:r w:rsidR="00D446B8" w:rsidRPr="006B00E5">
              <w:rPr>
                <w:rFonts w:ascii="Arial" w:hAnsi="Arial" w:cs="Arial"/>
              </w:rPr>
              <w:t xml:space="preserve">Chú thích </w:t>
            </w:r>
            <w:r w:rsidRPr="006B00E5">
              <w:rPr>
                <w:rFonts w:ascii="Arial" w:hAnsi="Arial" w:cs="Arial"/>
                <w:sz w:val="22"/>
                <w:szCs w:val="22"/>
              </w:rPr>
              <w:t>1)</w:t>
            </w:r>
          </w:p>
        </w:tc>
        <w:tc>
          <w:tcPr>
            <w:tcW w:w="2025" w:type="dxa"/>
            <w:gridSpan w:val="2"/>
          </w:tcPr>
          <w:p w:rsidR="00107EA4" w:rsidRPr="006B00E5" w:rsidRDefault="00107EA4" w:rsidP="00746F02">
            <w:pPr>
              <w:spacing w:before="120" w:after="120"/>
              <w:jc w:val="center"/>
              <w:rPr>
                <w:rFonts w:ascii="Arial" w:hAnsi="Arial" w:cs="Arial"/>
                <w:sz w:val="22"/>
                <w:szCs w:val="22"/>
              </w:rPr>
            </w:pPr>
            <w:r w:rsidRPr="006B00E5">
              <w:rPr>
                <w:rFonts w:ascii="Arial" w:hAnsi="Arial" w:cs="Arial"/>
                <w:sz w:val="22"/>
                <w:szCs w:val="22"/>
              </w:rPr>
              <w:t>C8 (</w:t>
            </w:r>
            <w:r w:rsidR="00D446B8" w:rsidRPr="006B00E5">
              <w:rPr>
                <w:rFonts w:ascii="Arial" w:hAnsi="Arial" w:cs="Arial"/>
              </w:rPr>
              <w:t xml:space="preserve">Chú thích </w:t>
            </w:r>
            <w:r w:rsidRPr="006B00E5">
              <w:rPr>
                <w:rFonts w:ascii="Arial" w:hAnsi="Arial" w:cs="Arial"/>
                <w:sz w:val="22"/>
                <w:szCs w:val="22"/>
              </w:rPr>
              <w:t>1)</w:t>
            </w:r>
          </w:p>
        </w:tc>
      </w:tr>
      <w:tr w:rsidR="007D077D" w:rsidRPr="006B00E5" w:rsidTr="00D446B8">
        <w:tc>
          <w:tcPr>
            <w:tcW w:w="2501" w:type="dxa"/>
            <w:gridSpan w:val="2"/>
          </w:tcPr>
          <w:p w:rsidR="0028690D" w:rsidRPr="006B00E5" w:rsidRDefault="0028690D" w:rsidP="00746F02">
            <w:pPr>
              <w:spacing w:before="120" w:after="120"/>
              <w:rPr>
                <w:rFonts w:ascii="Arial" w:hAnsi="Arial" w:cs="Arial"/>
                <w:sz w:val="22"/>
                <w:szCs w:val="22"/>
              </w:rPr>
            </w:pPr>
            <w:r w:rsidRPr="006B00E5">
              <w:rPr>
                <w:rFonts w:ascii="Arial" w:hAnsi="Arial" w:cs="Arial"/>
                <w:sz w:val="22"/>
                <w:szCs w:val="22"/>
              </w:rPr>
              <w:t>Điều khiển công suất phát (TPC)</w:t>
            </w:r>
          </w:p>
        </w:tc>
        <w:tc>
          <w:tcPr>
            <w:tcW w:w="1280" w:type="dxa"/>
          </w:tcPr>
          <w:p w:rsidR="0028690D" w:rsidRPr="006B00E5" w:rsidRDefault="00935614" w:rsidP="00746F02">
            <w:pPr>
              <w:spacing w:before="120" w:after="120"/>
              <w:jc w:val="center"/>
              <w:rPr>
                <w:rFonts w:ascii="Arial" w:hAnsi="Arial" w:cs="Arial"/>
                <w:sz w:val="22"/>
                <w:szCs w:val="22"/>
              </w:rPr>
            </w:pPr>
            <w:r w:rsidRPr="006B00E5">
              <w:rPr>
                <w:rFonts w:ascii="Arial" w:hAnsi="Arial" w:cs="Arial"/>
                <w:sz w:val="22"/>
                <w:szCs w:val="22"/>
              </w:rPr>
              <w:fldChar w:fldCharType="begin"/>
            </w:r>
            <w:r w:rsidR="0028690D" w:rsidRPr="006B00E5">
              <w:rPr>
                <w:rFonts w:ascii="Arial" w:hAnsi="Arial" w:cs="Arial"/>
                <w:sz w:val="22"/>
                <w:szCs w:val="22"/>
              </w:rPr>
              <w:instrText xml:space="preserve"> REF _Ref525650543 \r \h </w:instrText>
            </w:r>
            <w:r w:rsidR="00266AA5" w:rsidRPr="006B00E5">
              <w:rPr>
                <w:rFonts w:ascii="Arial" w:hAnsi="Arial" w:cs="Arial"/>
                <w:sz w:val="22"/>
                <w:szCs w:val="22"/>
              </w:rPr>
              <w:instrText xml:space="preserve"> \* MERGEFORMAT </w:instrText>
            </w:r>
            <w:r w:rsidRPr="006B00E5">
              <w:rPr>
                <w:rFonts w:ascii="Arial" w:hAnsi="Arial" w:cs="Arial"/>
                <w:sz w:val="22"/>
                <w:szCs w:val="22"/>
              </w:rPr>
            </w:r>
            <w:r w:rsidRPr="006B00E5">
              <w:rPr>
                <w:rFonts w:ascii="Arial" w:hAnsi="Arial" w:cs="Arial"/>
                <w:sz w:val="22"/>
                <w:szCs w:val="22"/>
              </w:rPr>
              <w:fldChar w:fldCharType="separate"/>
            </w:r>
            <w:r w:rsidR="008C7786">
              <w:rPr>
                <w:rFonts w:ascii="Arial" w:hAnsi="Arial" w:cs="Arial"/>
                <w:sz w:val="22"/>
                <w:szCs w:val="22"/>
              </w:rPr>
              <w:t>2.3</w:t>
            </w:r>
            <w:r w:rsidRPr="006B00E5">
              <w:rPr>
                <w:rFonts w:ascii="Arial" w:hAnsi="Arial" w:cs="Arial"/>
                <w:sz w:val="22"/>
                <w:szCs w:val="22"/>
              </w:rPr>
              <w:fldChar w:fldCharType="end"/>
            </w:r>
          </w:p>
        </w:tc>
        <w:tc>
          <w:tcPr>
            <w:tcW w:w="1618" w:type="dxa"/>
          </w:tcPr>
          <w:p w:rsidR="00266AA5" w:rsidRPr="006B00E5" w:rsidRDefault="0028690D" w:rsidP="00746F02">
            <w:pPr>
              <w:spacing w:before="120" w:after="120"/>
              <w:jc w:val="center"/>
              <w:rPr>
                <w:rFonts w:ascii="Arial" w:hAnsi="Arial" w:cs="Arial"/>
                <w:sz w:val="22"/>
                <w:szCs w:val="22"/>
              </w:rPr>
            </w:pPr>
            <w:r w:rsidRPr="006B00E5">
              <w:rPr>
                <w:rFonts w:ascii="Arial" w:hAnsi="Arial" w:cs="Arial"/>
                <w:sz w:val="22"/>
                <w:szCs w:val="22"/>
              </w:rPr>
              <w:t xml:space="preserve">NA </w:t>
            </w:r>
          </w:p>
          <w:p w:rsidR="0028690D" w:rsidRPr="006B00E5" w:rsidRDefault="0028690D" w:rsidP="00746F02">
            <w:pPr>
              <w:spacing w:before="120" w:after="120"/>
              <w:jc w:val="center"/>
              <w:rPr>
                <w:rFonts w:ascii="Arial" w:hAnsi="Arial" w:cs="Arial"/>
                <w:sz w:val="22"/>
                <w:szCs w:val="22"/>
              </w:rPr>
            </w:pPr>
            <w:r w:rsidRPr="006B00E5">
              <w:rPr>
                <w:rFonts w:ascii="Arial" w:hAnsi="Arial" w:cs="Arial"/>
                <w:sz w:val="22"/>
                <w:szCs w:val="22"/>
              </w:rPr>
              <w:t>(</w:t>
            </w:r>
            <w:r w:rsidR="00D446B8" w:rsidRPr="006B00E5">
              <w:rPr>
                <w:rFonts w:ascii="Arial" w:hAnsi="Arial" w:cs="Arial"/>
              </w:rPr>
              <w:t xml:space="preserve">Chú thích </w:t>
            </w:r>
            <w:r w:rsidRPr="006B00E5">
              <w:rPr>
                <w:rFonts w:ascii="Arial" w:hAnsi="Arial" w:cs="Arial"/>
                <w:sz w:val="22"/>
                <w:szCs w:val="22"/>
              </w:rPr>
              <w:t>2)</w:t>
            </w:r>
          </w:p>
        </w:tc>
        <w:tc>
          <w:tcPr>
            <w:tcW w:w="1689" w:type="dxa"/>
          </w:tcPr>
          <w:p w:rsidR="00266AA5" w:rsidRPr="006B00E5" w:rsidRDefault="0028690D" w:rsidP="00746F02">
            <w:pPr>
              <w:spacing w:before="120" w:after="120"/>
              <w:jc w:val="center"/>
              <w:rPr>
                <w:rFonts w:ascii="Arial" w:hAnsi="Arial" w:cs="Arial"/>
                <w:sz w:val="22"/>
                <w:szCs w:val="22"/>
              </w:rPr>
            </w:pPr>
            <w:r w:rsidRPr="006B00E5">
              <w:rPr>
                <w:rFonts w:ascii="Arial" w:hAnsi="Arial" w:cs="Arial"/>
                <w:sz w:val="22"/>
                <w:szCs w:val="22"/>
              </w:rPr>
              <w:t>C2</w:t>
            </w:r>
          </w:p>
          <w:p w:rsidR="0028690D" w:rsidRPr="006B00E5" w:rsidRDefault="0028690D" w:rsidP="00746F02">
            <w:pPr>
              <w:spacing w:before="120" w:after="120"/>
              <w:jc w:val="center"/>
              <w:rPr>
                <w:rFonts w:ascii="Arial" w:hAnsi="Arial" w:cs="Arial"/>
                <w:sz w:val="22"/>
                <w:szCs w:val="22"/>
              </w:rPr>
            </w:pPr>
            <w:r w:rsidRPr="006B00E5">
              <w:rPr>
                <w:rFonts w:ascii="Arial" w:hAnsi="Arial" w:cs="Arial"/>
                <w:sz w:val="22"/>
                <w:szCs w:val="22"/>
              </w:rPr>
              <w:t xml:space="preserve"> (</w:t>
            </w:r>
            <w:r w:rsidR="00D446B8" w:rsidRPr="006B00E5">
              <w:rPr>
                <w:rFonts w:ascii="Arial" w:hAnsi="Arial" w:cs="Arial"/>
              </w:rPr>
              <w:t xml:space="preserve">Chú thích </w:t>
            </w:r>
            <w:r w:rsidRPr="006B00E5">
              <w:rPr>
                <w:rFonts w:ascii="Arial" w:hAnsi="Arial" w:cs="Arial"/>
                <w:sz w:val="22"/>
                <w:szCs w:val="22"/>
              </w:rPr>
              <w:t>1)</w:t>
            </w:r>
          </w:p>
        </w:tc>
        <w:tc>
          <w:tcPr>
            <w:tcW w:w="2025" w:type="dxa"/>
            <w:gridSpan w:val="2"/>
          </w:tcPr>
          <w:p w:rsidR="00266AA5" w:rsidRPr="006B00E5" w:rsidRDefault="0028690D" w:rsidP="00746F02">
            <w:pPr>
              <w:spacing w:before="120" w:after="120"/>
              <w:jc w:val="center"/>
              <w:rPr>
                <w:rFonts w:ascii="Arial" w:hAnsi="Arial" w:cs="Arial"/>
                <w:sz w:val="22"/>
                <w:szCs w:val="22"/>
              </w:rPr>
            </w:pPr>
            <w:r w:rsidRPr="006B00E5">
              <w:rPr>
                <w:rFonts w:ascii="Arial" w:hAnsi="Arial" w:cs="Arial"/>
                <w:sz w:val="22"/>
                <w:szCs w:val="22"/>
              </w:rPr>
              <w:t xml:space="preserve">C3, C4 </w:t>
            </w:r>
          </w:p>
          <w:p w:rsidR="0028690D" w:rsidRPr="006B00E5" w:rsidRDefault="0028690D" w:rsidP="00746F02">
            <w:pPr>
              <w:spacing w:before="120" w:after="120"/>
              <w:jc w:val="center"/>
              <w:rPr>
                <w:rFonts w:ascii="Arial" w:hAnsi="Arial" w:cs="Arial"/>
                <w:sz w:val="22"/>
                <w:szCs w:val="22"/>
              </w:rPr>
            </w:pPr>
            <w:r w:rsidRPr="006B00E5">
              <w:rPr>
                <w:rFonts w:ascii="Arial" w:hAnsi="Arial" w:cs="Arial"/>
                <w:sz w:val="22"/>
                <w:szCs w:val="22"/>
              </w:rPr>
              <w:t>(</w:t>
            </w:r>
            <w:r w:rsidR="00916723" w:rsidRPr="006B00E5">
              <w:rPr>
                <w:rFonts w:ascii="Arial" w:hAnsi="Arial" w:cs="Arial"/>
              </w:rPr>
              <w:t xml:space="preserve">Chú thích </w:t>
            </w:r>
            <w:r w:rsidRPr="006B00E5">
              <w:rPr>
                <w:rFonts w:ascii="Arial" w:hAnsi="Arial" w:cs="Arial"/>
                <w:sz w:val="22"/>
                <w:szCs w:val="22"/>
              </w:rPr>
              <w:t>1)</w:t>
            </w:r>
          </w:p>
        </w:tc>
      </w:tr>
      <w:tr w:rsidR="00BA6BE4" w:rsidRPr="006B00E5" w:rsidTr="00D446B8">
        <w:tc>
          <w:tcPr>
            <w:tcW w:w="2501" w:type="dxa"/>
            <w:gridSpan w:val="2"/>
          </w:tcPr>
          <w:p w:rsidR="00BA6BE4" w:rsidRPr="006B00E5" w:rsidRDefault="00D446B8" w:rsidP="00746F02">
            <w:pPr>
              <w:spacing w:before="120" w:after="120"/>
              <w:rPr>
                <w:rFonts w:ascii="Arial" w:hAnsi="Arial" w:cs="Arial"/>
                <w:sz w:val="22"/>
                <w:szCs w:val="22"/>
              </w:rPr>
            </w:pPr>
            <w:r w:rsidRPr="006B00E5">
              <w:rPr>
                <w:rFonts w:ascii="Arial" w:hAnsi="Arial" w:cs="Arial"/>
                <w:sz w:val="22"/>
                <w:szCs w:val="22"/>
              </w:rPr>
              <w:t xml:space="preserve">Lựa chọn tần số động </w:t>
            </w:r>
            <w:r w:rsidR="00BA6BE4" w:rsidRPr="006B00E5">
              <w:rPr>
                <w:rFonts w:ascii="Arial" w:hAnsi="Arial" w:cs="Arial"/>
                <w:sz w:val="22"/>
                <w:szCs w:val="22"/>
              </w:rPr>
              <w:t xml:space="preserve"> (DFS)</w:t>
            </w:r>
          </w:p>
        </w:tc>
        <w:tc>
          <w:tcPr>
            <w:tcW w:w="1280" w:type="dxa"/>
          </w:tcPr>
          <w:p w:rsidR="00BA6BE4" w:rsidRPr="006B00E5" w:rsidRDefault="00BA6BE4" w:rsidP="00746F02">
            <w:pPr>
              <w:spacing w:before="120" w:after="120"/>
              <w:jc w:val="center"/>
              <w:rPr>
                <w:rFonts w:ascii="Arial" w:hAnsi="Arial" w:cs="Arial"/>
                <w:sz w:val="22"/>
                <w:szCs w:val="22"/>
              </w:rPr>
            </w:pPr>
            <w:r w:rsidRPr="006B00E5">
              <w:rPr>
                <w:rFonts w:ascii="Arial" w:hAnsi="Arial" w:cs="Arial"/>
                <w:sz w:val="22"/>
                <w:szCs w:val="22"/>
              </w:rPr>
              <w:t>2.6</w:t>
            </w:r>
          </w:p>
        </w:tc>
        <w:tc>
          <w:tcPr>
            <w:tcW w:w="1618" w:type="dxa"/>
          </w:tcPr>
          <w:p w:rsidR="00BA6BE4" w:rsidRPr="006B00E5" w:rsidRDefault="00BA6BE4" w:rsidP="00746F02">
            <w:pPr>
              <w:spacing w:before="120" w:after="120"/>
              <w:jc w:val="center"/>
              <w:rPr>
                <w:rFonts w:ascii="Arial" w:hAnsi="Arial" w:cs="Arial"/>
                <w:sz w:val="22"/>
                <w:szCs w:val="22"/>
              </w:rPr>
            </w:pPr>
            <w:r w:rsidRPr="006B00E5">
              <w:rPr>
                <w:rFonts w:ascii="Arial" w:hAnsi="Arial" w:cs="Arial"/>
                <w:sz w:val="22"/>
                <w:szCs w:val="22"/>
              </w:rPr>
              <w:t xml:space="preserve">NA </w:t>
            </w:r>
          </w:p>
          <w:p w:rsidR="00BA6BE4" w:rsidRPr="006B00E5" w:rsidRDefault="00BA6BE4" w:rsidP="00746F02">
            <w:pPr>
              <w:spacing w:before="120" w:after="120"/>
              <w:jc w:val="center"/>
              <w:rPr>
                <w:rFonts w:ascii="Arial" w:hAnsi="Arial" w:cs="Arial"/>
                <w:sz w:val="22"/>
                <w:szCs w:val="22"/>
              </w:rPr>
            </w:pPr>
            <w:r w:rsidRPr="006B00E5">
              <w:rPr>
                <w:rFonts w:ascii="Arial" w:hAnsi="Arial" w:cs="Arial"/>
                <w:sz w:val="22"/>
                <w:szCs w:val="22"/>
              </w:rPr>
              <w:t>(</w:t>
            </w:r>
            <w:r w:rsidR="00D446B8" w:rsidRPr="006B00E5">
              <w:rPr>
                <w:rFonts w:ascii="Arial" w:hAnsi="Arial" w:cs="Arial"/>
              </w:rPr>
              <w:t xml:space="preserve">Chú thích </w:t>
            </w:r>
            <w:r w:rsidRPr="006B00E5">
              <w:rPr>
                <w:rFonts w:ascii="Arial" w:hAnsi="Arial" w:cs="Arial"/>
                <w:sz w:val="22"/>
                <w:szCs w:val="22"/>
              </w:rPr>
              <w:t>2)</w:t>
            </w:r>
          </w:p>
        </w:tc>
        <w:tc>
          <w:tcPr>
            <w:tcW w:w="1689" w:type="dxa"/>
          </w:tcPr>
          <w:p w:rsidR="00BA6BE4" w:rsidRPr="006B00E5" w:rsidRDefault="00BA6BE4" w:rsidP="00746F02">
            <w:pPr>
              <w:spacing w:before="120" w:after="120"/>
              <w:jc w:val="center"/>
              <w:rPr>
                <w:rFonts w:ascii="Arial" w:hAnsi="Arial" w:cs="Arial"/>
                <w:sz w:val="22"/>
                <w:szCs w:val="22"/>
              </w:rPr>
            </w:pPr>
            <w:r w:rsidRPr="006B00E5">
              <w:rPr>
                <w:rFonts w:ascii="Arial" w:hAnsi="Arial" w:cs="Arial"/>
                <w:sz w:val="22"/>
                <w:szCs w:val="22"/>
              </w:rPr>
              <w:t>C5</w:t>
            </w:r>
          </w:p>
        </w:tc>
        <w:tc>
          <w:tcPr>
            <w:tcW w:w="2025" w:type="dxa"/>
            <w:gridSpan w:val="2"/>
          </w:tcPr>
          <w:p w:rsidR="00BA6BE4" w:rsidRPr="006B00E5" w:rsidRDefault="00BA6BE4" w:rsidP="00746F02">
            <w:pPr>
              <w:spacing w:before="120" w:after="120"/>
              <w:jc w:val="center"/>
              <w:rPr>
                <w:rFonts w:ascii="Arial" w:hAnsi="Arial" w:cs="Arial"/>
                <w:sz w:val="22"/>
                <w:szCs w:val="22"/>
              </w:rPr>
            </w:pPr>
            <w:r w:rsidRPr="006B00E5">
              <w:rPr>
                <w:rFonts w:ascii="Arial" w:hAnsi="Arial" w:cs="Arial"/>
                <w:sz w:val="22"/>
                <w:szCs w:val="22"/>
              </w:rPr>
              <w:t>C6 (</w:t>
            </w:r>
            <w:r w:rsidR="00D446B8" w:rsidRPr="006B00E5">
              <w:rPr>
                <w:rFonts w:ascii="Arial" w:hAnsi="Arial" w:cs="Arial"/>
              </w:rPr>
              <w:t xml:space="preserve">Chú thích </w:t>
            </w:r>
            <w:r w:rsidRPr="006B00E5">
              <w:rPr>
                <w:rFonts w:ascii="Arial" w:hAnsi="Arial" w:cs="Arial"/>
                <w:sz w:val="22"/>
                <w:szCs w:val="22"/>
              </w:rPr>
              <w:t>3)</w:t>
            </w:r>
          </w:p>
        </w:tc>
      </w:tr>
      <w:tr w:rsidR="00BA6BE4" w:rsidRPr="006B00E5" w:rsidTr="00D446B8">
        <w:tc>
          <w:tcPr>
            <w:tcW w:w="2501" w:type="dxa"/>
            <w:gridSpan w:val="2"/>
          </w:tcPr>
          <w:p w:rsidR="00BA6BE4" w:rsidRPr="006B00E5" w:rsidRDefault="00BA6BE4" w:rsidP="00746F02">
            <w:pPr>
              <w:spacing w:before="120" w:after="120"/>
              <w:rPr>
                <w:rFonts w:ascii="Arial" w:hAnsi="Arial" w:cs="Arial"/>
                <w:sz w:val="22"/>
                <w:szCs w:val="22"/>
              </w:rPr>
            </w:pPr>
            <w:r w:rsidRPr="006B00E5">
              <w:rPr>
                <w:rFonts w:ascii="Arial" w:hAnsi="Arial" w:cs="Arial"/>
                <w:sz w:val="22"/>
                <w:szCs w:val="22"/>
              </w:rPr>
              <w:t>Thích nghi</w:t>
            </w:r>
          </w:p>
        </w:tc>
        <w:tc>
          <w:tcPr>
            <w:tcW w:w="1280" w:type="dxa"/>
          </w:tcPr>
          <w:p w:rsidR="00BA6BE4" w:rsidRPr="006B00E5" w:rsidRDefault="00D446B8" w:rsidP="00746F02">
            <w:pPr>
              <w:spacing w:before="120" w:after="120"/>
              <w:jc w:val="center"/>
              <w:rPr>
                <w:rFonts w:ascii="Arial" w:hAnsi="Arial" w:cs="Arial"/>
                <w:sz w:val="22"/>
                <w:szCs w:val="22"/>
              </w:rPr>
            </w:pPr>
            <w:r w:rsidRPr="006B00E5">
              <w:rPr>
                <w:rFonts w:ascii="Arial" w:hAnsi="Arial" w:cs="Arial"/>
                <w:sz w:val="22"/>
                <w:szCs w:val="22"/>
              </w:rPr>
              <w:t>2.6</w:t>
            </w:r>
          </w:p>
        </w:tc>
        <w:tc>
          <w:tcPr>
            <w:tcW w:w="5332" w:type="dxa"/>
            <w:gridSpan w:val="4"/>
          </w:tcPr>
          <w:p w:rsidR="00BA6BE4" w:rsidRPr="006B00E5" w:rsidRDefault="00BA6BE4" w:rsidP="00746F02">
            <w:pPr>
              <w:spacing w:before="120" w:after="120"/>
              <w:jc w:val="center"/>
              <w:rPr>
                <w:rFonts w:ascii="Arial" w:hAnsi="Arial" w:cs="Arial"/>
                <w:sz w:val="22"/>
                <w:szCs w:val="22"/>
              </w:rPr>
            </w:pPr>
            <w:r w:rsidRPr="006B00E5">
              <w:rPr>
                <w:rFonts w:ascii="Arial" w:hAnsi="Arial" w:cs="Arial"/>
                <w:sz w:val="22"/>
                <w:szCs w:val="22"/>
              </w:rPr>
              <w:t>C9</w:t>
            </w:r>
          </w:p>
        </w:tc>
      </w:tr>
      <w:tr w:rsidR="00BA6BE4" w:rsidRPr="006B00E5" w:rsidTr="00D446B8">
        <w:tc>
          <w:tcPr>
            <w:tcW w:w="2501" w:type="dxa"/>
            <w:gridSpan w:val="2"/>
            <w:tcBorders>
              <w:bottom w:val="single" w:sz="4" w:space="0" w:color="auto"/>
            </w:tcBorders>
          </w:tcPr>
          <w:p w:rsidR="00BA6BE4" w:rsidRPr="006B00E5" w:rsidRDefault="00BA6BE4" w:rsidP="00746F02">
            <w:pPr>
              <w:spacing w:before="120" w:after="120"/>
              <w:rPr>
                <w:rFonts w:ascii="Arial" w:hAnsi="Arial" w:cs="Arial"/>
                <w:sz w:val="22"/>
                <w:szCs w:val="22"/>
              </w:rPr>
            </w:pPr>
            <w:r w:rsidRPr="006B00E5">
              <w:rPr>
                <w:rFonts w:ascii="Arial" w:hAnsi="Arial" w:cs="Arial"/>
                <w:sz w:val="22"/>
                <w:szCs w:val="22"/>
              </w:rPr>
              <w:t>Đặc tính chặn máy thu</w:t>
            </w:r>
          </w:p>
        </w:tc>
        <w:tc>
          <w:tcPr>
            <w:tcW w:w="1280" w:type="dxa"/>
            <w:tcBorders>
              <w:bottom w:val="single" w:sz="4" w:space="0" w:color="auto"/>
            </w:tcBorders>
          </w:tcPr>
          <w:p w:rsidR="00BA6BE4" w:rsidRPr="006B00E5" w:rsidRDefault="00BA6BE4" w:rsidP="00746F02">
            <w:pPr>
              <w:spacing w:before="120" w:after="120"/>
              <w:jc w:val="center"/>
              <w:rPr>
                <w:rFonts w:ascii="Arial" w:hAnsi="Arial" w:cs="Arial"/>
                <w:sz w:val="22"/>
                <w:szCs w:val="22"/>
              </w:rPr>
            </w:pPr>
            <w:r w:rsidRPr="006B00E5">
              <w:rPr>
                <w:rFonts w:ascii="Arial" w:hAnsi="Arial" w:cs="Arial"/>
                <w:sz w:val="22"/>
                <w:szCs w:val="22"/>
              </w:rPr>
              <w:fldChar w:fldCharType="begin"/>
            </w:r>
            <w:r w:rsidRPr="006B00E5">
              <w:rPr>
                <w:rFonts w:ascii="Arial" w:hAnsi="Arial" w:cs="Arial"/>
                <w:sz w:val="22"/>
                <w:szCs w:val="22"/>
              </w:rPr>
              <w:instrText xml:space="preserve"> REF _Ref525650675 \r \h  \* MERGEFORMAT </w:instrText>
            </w:r>
            <w:r w:rsidRPr="006B00E5">
              <w:rPr>
                <w:rFonts w:ascii="Arial" w:hAnsi="Arial" w:cs="Arial"/>
                <w:sz w:val="22"/>
                <w:szCs w:val="22"/>
              </w:rPr>
            </w:r>
            <w:r w:rsidRPr="006B00E5">
              <w:rPr>
                <w:rFonts w:ascii="Arial" w:hAnsi="Arial" w:cs="Arial"/>
                <w:sz w:val="22"/>
                <w:szCs w:val="22"/>
              </w:rPr>
              <w:fldChar w:fldCharType="separate"/>
            </w:r>
            <w:r w:rsidR="008C7786">
              <w:rPr>
                <w:rFonts w:ascii="Arial" w:hAnsi="Arial" w:cs="Arial"/>
                <w:sz w:val="22"/>
                <w:szCs w:val="22"/>
              </w:rPr>
              <w:t>2.7</w:t>
            </w:r>
            <w:r w:rsidRPr="006B00E5">
              <w:rPr>
                <w:rFonts w:ascii="Arial" w:hAnsi="Arial" w:cs="Arial"/>
                <w:sz w:val="22"/>
                <w:szCs w:val="22"/>
              </w:rPr>
              <w:fldChar w:fldCharType="end"/>
            </w:r>
          </w:p>
        </w:tc>
        <w:tc>
          <w:tcPr>
            <w:tcW w:w="3718" w:type="dxa"/>
            <w:gridSpan w:val="3"/>
            <w:tcBorders>
              <w:bottom w:val="single" w:sz="4" w:space="0" w:color="auto"/>
            </w:tcBorders>
          </w:tcPr>
          <w:p w:rsidR="00BA6BE4" w:rsidRPr="006B00E5" w:rsidRDefault="00BA6BE4" w:rsidP="00746F02">
            <w:pPr>
              <w:spacing w:before="120" w:after="120"/>
              <w:jc w:val="center"/>
              <w:rPr>
                <w:rFonts w:ascii="Arial" w:hAnsi="Arial" w:cs="Arial"/>
                <w:sz w:val="22"/>
                <w:szCs w:val="22"/>
              </w:rPr>
            </w:pPr>
            <w:r w:rsidRPr="006B00E5">
              <w:rPr>
                <w:rFonts w:ascii="Arial" w:hAnsi="Arial" w:cs="Arial"/>
                <w:sz w:val="22"/>
                <w:szCs w:val="22"/>
              </w:rPr>
              <w:t>C7</w:t>
            </w:r>
          </w:p>
        </w:tc>
        <w:tc>
          <w:tcPr>
            <w:tcW w:w="1614" w:type="dxa"/>
            <w:tcBorders>
              <w:bottom w:val="single" w:sz="4" w:space="0" w:color="auto"/>
            </w:tcBorders>
          </w:tcPr>
          <w:p w:rsidR="00BA6BE4" w:rsidRPr="006B00E5" w:rsidRDefault="00BA6BE4" w:rsidP="00746F02">
            <w:pPr>
              <w:spacing w:before="120" w:after="120"/>
              <w:jc w:val="center"/>
              <w:rPr>
                <w:rFonts w:ascii="Arial" w:hAnsi="Arial" w:cs="Arial"/>
                <w:sz w:val="22"/>
                <w:szCs w:val="22"/>
              </w:rPr>
            </w:pPr>
            <w:r w:rsidRPr="006B00E5">
              <w:rPr>
                <w:rFonts w:ascii="Arial" w:hAnsi="Arial" w:cs="Arial"/>
                <w:sz w:val="22"/>
                <w:szCs w:val="22"/>
              </w:rPr>
              <w:t>C8</w:t>
            </w:r>
          </w:p>
        </w:tc>
      </w:tr>
      <w:tr w:rsidR="00BA6BE4" w:rsidRPr="006B00E5" w:rsidTr="00D446B8">
        <w:trPr>
          <w:trHeight w:val="428"/>
        </w:trPr>
        <w:tc>
          <w:tcPr>
            <w:tcW w:w="1588" w:type="dxa"/>
            <w:tcBorders>
              <w:bottom w:val="nil"/>
              <w:right w:val="nil"/>
            </w:tcBorders>
          </w:tcPr>
          <w:p w:rsidR="00BA6BE4" w:rsidRPr="006B00E5" w:rsidRDefault="00BA6BE4" w:rsidP="00BA6BE4">
            <w:pPr>
              <w:spacing w:before="120"/>
              <w:rPr>
                <w:rFonts w:ascii="Arial" w:hAnsi="Arial" w:cs="Arial"/>
                <w:sz w:val="18"/>
                <w:szCs w:val="18"/>
              </w:rPr>
            </w:pPr>
            <w:r w:rsidRPr="006B00E5">
              <w:rPr>
                <w:rFonts w:ascii="Arial" w:hAnsi="Arial" w:cs="Arial"/>
                <w:sz w:val="18"/>
                <w:szCs w:val="18"/>
              </w:rPr>
              <w:t>C1, C3:</w:t>
            </w:r>
          </w:p>
        </w:tc>
        <w:tc>
          <w:tcPr>
            <w:tcW w:w="7525" w:type="dxa"/>
            <w:gridSpan w:val="6"/>
            <w:tcBorders>
              <w:left w:val="nil"/>
              <w:bottom w:val="nil"/>
            </w:tcBorders>
          </w:tcPr>
          <w:p w:rsidR="00BA6BE4" w:rsidRPr="006B00E5" w:rsidRDefault="00BA6BE4" w:rsidP="002E286B">
            <w:pPr>
              <w:spacing w:before="120"/>
              <w:jc w:val="both"/>
              <w:rPr>
                <w:rFonts w:ascii="Arial" w:hAnsi="Arial" w:cs="Arial"/>
                <w:sz w:val="18"/>
                <w:szCs w:val="18"/>
              </w:rPr>
            </w:pPr>
            <w:r w:rsidRPr="006B00E5">
              <w:rPr>
                <w:rFonts w:ascii="Arial" w:hAnsi="Arial" w:cs="Arial"/>
                <w:sz w:val="18"/>
                <w:szCs w:val="18"/>
              </w:rPr>
              <w:t>Kênh khai báo thấp nhất ứng với mỗi băng thông kênh danh định nằm trong dải băng. Để đo mật độ công suất, chỉ cần thực hiện phép đo với băng thông kênh danh định nhỏ nhất</w:t>
            </w:r>
            <w:r w:rsidR="00B33125" w:rsidRPr="006B00E5">
              <w:rPr>
                <w:rFonts w:ascii="Arial" w:hAnsi="Arial" w:cs="Arial"/>
                <w:sz w:val="18"/>
                <w:szCs w:val="18"/>
              </w:rPr>
              <w:t>.</w:t>
            </w:r>
          </w:p>
        </w:tc>
      </w:tr>
      <w:tr w:rsidR="00BA6BE4" w:rsidRPr="006B00E5" w:rsidTr="00D446B8">
        <w:trPr>
          <w:trHeight w:val="427"/>
        </w:trPr>
        <w:tc>
          <w:tcPr>
            <w:tcW w:w="1588" w:type="dxa"/>
            <w:tcBorders>
              <w:top w:val="nil"/>
              <w:bottom w:val="nil"/>
              <w:right w:val="nil"/>
            </w:tcBorders>
          </w:tcPr>
          <w:p w:rsidR="00BA6BE4" w:rsidRPr="006B00E5" w:rsidRDefault="00BA6BE4" w:rsidP="00BA6BE4">
            <w:pPr>
              <w:spacing w:before="120"/>
              <w:rPr>
                <w:rFonts w:ascii="Arial" w:hAnsi="Arial" w:cs="Arial"/>
                <w:sz w:val="18"/>
                <w:szCs w:val="18"/>
              </w:rPr>
            </w:pPr>
            <w:r w:rsidRPr="006B00E5">
              <w:rPr>
                <w:rFonts w:ascii="Arial" w:hAnsi="Arial" w:cs="Arial"/>
                <w:sz w:val="18"/>
                <w:szCs w:val="18"/>
              </w:rPr>
              <w:t>C2, C4:</w:t>
            </w:r>
          </w:p>
        </w:tc>
        <w:tc>
          <w:tcPr>
            <w:tcW w:w="7525" w:type="dxa"/>
            <w:gridSpan w:val="6"/>
            <w:tcBorders>
              <w:top w:val="nil"/>
              <w:left w:val="nil"/>
              <w:bottom w:val="nil"/>
            </w:tcBorders>
          </w:tcPr>
          <w:p w:rsidR="00BA6BE4" w:rsidRPr="006B00E5" w:rsidRDefault="00BA6BE4" w:rsidP="002E286B">
            <w:pPr>
              <w:spacing w:before="120"/>
              <w:jc w:val="both"/>
              <w:rPr>
                <w:rFonts w:ascii="Arial" w:hAnsi="Arial" w:cs="Arial"/>
                <w:sz w:val="18"/>
                <w:szCs w:val="18"/>
              </w:rPr>
            </w:pPr>
            <w:r w:rsidRPr="006B00E5">
              <w:rPr>
                <w:rFonts w:ascii="Arial" w:hAnsi="Arial" w:cs="Arial"/>
                <w:sz w:val="18"/>
                <w:szCs w:val="18"/>
              </w:rPr>
              <w:t>Kênh khai báo cao nhất ứng với mỗi băng thông kênh danh định nằm trong dải băng. Để đo mật độ công suất, chỉ cần thực hiện phép đo với băng thông kênh danh định nhỏ nhất</w:t>
            </w:r>
            <w:r w:rsidR="00B33125" w:rsidRPr="006B00E5">
              <w:rPr>
                <w:rFonts w:ascii="Arial" w:hAnsi="Arial" w:cs="Arial"/>
                <w:sz w:val="18"/>
                <w:szCs w:val="18"/>
              </w:rPr>
              <w:t>.</w:t>
            </w:r>
          </w:p>
        </w:tc>
      </w:tr>
      <w:tr w:rsidR="00BA6BE4" w:rsidRPr="006B00E5" w:rsidTr="00D446B8">
        <w:trPr>
          <w:trHeight w:val="427"/>
        </w:trPr>
        <w:tc>
          <w:tcPr>
            <w:tcW w:w="1588" w:type="dxa"/>
            <w:tcBorders>
              <w:top w:val="nil"/>
              <w:bottom w:val="nil"/>
              <w:right w:val="nil"/>
            </w:tcBorders>
          </w:tcPr>
          <w:p w:rsidR="00BA6BE4" w:rsidRPr="006B00E5" w:rsidRDefault="00BA6BE4" w:rsidP="00BA6BE4">
            <w:pPr>
              <w:spacing w:before="120"/>
              <w:rPr>
                <w:rFonts w:ascii="Arial" w:hAnsi="Arial" w:cs="Arial"/>
                <w:sz w:val="18"/>
                <w:szCs w:val="18"/>
              </w:rPr>
            </w:pPr>
            <w:r w:rsidRPr="006B00E5">
              <w:rPr>
                <w:rFonts w:ascii="Arial" w:hAnsi="Arial" w:cs="Arial"/>
                <w:sz w:val="18"/>
                <w:szCs w:val="18"/>
              </w:rPr>
              <w:t>C7, C8:</w:t>
            </w:r>
          </w:p>
        </w:tc>
        <w:tc>
          <w:tcPr>
            <w:tcW w:w="7525" w:type="dxa"/>
            <w:gridSpan w:val="6"/>
            <w:tcBorders>
              <w:top w:val="nil"/>
              <w:left w:val="nil"/>
              <w:bottom w:val="nil"/>
            </w:tcBorders>
          </w:tcPr>
          <w:p w:rsidR="00BA6BE4" w:rsidRPr="006B00E5" w:rsidRDefault="00BA6BE4" w:rsidP="002E286B">
            <w:pPr>
              <w:spacing w:before="120"/>
              <w:jc w:val="both"/>
              <w:rPr>
                <w:rFonts w:ascii="Arial" w:hAnsi="Arial" w:cs="Arial"/>
                <w:sz w:val="18"/>
                <w:szCs w:val="18"/>
              </w:rPr>
            </w:pPr>
            <w:r w:rsidRPr="006B00E5">
              <w:rPr>
                <w:rFonts w:ascii="Arial" w:hAnsi="Arial" w:cs="Arial"/>
                <w:sz w:val="18"/>
                <w:szCs w:val="18"/>
              </w:rPr>
              <w:t>Một kênh trong số các kênh của dải băng. Phép đo băng thông kênh chiếm dụng sẽ được thực hiện với mỗi giá trị được khai báo để đo</w:t>
            </w:r>
            <w:r w:rsidR="00B33125" w:rsidRPr="006B00E5">
              <w:rPr>
                <w:rFonts w:ascii="Arial" w:hAnsi="Arial" w:cs="Arial"/>
                <w:sz w:val="18"/>
                <w:szCs w:val="18"/>
              </w:rPr>
              <w:t>.</w:t>
            </w:r>
          </w:p>
        </w:tc>
      </w:tr>
      <w:tr w:rsidR="00BA6BE4" w:rsidRPr="006B00E5" w:rsidTr="00D446B8">
        <w:trPr>
          <w:trHeight w:val="427"/>
        </w:trPr>
        <w:tc>
          <w:tcPr>
            <w:tcW w:w="1588" w:type="dxa"/>
            <w:tcBorders>
              <w:top w:val="nil"/>
              <w:bottom w:val="single" w:sz="4" w:space="0" w:color="auto"/>
              <w:right w:val="nil"/>
            </w:tcBorders>
          </w:tcPr>
          <w:p w:rsidR="00BA6BE4" w:rsidRPr="006B00E5" w:rsidRDefault="00BA6BE4" w:rsidP="00BA6BE4">
            <w:pPr>
              <w:spacing w:before="120"/>
              <w:rPr>
                <w:rFonts w:ascii="Arial" w:hAnsi="Arial" w:cs="Arial"/>
                <w:sz w:val="18"/>
                <w:szCs w:val="18"/>
              </w:rPr>
            </w:pPr>
            <w:r w:rsidRPr="006B00E5">
              <w:rPr>
                <w:rFonts w:ascii="Arial" w:hAnsi="Arial" w:cs="Arial"/>
                <w:sz w:val="18"/>
                <w:szCs w:val="18"/>
              </w:rPr>
              <w:t>C9:</w:t>
            </w:r>
          </w:p>
        </w:tc>
        <w:tc>
          <w:tcPr>
            <w:tcW w:w="7525" w:type="dxa"/>
            <w:gridSpan w:val="6"/>
            <w:tcBorders>
              <w:top w:val="nil"/>
              <w:left w:val="nil"/>
              <w:bottom w:val="single" w:sz="4" w:space="0" w:color="auto"/>
            </w:tcBorders>
          </w:tcPr>
          <w:p w:rsidR="00BA6BE4" w:rsidRPr="006B00E5" w:rsidRDefault="00BA6BE4" w:rsidP="00746F02">
            <w:pPr>
              <w:spacing w:before="120" w:after="120"/>
              <w:jc w:val="both"/>
              <w:rPr>
                <w:rFonts w:ascii="Arial" w:hAnsi="Arial" w:cs="Arial"/>
                <w:sz w:val="18"/>
                <w:szCs w:val="18"/>
              </w:rPr>
            </w:pPr>
            <w:r w:rsidRPr="006B00E5">
              <w:rPr>
                <w:rFonts w:ascii="Arial" w:hAnsi="Arial" w:cs="Arial"/>
                <w:sz w:val="18"/>
                <w:szCs w:val="18"/>
              </w:rPr>
              <w:t>Một (với phép đo đơn kênh) hoặc một nhóm kênh (phép đo đa kênh) trong số các kênh được khai báo</w:t>
            </w:r>
            <w:r w:rsidR="00B33125" w:rsidRPr="006B00E5">
              <w:rPr>
                <w:rFonts w:ascii="Arial" w:hAnsi="Arial" w:cs="Arial"/>
                <w:sz w:val="18"/>
                <w:szCs w:val="18"/>
              </w:rPr>
              <w:t>.</w:t>
            </w:r>
          </w:p>
        </w:tc>
      </w:tr>
      <w:tr w:rsidR="00BA6BE4" w:rsidRPr="006B00E5" w:rsidTr="00D446B8">
        <w:trPr>
          <w:trHeight w:val="427"/>
        </w:trPr>
        <w:tc>
          <w:tcPr>
            <w:tcW w:w="1588" w:type="dxa"/>
            <w:tcBorders>
              <w:bottom w:val="nil"/>
              <w:right w:val="nil"/>
            </w:tcBorders>
          </w:tcPr>
          <w:p w:rsidR="00BA6BE4" w:rsidRPr="006B00E5" w:rsidRDefault="00BA6BE4" w:rsidP="00BA6BE4">
            <w:pPr>
              <w:spacing w:before="120"/>
              <w:rPr>
                <w:rFonts w:ascii="Arial" w:hAnsi="Arial" w:cs="Arial"/>
                <w:sz w:val="18"/>
                <w:szCs w:val="18"/>
              </w:rPr>
            </w:pPr>
            <w:r w:rsidRPr="006B00E5">
              <w:rPr>
                <w:rFonts w:ascii="Arial" w:hAnsi="Arial" w:cs="Arial"/>
                <w:sz w:val="18"/>
                <w:szCs w:val="18"/>
              </w:rPr>
              <w:t>CHÚ THÍCH  1:</w:t>
            </w:r>
          </w:p>
        </w:tc>
        <w:tc>
          <w:tcPr>
            <w:tcW w:w="7525" w:type="dxa"/>
            <w:gridSpan w:val="6"/>
            <w:tcBorders>
              <w:left w:val="nil"/>
              <w:bottom w:val="nil"/>
            </w:tcBorders>
          </w:tcPr>
          <w:p w:rsidR="00BA6BE4" w:rsidRPr="006B00E5" w:rsidRDefault="00BA6BE4" w:rsidP="002E286B">
            <w:pPr>
              <w:spacing w:before="120"/>
              <w:jc w:val="both"/>
              <w:rPr>
                <w:rFonts w:ascii="Arial" w:hAnsi="Arial" w:cs="Arial"/>
                <w:sz w:val="18"/>
                <w:szCs w:val="18"/>
              </w:rPr>
            </w:pPr>
            <w:r w:rsidRPr="006B00E5">
              <w:rPr>
                <w:rFonts w:ascii="Arial" w:hAnsi="Arial" w:cs="Arial"/>
                <w:sz w:val="18"/>
                <w:szCs w:val="18"/>
              </w:rPr>
              <w:t>Trường hợp có nhiều hơn một danh sách kênh được khai báo, phép đo chỉ cần thực hiện với một trong số danh sách kênh</w:t>
            </w:r>
            <w:r w:rsidR="00B33125" w:rsidRPr="006B00E5">
              <w:rPr>
                <w:rFonts w:ascii="Arial" w:hAnsi="Arial" w:cs="Arial"/>
                <w:sz w:val="18"/>
                <w:szCs w:val="18"/>
              </w:rPr>
              <w:t>.</w:t>
            </w:r>
          </w:p>
        </w:tc>
      </w:tr>
      <w:tr w:rsidR="00C21C29" w:rsidRPr="006B00E5" w:rsidTr="00746F02">
        <w:trPr>
          <w:trHeight w:val="1789"/>
        </w:trPr>
        <w:tc>
          <w:tcPr>
            <w:tcW w:w="1588" w:type="dxa"/>
            <w:tcBorders>
              <w:top w:val="nil"/>
              <w:bottom w:val="single" w:sz="4" w:space="0" w:color="auto"/>
              <w:right w:val="nil"/>
            </w:tcBorders>
          </w:tcPr>
          <w:p w:rsidR="00BA6BE4" w:rsidRPr="006B00E5" w:rsidRDefault="00BA6BE4" w:rsidP="00BA6BE4">
            <w:pPr>
              <w:spacing w:before="120"/>
              <w:rPr>
                <w:rFonts w:ascii="Arial" w:hAnsi="Arial" w:cs="Arial"/>
                <w:sz w:val="18"/>
                <w:szCs w:val="18"/>
              </w:rPr>
            </w:pPr>
            <w:r w:rsidRPr="006B00E5">
              <w:rPr>
                <w:rFonts w:ascii="Arial" w:hAnsi="Arial" w:cs="Arial"/>
                <w:sz w:val="18"/>
                <w:szCs w:val="18"/>
              </w:rPr>
              <w:t>CHÚ THÍCH  2:</w:t>
            </w:r>
          </w:p>
          <w:p w:rsidR="00C21C29" w:rsidRPr="006B00E5" w:rsidRDefault="00C21C29" w:rsidP="00C21C29">
            <w:pPr>
              <w:spacing w:before="120"/>
              <w:rPr>
                <w:rFonts w:ascii="Arial" w:hAnsi="Arial" w:cs="Arial"/>
                <w:sz w:val="18"/>
                <w:szCs w:val="18"/>
              </w:rPr>
            </w:pPr>
            <w:r w:rsidRPr="006B00E5">
              <w:rPr>
                <w:rFonts w:ascii="Arial" w:hAnsi="Arial" w:cs="Arial"/>
                <w:sz w:val="18"/>
                <w:szCs w:val="18"/>
              </w:rPr>
              <w:t>CHÚ THÍCH  3:</w:t>
            </w:r>
          </w:p>
          <w:p w:rsidR="00C21C29" w:rsidRPr="006B00E5" w:rsidRDefault="00C21C29" w:rsidP="00BA6BE4">
            <w:pPr>
              <w:spacing w:before="120"/>
              <w:rPr>
                <w:rFonts w:ascii="Arial" w:hAnsi="Arial" w:cs="Arial"/>
                <w:sz w:val="18"/>
                <w:szCs w:val="18"/>
              </w:rPr>
            </w:pPr>
          </w:p>
        </w:tc>
        <w:tc>
          <w:tcPr>
            <w:tcW w:w="7525" w:type="dxa"/>
            <w:gridSpan w:val="6"/>
            <w:tcBorders>
              <w:top w:val="nil"/>
              <w:left w:val="nil"/>
              <w:bottom w:val="single" w:sz="4" w:space="0" w:color="auto"/>
            </w:tcBorders>
          </w:tcPr>
          <w:p w:rsidR="00BA6BE4" w:rsidRPr="006B00E5" w:rsidRDefault="00BA6BE4" w:rsidP="002E286B">
            <w:pPr>
              <w:spacing w:before="120"/>
              <w:jc w:val="both"/>
              <w:rPr>
                <w:rFonts w:ascii="Arial" w:hAnsi="Arial" w:cs="Arial"/>
                <w:sz w:val="18"/>
                <w:szCs w:val="18"/>
              </w:rPr>
            </w:pPr>
            <w:r w:rsidRPr="006B00E5">
              <w:rPr>
                <w:rFonts w:ascii="Arial" w:hAnsi="Arial" w:cs="Arial"/>
                <w:sz w:val="18"/>
                <w:szCs w:val="18"/>
              </w:rPr>
              <w:t xml:space="preserve">Không cần thực hiện phép đo khi băng thông kênh danh định nằm hoàn toàn trong </w:t>
            </w:r>
            <w:r w:rsidR="002C7848" w:rsidRPr="006B00E5">
              <w:rPr>
                <w:rFonts w:ascii="Arial" w:hAnsi="Arial" w:cs="Arial"/>
                <w:sz w:val="18"/>
                <w:szCs w:val="18"/>
              </w:rPr>
              <w:t>băng</w:t>
            </w:r>
            <w:r w:rsidR="00B33125" w:rsidRPr="006B00E5">
              <w:rPr>
                <w:rFonts w:ascii="Arial" w:hAnsi="Arial" w:cs="Arial"/>
                <w:sz w:val="18"/>
                <w:szCs w:val="18"/>
              </w:rPr>
              <w:t xml:space="preserve"> tần 5 150 MHz đến 5 250 MHz.</w:t>
            </w:r>
          </w:p>
          <w:p w:rsidR="00C21C29" w:rsidRPr="006B00E5" w:rsidRDefault="00C21C29" w:rsidP="00746F02">
            <w:pPr>
              <w:spacing w:before="120" w:after="120"/>
              <w:jc w:val="both"/>
              <w:rPr>
                <w:rFonts w:ascii="Arial" w:hAnsi="Arial" w:cs="Arial"/>
                <w:vanish/>
                <w:sz w:val="18"/>
                <w:szCs w:val="18"/>
              </w:rPr>
            </w:pPr>
            <w:r w:rsidRPr="006B00E5">
              <w:rPr>
                <w:rFonts w:ascii="Arial" w:hAnsi="Arial" w:cs="Arial"/>
                <w:sz w:val="18"/>
                <w:szCs w:val="18"/>
              </w:rPr>
              <w:t>Trong trường hợp gói kênh đã khai báo bao gồm các kênh có Băng thông kênh danh nghĩa giảm hoàn toàn hoặc một phần trong băng tần 5 600 MHz đến 5 650 MHz, các thử nghiệm đối với Kiểm tra tính khả dụng của kênh (và nếu được thực hiện, đối với Off-Channel CAC) sẽ được thực hiện trên một của các kênh này ngoài một kênh trong băng tần 5 470 MHz đến 5 600 MHz hoặc trong băng tần 5 650 MHz đến 5 725 MHz.</w:t>
            </w:r>
            <w:r w:rsidRPr="006B00E5">
              <w:rPr>
                <w:rFonts w:ascii="Arial" w:hAnsi="Arial" w:cs="Arial"/>
                <w:vanish/>
                <w:sz w:val="18"/>
                <w:szCs w:val="18"/>
                <w:lang w:val="vi-VN"/>
              </w:rPr>
              <w:t>của các kênh này ngoài một kênh trong băng tần 5 470 MHz đến 5 600 MHz hoặc trong băng tần 5 650 MHz đến 5 725 MHz.</w:t>
            </w:r>
          </w:p>
          <w:p w:rsidR="00C21C29" w:rsidRPr="006B00E5" w:rsidRDefault="00C21C29" w:rsidP="002E286B">
            <w:pPr>
              <w:shd w:val="clear" w:color="auto" w:fill="FFFFFF"/>
              <w:spacing w:line="240" w:lineRule="atLeast"/>
              <w:jc w:val="both"/>
              <w:rPr>
                <w:rFonts w:ascii="Arial" w:hAnsi="Arial" w:cs="Arial"/>
                <w:vanish/>
                <w:sz w:val="18"/>
                <w:szCs w:val="18"/>
                <w:lang w:val="en"/>
              </w:rPr>
            </w:pPr>
            <w:r w:rsidRPr="006B00E5">
              <w:rPr>
                <w:rFonts w:ascii="Arial" w:hAnsi="Arial" w:cs="Arial"/>
                <w:vanish/>
                <w:sz w:val="18"/>
                <w:szCs w:val="18"/>
                <w:lang w:val="en"/>
              </w:rPr>
              <w:t>of these channels other than a channel in the band 5 470 MHz to 5 600 MHz or in the band 5 650 MHz to 5 725 MHz.</w:t>
            </w:r>
          </w:p>
          <w:p w:rsidR="00C21C29" w:rsidRPr="006B00E5" w:rsidRDefault="00C21C29" w:rsidP="002E286B">
            <w:pPr>
              <w:shd w:val="clear" w:color="auto" w:fill="FFFFFF"/>
              <w:spacing w:line="270" w:lineRule="atLeast"/>
              <w:jc w:val="both"/>
              <w:rPr>
                <w:rFonts w:ascii="Arial" w:hAnsi="Arial" w:cs="Arial"/>
                <w:vanish/>
                <w:sz w:val="18"/>
                <w:szCs w:val="18"/>
                <w:lang w:val="vi-VN"/>
              </w:rPr>
            </w:pPr>
            <w:r w:rsidRPr="006B00E5">
              <w:rPr>
                <w:rFonts w:ascii="Arial" w:hAnsi="Arial" w:cs="Arial"/>
                <w:vanish/>
                <w:sz w:val="18"/>
                <w:szCs w:val="18"/>
                <w:lang w:val="vi-VN"/>
              </w:rPr>
              <w:t>của các kênh này, thêm vào một kênh trong băng tần 5 470 MHz đến 5 600 MHz hoặc trong biên độ 5 650 MHz đến 5 725 MHz.</w:t>
            </w:r>
          </w:p>
          <w:p w:rsidR="00C21C29" w:rsidRPr="006B00E5" w:rsidRDefault="00C21C29" w:rsidP="002E286B">
            <w:pPr>
              <w:shd w:val="clear" w:color="auto" w:fill="FFFFFF"/>
              <w:spacing w:line="240" w:lineRule="atLeast"/>
              <w:jc w:val="both"/>
              <w:rPr>
                <w:rFonts w:ascii="Arial" w:hAnsi="Arial" w:cs="Arial"/>
                <w:vanish/>
                <w:sz w:val="18"/>
                <w:szCs w:val="18"/>
                <w:lang w:val="en"/>
              </w:rPr>
            </w:pPr>
            <w:r w:rsidRPr="006B00E5">
              <w:rPr>
                <w:rFonts w:ascii="Arial" w:hAnsi="Arial" w:cs="Arial"/>
                <w:vanish/>
                <w:sz w:val="18"/>
                <w:szCs w:val="18"/>
                <w:lang w:val="en"/>
              </w:rPr>
              <w:t>of these channels, add a channel in the band 5 470 MHz to 5 600 MHz or in the range 5 650 MHz to 5 725 MHz.</w:t>
            </w:r>
          </w:p>
          <w:p w:rsidR="00C21C29" w:rsidRPr="006B00E5" w:rsidRDefault="00C21C29" w:rsidP="002E286B">
            <w:pPr>
              <w:shd w:val="clear" w:color="auto" w:fill="FFFFFF"/>
              <w:spacing w:line="300" w:lineRule="atLeast"/>
              <w:jc w:val="both"/>
              <w:rPr>
                <w:rFonts w:ascii="Arial" w:hAnsi="Arial" w:cs="Arial"/>
                <w:vanish/>
                <w:sz w:val="18"/>
                <w:szCs w:val="18"/>
                <w:lang w:val="vi-VN"/>
              </w:rPr>
            </w:pPr>
            <w:r w:rsidRPr="006B00E5">
              <w:rPr>
                <w:rFonts w:ascii="Arial" w:hAnsi="Arial" w:cs="Arial"/>
                <w:vanish/>
                <w:sz w:val="18"/>
                <w:szCs w:val="18"/>
                <w:lang w:val="vi-VN"/>
              </w:rPr>
              <w:t>Can't load full results</w:t>
            </w:r>
          </w:p>
          <w:p w:rsidR="00C21C29" w:rsidRPr="006B00E5" w:rsidRDefault="00C21C29" w:rsidP="002E286B">
            <w:pPr>
              <w:shd w:val="clear" w:color="auto" w:fill="FFFFFF"/>
              <w:spacing w:line="300" w:lineRule="atLeast"/>
              <w:jc w:val="both"/>
              <w:rPr>
                <w:rFonts w:ascii="Arial" w:hAnsi="Arial" w:cs="Arial"/>
                <w:vanish/>
                <w:sz w:val="18"/>
                <w:szCs w:val="18"/>
                <w:lang w:val="vi-VN"/>
              </w:rPr>
            </w:pPr>
            <w:r w:rsidRPr="006B00E5">
              <w:rPr>
                <w:rStyle w:val="fszzbb"/>
                <w:rFonts w:ascii="Arial" w:hAnsi="Arial" w:cs="Arial"/>
                <w:vanish/>
                <w:sz w:val="18"/>
                <w:szCs w:val="18"/>
                <w:lang w:val="vi-VN"/>
              </w:rPr>
              <w:t>Try again</w:t>
            </w:r>
          </w:p>
          <w:p w:rsidR="00C21C29" w:rsidRPr="006B00E5" w:rsidRDefault="00C21C29" w:rsidP="002E286B">
            <w:pPr>
              <w:shd w:val="clear" w:color="auto" w:fill="FFFFFF"/>
              <w:spacing w:line="405" w:lineRule="atLeast"/>
              <w:jc w:val="both"/>
              <w:rPr>
                <w:rFonts w:ascii="Arial" w:hAnsi="Arial" w:cs="Arial"/>
                <w:vanish/>
                <w:sz w:val="18"/>
                <w:szCs w:val="18"/>
                <w:lang w:val="vi-VN"/>
              </w:rPr>
            </w:pPr>
            <w:r w:rsidRPr="006B00E5">
              <w:rPr>
                <w:rFonts w:ascii="Arial" w:hAnsi="Arial" w:cs="Arial"/>
                <w:vanish/>
                <w:sz w:val="18"/>
                <w:szCs w:val="18"/>
                <w:lang w:val="vi-VN"/>
              </w:rPr>
              <w:t>Retrying...</w:t>
            </w:r>
          </w:p>
          <w:p w:rsidR="00C21C29" w:rsidRPr="006B00E5" w:rsidRDefault="00C21C29" w:rsidP="002E286B">
            <w:pPr>
              <w:shd w:val="clear" w:color="auto" w:fill="FFFFFF"/>
              <w:spacing w:line="405" w:lineRule="atLeast"/>
              <w:jc w:val="both"/>
              <w:rPr>
                <w:rFonts w:ascii="Arial" w:hAnsi="Arial" w:cs="Arial"/>
                <w:vanish/>
                <w:sz w:val="18"/>
                <w:szCs w:val="18"/>
                <w:lang w:val="vi-VN"/>
              </w:rPr>
            </w:pPr>
            <w:r w:rsidRPr="006B00E5">
              <w:rPr>
                <w:rFonts w:ascii="Arial" w:hAnsi="Arial" w:cs="Arial"/>
                <w:vanish/>
                <w:sz w:val="18"/>
                <w:szCs w:val="18"/>
                <w:lang w:val="vi-VN"/>
              </w:rPr>
              <w:t>Retrying...</w:t>
            </w:r>
          </w:p>
          <w:p w:rsidR="00C21C29" w:rsidRPr="006B00E5" w:rsidRDefault="00C21C29" w:rsidP="002E286B">
            <w:pPr>
              <w:spacing w:before="120"/>
              <w:jc w:val="both"/>
              <w:rPr>
                <w:rFonts w:ascii="Arial" w:hAnsi="Arial" w:cs="Arial"/>
                <w:sz w:val="18"/>
                <w:szCs w:val="18"/>
              </w:rPr>
            </w:pPr>
          </w:p>
        </w:tc>
      </w:tr>
    </w:tbl>
    <w:p w:rsidR="00226DDD" w:rsidRPr="006B00E5" w:rsidRDefault="00FF0AF7" w:rsidP="00AF0AAE">
      <w:pPr>
        <w:pStyle w:val="Heading3"/>
        <w:spacing w:line="240" w:lineRule="auto"/>
        <w:rPr>
          <w:rFonts w:ascii="Arial" w:hAnsi="Arial"/>
        </w:rPr>
      </w:pPr>
      <w:bookmarkStart w:id="362" w:name="_Toc529951270"/>
      <w:bookmarkStart w:id="363" w:name="_Toc82419363"/>
      <w:r w:rsidRPr="006B00E5">
        <w:rPr>
          <w:rFonts w:ascii="Arial" w:hAnsi="Arial"/>
        </w:rPr>
        <w:lastRenderedPageBreak/>
        <w:t>Ăng</w:t>
      </w:r>
      <w:r w:rsidR="00FE449B" w:rsidRPr="006B00E5">
        <w:rPr>
          <w:rFonts w:ascii="Arial" w:hAnsi="Arial"/>
          <w:lang w:val="en-US"/>
        </w:rPr>
        <w:t xml:space="preserve"> </w:t>
      </w:r>
      <w:r w:rsidRPr="006B00E5">
        <w:rPr>
          <w:rFonts w:ascii="Arial" w:hAnsi="Arial"/>
        </w:rPr>
        <w:t>ten</w:t>
      </w:r>
      <w:bookmarkEnd w:id="362"/>
      <w:bookmarkEnd w:id="363"/>
    </w:p>
    <w:p w:rsidR="00226DDD" w:rsidRPr="006B00E5" w:rsidRDefault="00FE449B" w:rsidP="00AF0AAE">
      <w:pPr>
        <w:pStyle w:val="Heading4"/>
        <w:spacing w:before="120"/>
        <w:rPr>
          <w:rFonts w:ascii="Arial" w:hAnsi="Arial" w:cs="Arial"/>
        </w:rPr>
      </w:pPr>
      <w:bookmarkStart w:id="364" w:name="_Toc73439688"/>
      <w:bookmarkStart w:id="365" w:name="_Toc82419364"/>
      <w:r w:rsidRPr="006B00E5">
        <w:rPr>
          <w:rFonts w:ascii="Arial" w:hAnsi="Arial" w:cs="Arial"/>
        </w:rPr>
        <w:t xml:space="preserve">Ăng </w:t>
      </w:r>
      <w:r w:rsidR="00FF0AF7" w:rsidRPr="006B00E5">
        <w:rPr>
          <w:rFonts w:ascii="Arial" w:hAnsi="Arial" w:cs="Arial"/>
        </w:rPr>
        <w:t>ten</w:t>
      </w:r>
      <w:r w:rsidR="00226DDD" w:rsidRPr="006B00E5">
        <w:rPr>
          <w:rFonts w:ascii="Arial" w:hAnsi="Arial" w:cs="Arial"/>
        </w:rPr>
        <w:t xml:space="preserve"> tích hợp và </w:t>
      </w:r>
      <w:r w:rsidR="00FF0AF7" w:rsidRPr="006B00E5">
        <w:rPr>
          <w:rFonts w:ascii="Arial" w:hAnsi="Arial" w:cs="Arial"/>
        </w:rPr>
        <w:t>ăng</w:t>
      </w:r>
      <w:r w:rsidRPr="006B00E5">
        <w:rPr>
          <w:rFonts w:ascii="Arial" w:hAnsi="Arial" w:cs="Arial"/>
        </w:rPr>
        <w:t xml:space="preserve"> </w:t>
      </w:r>
      <w:r w:rsidR="00FF0AF7" w:rsidRPr="006B00E5">
        <w:rPr>
          <w:rFonts w:ascii="Arial" w:hAnsi="Arial" w:cs="Arial"/>
        </w:rPr>
        <w:t>ten</w:t>
      </w:r>
      <w:r w:rsidR="00226DDD" w:rsidRPr="006B00E5">
        <w:rPr>
          <w:rFonts w:ascii="Arial" w:hAnsi="Arial" w:cs="Arial"/>
        </w:rPr>
        <w:t xml:space="preserve"> riêng</w:t>
      </w:r>
      <w:bookmarkEnd w:id="364"/>
      <w:bookmarkEnd w:id="365"/>
    </w:p>
    <w:p w:rsidR="00226DDD" w:rsidRPr="006B00E5" w:rsidRDefault="00226DDD" w:rsidP="002E286B">
      <w:pPr>
        <w:spacing w:before="120"/>
        <w:jc w:val="both"/>
        <w:rPr>
          <w:rFonts w:ascii="Arial" w:hAnsi="Arial" w:cs="Arial"/>
        </w:rPr>
      </w:pPr>
      <w:r w:rsidRPr="006B00E5">
        <w:rPr>
          <w:rFonts w:ascii="Arial" w:hAnsi="Arial" w:cs="Arial"/>
        </w:rPr>
        <w:t xml:space="preserve">Thiết bị có thể có </w:t>
      </w:r>
      <w:r w:rsidR="00FE449B" w:rsidRPr="006B00E5">
        <w:rPr>
          <w:rFonts w:ascii="Arial" w:hAnsi="Arial" w:cs="Arial"/>
        </w:rPr>
        <w:t>ăng ten</w:t>
      </w:r>
      <w:r w:rsidRPr="006B00E5">
        <w:rPr>
          <w:rFonts w:ascii="Arial" w:hAnsi="Arial" w:cs="Arial"/>
        </w:rPr>
        <w:t xml:space="preserve"> tích hợp hoặc </w:t>
      </w:r>
      <w:r w:rsidR="00FE449B" w:rsidRPr="006B00E5">
        <w:rPr>
          <w:rFonts w:ascii="Arial" w:hAnsi="Arial" w:cs="Arial"/>
        </w:rPr>
        <w:t xml:space="preserve">ăng </w:t>
      </w:r>
      <w:r w:rsidR="00FF0AF7" w:rsidRPr="006B00E5">
        <w:rPr>
          <w:rFonts w:ascii="Arial" w:hAnsi="Arial" w:cs="Arial"/>
        </w:rPr>
        <w:t>ten</w:t>
      </w:r>
      <w:r w:rsidRPr="006B00E5">
        <w:rPr>
          <w:rFonts w:ascii="Arial" w:hAnsi="Arial" w:cs="Arial"/>
        </w:rPr>
        <w:t xml:space="preserve"> riêng. </w:t>
      </w:r>
      <w:r w:rsidR="00FE449B" w:rsidRPr="006B00E5">
        <w:rPr>
          <w:rFonts w:ascii="Arial" w:hAnsi="Arial" w:cs="Arial"/>
        </w:rPr>
        <w:t xml:space="preserve">Ăng </w:t>
      </w:r>
      <w:r w:rsidR="00FF0AF7" w:rsidRPr="006B00E5">
        <w:rPr>
          <w:rFonts w:ascii="Arial" w:hAnsi="Arial" w:cs="Arial"/>
        </w:rPr>
        <w:t>ten</w:t>
      </w:r>
      <w:r w:rsidRPr="006B00E5">
        <w:rPr>
          <w:rFonts w:ascii="Arial" w:hAnsi="Arial" w:cs="Arial"/>
        </w:rPr>
        <w:t xml:space="preserve"> riêng (</w:t>
      </w:r>
      <w:r w:rsidR="00FE449B" w:rsidRPr="006B00E5">
        <w:rPr>
          <w:rFonts w:ascii="Arial" w:hAnsi="Arial" w:cs="Arial"/>
        </w:rPr>
        <w:t xml:space="preserve">ăng </w:t>
      </w:r>
      <w:r w:rsidR="00FF0AF7" w:rsidRPr="006B00E5">
        <w:rPr>
          <w:rFonts w:ascii="Arial" w:hAnsi="Arial" w:cs="Arial"/>
        </w:rPr>
        <w:t>ten</w:t>
      </w:r>
      <w:r w:rsidRPr="006B00E5">
        <w:rPr>
          <w:rFonts w:ascii="Arial" w:hAnsi="Arial" w:cs="Arial"/>
        </w:rPr>
        <w:t xml:space="preserve"> ngoài) là </w:t>
      </w:r>
      <w:r w:rsidR="00FE449B" w:rsidRPr="006B00E5">
        <w:rPr>
          <w:rFonts w:ascii="Arial" w:hAnsi="Arial" w:cs="Arial"/>
        </w:rPr>
        <w:t xml:space="preserve">ăng </w:t>
      </w:r>
      <w:r w:rsidR="00FF0AF7" w:rsidRPr="006B00E5">
        <w:rPr>
          <w:rFonts w:ascii="Arial" w:hAnsi="Arial" w:cs="Arial"/>
        </w:rPr>
        <w:t>ten</w:t>
      </w:r>
      <w:r w:rsidRPr="006B00E5">
        <w:rPr>
          <w:rFonts w:ascii="Arial" w:hAnsi="Arial" w:cs="Arial"/>
        </w:rPr>
        <w:t xml:space="preserve"> nằm ngoài thiết bị, khi kết hợp với phần thiết bị phải đáp ứng các yêu cầu liên quan trong </w:t>
      </w:r>
      <w:r w:rsidR="00193A95" w:rsidRPr="006B00E5">
        <w:rPr>
          <w:rFonts w:ascii="Arial" w:hAnsi="Arial" w:cs="Arial"/>
        </w:rPr>
        <w:t>quy</w:t>
      </w:r>
      <w:r w:rsidRPr="006B00E5">
        <w:rPr>
          <w:rFonts w:ascii="Arial" w:hAnsi="Arial" w:cs="Arial"/>
        </w:rPr>
        <w:t xml:space="preserve"> chuẩn.</w:t>
      </w:r>
    </w:p>
    <w:p w:rsidR="00226DDD" w:rsidRPr="006B00E5" w:rsidRDefault="00226DDD" w:rsidP="002E286B">
      <w:pPr>
        <w:spacing w:before="120"/>
        <w:jc w:val="both"/>
        <w:rPr>
          <w:rFonts w:ascii="Arial" w:hAnsi="Arial" w:cs="Arial"/>
        </w:rPr>
      </w:pPr>
      <w:r w:rsidRPr="006B00E5">
        <w:rPr>
          <w:rFonts w:ascii="Arial" w:hAnsi="Arial" w:cs="Arial"/>
        </w:rPr>
        <w:t xml:space="preserve">Trong </w:t>
      </w:r>
      <w:r w:rsidR="00193A95" w:rsidRPr="006B00E5">
        <w:rPr>
          <w:rFonts w:ascii="Arial" w:hAnsi="Arial" w:cs="Arial"/>
        </w:rPr>
        <w:t>quy</w:t>
      </w:r>
      <w:r w:rsidRPr="006B00E5">
        <w:rPr>
          <w:rFonts w:ascii="Arial" w:hAnsi="Arial" w:cs="Arial"/>
        </w:rPr>
        <w:t xml:space="preserve"> chuẩn, các thành phần hệ thống </w:t>
      </w:r>
      <w:r w:rsidR="00FE449B" w:rsidRPr="006B00E5">
        <w:rPr>
          <w:rFonts w:ascii="Arial" w:hAnsi="Arial" w:cs="Arial"/>
        </w:rPr>
        <w:t>ăng ten</w:t>
      </w:r>
      <w:r w:rsidRPr="006B00E5">
        <w:rPr>
          <w:rFonts w:ascii="Arial" w:hAnsi="Arial" w:cs="Arial"/>
        </w:rPr>
        <w:t xml:space="preserve"> bao gồm </w:t>
      </w:r>
      <w:r w:rsidR="00FE449B" w:rsidRPr="006B00E5">
        <w:rPr>
          <w:rFonts w:ascii="Arial" w:hAnsi="Arial" w:cs="Arial"/>
        </w:rPr>
        <w:t>ăng ten</w:t>
      </w:r>
      <w:r w:rsidRPr="006B00E5">
        <w:rPr>
          <w:rFonts w:ascii="Arial" w:hAnsi="Arial" w:cs="Arial"/>
        </w:rPr>
        <w:t xml:space="preserve">, cáp nối, giắc nối và các bộ phận chuyển mạch. Tăng ích </w:t>
      </w:r>
      <w:r w:rsidR="00FE449B" w:rsidRPr="006B00E5">
        <w:rPr>
          <w:rFonts w:ascii="Arial" w:hAnsi="Arial" w:cs="Arial"/>
        </w:rPr>
        <w:t>ăng ten</w:t>
      </w:r>
      <w:r w:rsidRPr="006B00E5">
        <w:rPr>
          <w:rFonts w:ascii="Arial" w:hAnsi="Arial" w:cs="Arial"/>
        </w:rPr>
        <w:t xml:space="preserve"> chưa tính đến tăng ích tạo ra bởi công nghệ nâng cao chất lượng như điều hướng, phân tập, …</w:t>
      </w:r>
    </w:p>
    <w:p w:rsidR="00226DDD" w:rsidRPr="006B00E5" w:rsidRDefault="00226DDD" w:rsidP="002E286B">
      <w:pPr>
        <w:spacing w:before="120"/>
        <w:jc w:val="both"/>
        <w:rPr>
          <w:rFonts w:ascii="Arial" w:hAnsi="Arial" w:cs="Arial"/>
        </w:rPr>
      </w:pPr>
      <w:r w:rsidRPr="006B00E5">
        <w:rPr>
          <w:rFonts w:ascii="Arial" w:hAnsi="Arial" w:cs="Arial"/>
        </w:rPr>
        <w:t xml:space="preserve">Hệ thống </w:t>
      </w:r>
      <w:r w:rsidR="00FE449B" w:rsidRPr="006B00E5">
        <w:rPr>
          <w:rFonts w:ascii="Arial" w:hAnsi="Arial" w:cs="Arial"/>
        </w:rPr>
        <w:t>ăng ten</w:t>
      </w:r>
      <w:r w:rsidRPr="006B00E5">
        <w:rPr>
          <w:rFonts w:ascii="Arial" w:hAnsi="Arial" w:cs="Arial"/>
        </w:rPr>
        <w:t xml:space="preserve"> </w:t>
      </w:r>
      <w:r w:rsidR="006E77C1" w:rsidRPr="006B00E5">
        <w:rPr>
          <w:rFonts w:ascii="Arial" w:hAnsi="Arial" w:cs="Arial"/>
        </w:rPr>
        <w:t>thông minh có thể sử dụng các kỹ</w:t>
      </w:r>
      <w:r w:rsidRPr="006B00E5">
        <w:rPr>
          <w:rFonts w:ascii="Arial" w:hAnsi="Arial" w:cs="Arial"/>
        </w:rPr>
        <w:t xml:space="preserve"> thuật điều hướng để nâng cao tăng ích. Tăng ích nâng cao nhờ các biện pháp này sẽ được xác định riêng, độc lập với tăng ích nội tại của </w:t>
      </w:r>
      <w:r w:rsidR="00FE449B" w:rsidRPr="006B00E5">
        <w:rPr>
          <w:rFonts w:ascii="Arial" w:hAnsi="Arial" w:cs="Arial"/>
        </w:rPr>
        <w:t xml:space="preserve">ăng </w:t>
      </w:r>
      <w:r w:rsidR="00FF0AF7" w:rsidRPr="006B00E5">
        <w:rPr>
          <w:rFonts w:ascii="Arial" w:hAnsi="Arial" w:cs="Arial"/>
        </w:rPr>
        <w:t>ten</w:t>
      </w:r>
      <w:r w:rsidRPr="006B00E5">
        <w:rPr>
          <w:rFonts w:ascii="Arial" w:hAnsi="Arial" w:cs="Arial"/>
        </w:rPr>
        <w:t>.</w:t>
      </w:r>
    </w:p>
    <w:p w:rsidR="00226DDD" w:rsidRPr="006B00E5" w:rsidRDefault="00226DDD" w:rsidP="002E286B">
      <w:pPr>
        <w:spacing w:before="120"/>
        <w:jc w:val="both"/>
        <w:rPr>
          <w:rFonts w:ascii="Arial" w:hAnsi="Arial" w:cs="Arial"/>
        </w:rPr>
      </w:pPr>
      <w:r w:rsidRPr="006B00E5">
        <w:rPr>
          <w:rFonts w:ascii="Arial" w:hAnsi="Arial" w:cs="Arial"/>
        </w:rPr>
        <w:t xml:space="preserve">Mặc dù các phương pháp đo trong </w:t>
      </w:r>
      <w:r w:rsidR="00193A95" w:rsidRPr="006B00E5">
        <w:rPr>
          <w:rFonts w:ascii="Arial" w:hAnsi="Arial" w:cs="Arial"/>
        </w:rPr>
        <w:t>quy</w:t>
      </w:r>
      <w:r w:rsidRPr="006B00E5">
        <w:rPr>
          <w:rFonts w:ascii="Arial" w:hAnsi="Arial" w:cs="Arial"/>
        </w:rPr>
        <w:t xml:space="preserve"> chuẩn bao gồm cả các phép đo dẫn, cần lưu ý tổ hợp thiết bị và </w:t>
      </w:r>
      <w:r w:rsidR="00FE449B" w:rsidRPr="006B00E5">
        <w:rPr>
          <w:rFonts w:ascii="Arial" w:hAnsi="Arial" w:cs="Arial"/>
        </w:rPr>
        <w:t>ăng ten</w:t>
      </w:r>
      <w:r w:rsidRPr="006B00E5">
        <w:rPr>
          <w:rFonts w:ascii="Arial" w:hAnsi="Arial" w:cs="Arial"/>
        </w:rPr>
        <w:t xml:space="preserve"> phải đáp ứng toàn bộ các yêu cầu liên quan trong </w:t>
      </w:r>
      <w:r w:rsidR="00193A95" w:rsidRPr="006B00E5">
        <w:rPr>
          <w:rFonts w:ascii="Arial" w:hAnsi="Arial" w:cs="Arial"/>
        </w:rPr>
        <w:t>quy</w:t>
      </w:r>
      <w:r w:rsidRPr="006B00E5">
        <w:rPr>
          <w:rFonts w:ascii="Arial" w:hAnsi="Arial" w:cs="Arial"/>
        </w:rPr>
        <w:t xml:space="preserve"> chuẩn. </w:t>
      </w:r>
    </w:p>
    <w:p w:rsidR="00226DDD" w:rsidRPr="006B00E5" w:rsidRDefault="00226DDD" w:rsidP="00AF0AAE">
      <w:pPr>
        <w:pStyle w:val="Heading4"/>
        <w:spacing w:before="120"/>
        <w:rPr>
          <w:rFonts w:ascii="Arial" w:hAnsi="Arial" w:cs="Arial"/>
        </w:rPr>
      </w:pPr>
      <w:bookmarkStart w:id="366" w:name="_Ref527360649"/>
      <w:bookmarkStart w:id="367" w:name="_Toc73439689"/>
      <w:bookmarkStart w:id="368" w:name="_Toc82419365"/>
      <w:r w:rsidRPr="006B00E5">
        <w:rPr>
          <w:rFonts w:ascii="Arial" w:hAnsi="Arial" w:cs="Arial"/>
        </w:rPr>
        <w:t>Các chế độ phát</w:t>
      </w:r>
      <w:bookmarkEnd w:id="366"/>
      <w:bookmarkEnd w:id="367"/>
      <w:bookmarkEnd w:id="368"/>
    </w:p>
    <w:p w:rsidR="00226DDD" w:rsidRPr="006B00E5" w:rsidRDefault="00226DDD" w:rsidP="002E286B">
      <w:pPr>
        <w:spacing w:before="120"/>
        <w:jc w:val="both"/>
        <w:rPr>
          <w:rFonts w:ascii="Arial" w:hAnsi="Arial" w:cs="Arial"/>
        </w:rPr>
      </w:pPr>
      <w:r w:rsidRPr="006B00E5">
        <w:rPr>
          <w:rFonts w:ascii="Arial" w:hAnsi="Arial" w:cs="Arial"/>
          <w:b/>
        </w:rPr>
        <w:t>Chế độ 1</w:t>
      </w:r>
      <w:r w:rsidRPr="006B00E5">
        <w:rPr>
          <w:rFonts w:ascii="Arial" w:hAnsi="Arial" w:cs="Arial"/>
        </w:rPr>
        <w:t xml:space="preserve">: sử dụng </w:t>
      </w:r>
      <w:r w:rsidR="00FE449B" w:rsidRPr="006B00E5">
        <w:rPr>
          <w:rFonts w:ascii="Arial" w:hAnsi="Arial" w:cs="Arial"/>
        </w:rPr>
        <w:t>ăng ten</w:t>
      </w:r>
      <w:r w:rsidRPr="006B00E5">
        <w:rPr>
          <w:rFonts w:ascii="Arial" w:hAnsi="Arial" w:cs="Arial"/>
        </w:rPr>
        <w:t xml:space="preserve"> đơn</w:t>
      </w:r>
    </w:p>
    <w:p w:rsidR="00226DDD" w:rsidRPr="006B00E5" w:rsidRDefault="00226DDD" w:rsidP="002E286B">
      <w:pPr>
        <w:spacing w:before="120"/>
        <w:jc w:val="both"/>
        <w:rPr>
          <w:rFonts w:ascii="Arial" w:hAnsi="Arial" w:cs="Arial"/>
        </w:rPr>
      </w:pPr>
      <w:r w:rsidRPr="006B00E5">
        <w:rPr>
          <w:rFonts w:ascii="Arial" w:hAnsi="Arial" w:cs="Arial"/>
        </w:rPr>
        <w:t xml:space="preserve">Thiết bị sử dụng duy nhất 1 </w:t>
      </w:r>
      <w:r w:rsidR="00FE449B" w:rsidRPr="006B00E5">
        <w:rPr>
          <w:rFonts w:ascii="Arial" w:hAnsi="Arial" w:cs="Arial"/>
        </w:rPr>
        <w:t>ăng ten</w:t>
      </w:r>
      <w:r w:rsidR="00056842" w:rsidRPr="006B00E5">
        <w:rPr>
          <w:rFonts w:ascii="Arial" w:hAnsi="Arial" w:cs="Arial"/>
        </w:rPr>
        <w:t>, bao gồm:</w:t>
      </w:r>
    </w:p>
    <w:p w:rsidR="00056842" w:rsidRPr="006B00E5" w:rsidRDefault="00056842" w:rsidP="00F7434C">
      <w:pPr>
        <w:pStyle w:val="ListBullet"/>
        <w:rPr>
          <w:rFonts w:ascii="Arial" w:hAnsi="Arial" w:cs="Arial"/>
        </w:rPr>
      </w:pPr>
      <w:r w:rsidRPr="006B00E5">
        <w:rPr>
          <w:rFonts w:ascii="Arial" w:hAnsi="Arial" w:cs="Arial"/>
        </w:rPr>
        <w:t xml:space="preserve">Thiết bị với </w:t>
      </w:r>
      <w:r w:rsidR="00FE449B" w:rsidRPr="006B00E5">
        <w:rPr>
          <w:rFonts w:ascii="Arial" w:hAnsi="Arial" w:cs="Arial"/>
        </w:rPr>
        <w:t>ăng ten</w:t>
      </w:r>
      <w:r w:rsidRPr="006B00E5">
        <w:rPr>
          <w:rFonts w:ascii="Arial" w:hAnsi="Arial" w:cs="Arial"/>
        </w:rPr>
        <w:t xml:space="preserve"> duy nhất;</w:t>
      </w:r>
    </w:p>
    <w:p w:rsidR="00056842" w:rsidRPr="006B00E5" w:rsidRDefault="00056842" w:rsidP="00F7434C">
      <w:pPr>
        <w:pStyle w:val="ListBullet"/>
        <w:rPr>
          <w:rFonts w:ascii="Arial" w:hAnsi="Arial" w:cs="Arial"/>
        </w:rPr>
      </w:pPr>
      <w:r w:rsidRPr="006B00E5">
        <w:rPr>
          <w:rFonts w:ascii="Arial" w:hAnsi="Arial" w:cs="Arial"/>
        </w:rPr>
        <w:t xml:space="preserve">Thiết bị với hai </w:t>
      </w:r>
      <w:r w:rsidR="00FE449B" w:rsidRPr="006B00E5">
        <w:rPr>
          <w:rFonts w:ascii="Arial" w:hAnsi="Arial" w:cs="Arial"/>
        </w:rPr>
        <w:t>ăng ten</w:t>
      </w:r>
      <w:r w:rsidRPr="006B00E5">
        <w:rPr>
          <w:rFonts w:ascii="Arial" w:hAnsi="Arial" w:cs="Arial"/>
        </w:rPr>
        <w:t xml:space="preserve"> phân tập nhưng chỉ kết nối duy nhất với 1 </w:t>
      </w:r>
      <w:r w:rsidR="00FE449B" w:rsidRPr="006B00E5">
        <w:rPr>
          <w:rFonts w:ascii="Arial" w:hAnsi="Arial" w:cs="Arial"/>
        </w:rPr>
        <w:t>ăng ten</w:t>
      </w:r>
      <w:r w:rsidRPr="006B00E5">
        <w:rPr>
          <w:rFonts w:ascii="Arial" w:hAnsi="Arial" w:cs="Arial"/>
        </w:rPr>
        <w:t xml:space="preserve"> tại thời điểm nhất định;</w:t>
      </w:r>
    </w:p>
    <w:p w:rsidR="00056842" w:rsidRPr="006B00E5" w:rsidRDefault="00056842" w:rsidP="00F7434C">
      <w:pPr>
        <w:pStyle w:val="ListBullet"/>
        <w:rPr>
          <w:rFonts w:ascii="Arial" w:hAnsi="Arial" w:cs="Arial"/>
        </w:rPr>
      </w:pPr>
      <w:r w:rsidRPr="006B00E5">
        <w:rPr>
          <w:rFonts w:ascii="Arial" w:hAnsi="Arial" w:cs="Arial"/>
        </w:rPr>
        <w:t xml:space="preserve">Hệ thống </w:t>
      </w:r>
      <w:r w:rsidR="00FE449B" w:rsidRPr="006B00E5">
        <w:rPr>
          <w:rFonts w:ascii="Arial" w:hAnsi="Arial" w:cs="Arial"/>
        </w:rPr>
        <w:t>ăng ten</w:t>
      </w:r>
      <w:r w:rsidRPr="006B00E5">
        <w:rPr>
          <w:rFonts w:ascii="Arial" w:hAnsi="Arial" w:cs="Arial"/>
        </w:rPr>
        <w:t xml:space="preserve"> thông minh có nhiều </w:t>
      </w:r>
      <w:r w:rsidR="00FE449B" w:rsidRPr="006B00E5">
        <w:rPr>
          <w:rFonts w:ascii="Arial" w:hAnsi="Arial" w:cs="Arial"/>
        </w:rPr>
        <w:t>ăng ten</w:t>
      </w:r>
      <w:r w:rsidRPr="006B00E5">
        <w:rPr>
          <w:rFonts w:ascii="Arial" w:hAnsi="Arial" w:cs="Arial"/>
        </w:rPr>
        <w:t xml:space="preserve"> nhưng chỉ sử dụng </w:t>
      </w:r>
      <w:r w:rsidR="00FE449B" w:rsidRPr="006B00E5">
        <w:rPr>
          <w:rFonts w:ascii="Arial" w:hAnsi="Arial" w:cs="Arial"/>
        </w:rPr>
        <w:t>ăng ten</w:t>
      </w:r>
      <w:r w:rsidRPr="006B00E5">
        <w:rPr>
          <w:rFonts w:ascii="Arial" w:hAnsi="Arial" w:cs="Arial"/>
        </w:rPr>
        <w:t xml:space="preserve"> duy nhất tại chế độ đo.</w:t>
      </w:r>
    </w:p>
    <w:p w:rsidR="00056842" w:rsidRPr="006B00E5" w:rsidRDefault="00056842" w:rsidP="002E286B">
      <w:pPr>
        <w:spacing w:before="120"/>
        <w:jc w:val="both"/>
        <w:rPr>
          <w:rFonts w:ascii="Arial" w:hAnsi="Arial" w:cs="Arial"/>
          <w:noProof/>
        </w:rPr>
      </w:pPr>
      <w:r w:rsidRPr="006B00E5">
        <w:rPr>
          <w:rFonts w:ascii="Arial" w:hAnsi="Arial" w:cs="Arial"/>
          <w:b/>
          <w:noProof/>
        </w:rPr>
        <w:t>Chế độ 2</w:t>
      </w:r>
      <w:r w:rsidRPr="006B00E5">
        <w:rPr>
          <w:rFonts w:ascii="Arial" w:hAnsi="Arial" w:cs="Arial"/>
          <w:noProof/>
        </w:rPr>
        <w:t xml:space="preserve">: sử dụng </w:t>
      </w:r>
      <w:r w:rsidR="00B33125" w:rsidRPr="006B00E5">
        <w:rPr>
          <w:rFonts w:ascii="Arial" w:hAnsi="Arial" w:cs="Arial"/>
          <w:noProof/>
        </w:rPr>
        <w:t>nhiều</w:t>
      </w:r>
      <w:r w:rsidRPr="006B00E5">
        <w:rPr>
          <w:rFonts w:ascii="Arial" w:hAnsi="Arial" w:cs="Arial"/>
          <w:noProof/>
        </w:rPr>
        <w:t xml:space="preserve"> </w:t>
      </w:r>
      <w:r w:rsidR="00FE449B" w:rsidRPr="006B00E5">
        <w:rPr>
          <w:rFonts w:ascii="Arial" w:hAnsi="Arial" w:cs="Arial"/>
          <w:noProof/>
        </w:rPr>
        <w:t>ăng ten</w:t>
      </w:r>
      <w:r w:rsidRPr="006B00E5">
        <w:rPr>
          <w:rFonts w:ascii="Arial" w:hAnsi="Arial" w:cs="Arial"/>
          <w:noProof/>
        </w:rPr>
        <w:t>, không điều hướng</w:t>
      </w:r>
    </w:p>
    <w:p w:rsidR="00056842" w:rsidRPr="006B00E5" w:rsidRDefault="00056842" w:rsidP="002E286B">
      <w:pPr>
        <w:spacing w:before="120"/>
        <w:jc w:val="both"/>
        <w:rPr>
          <w:rFonts w:ascii="Arial" w:hAnsi="Arial" w:cs="Arial"/>
          <w:noProof/>
        </w:rPr>
      </w:pPr>
      <w:r w:rsidRPr="006B00E5">
        <w:rPr>
          <w:rFonts w:ascii="Arial" w:hAnsi="Arial" w:cs="Arial"/>
          <w:noProof/>
        </w:rPr>
        <w:t xml:space="preserve">Thiết bị trong chế độ này có sử dụng </w:t>
      </w:r>
      <w:r w:rsidR="00FE449B" w:rsidRPr="006B00E5">
        <w:rPr>
          <w:rFonts w:ascii="Arial" w:hAnsi="Arial" w:cs="Arial"/>
          <w:noProof/>
        </w:rPr>
        <w:t>ăng ten</w:t>
      </w:r>
      <w:r w:rsidRPr="006B00E5">
        <w:rPr>
          <w:rFonts w:ascii="Arial" w:hAnsi="Arial" w:cs="Arial"/>
          <w:noProof/>
        </w:rPr>
        <w:t xml:space="preserve"> thông minh với nhiều </w:t>
      </w:r>
      <w:r w:rsidR="00FE449B" w:rsidRPr="006B00E5">
        <w:rPr>
          <w:rFonts w:ascii="Arial" w:hAnsi="Arial" w:cs="Arial"/>
          <w:noProof/>
        </w:rPr>
        <w:t>ăng ten</w:t>
      </w:r>
      <w:r w:rsidRPr="006B00E5">
        <w:rPr>
          <w:rFonts w:ascii="Arial" w:hAnsi="Arial" w:cs="Arial"/>
          <w:noProof/>
        </w:rPr>
        <w:t xml:space="preserve"> phát đồng thời nhưng không sử dụng k</w:t>
      </w:r>
      <w:r w:rsidR="006E77C1" w:rsidRPr="006B00E5">
        <w:rPr>
          <w:rFonts w:ascii="Arial" w:hAnsi="Arial" w:cs="Arial"/>
          <w:noProof/>
        </w:rPr>
        <w:t>ỹ</w:t>
      </w:r>
      <w:r w:rsidRPr="006B00E5">
        <w:rPr>
          <w:rFonts w:ascii="Arial" w:hAnsi="Arial" w:cs="Arial"/>
          <w:noProof/>
        </w:rPr>
        <w:t xml:space="preserve"> thuật điều hướng.</w:t>
      </w:r>
    </w:p>
    <w:p w:rsidR="00056842" w:rsidRPr="006B00E5" w:rsidRDefault="00056842" w:rsidP="002E286B">
      <w:pPr>
        <w:spacing w:before="120"/>
        <w:jc w:val="both"/>
        <w:rPr>
          <w:rFonts w:ascii="Arial" w:hAnsi="Arial" w:cs="Arial"/>
          <w:noProof/>
        </w:rPr>
      </w:pPr>
      <w:r w:rsidRPr="006B00E5">
        <w:rPr>
          <w:rFonts w:ascii="Arial" w:hAnsi="Arial" w:cs="Arial"/>
          <w:b/>
          <w:noProof/>
        </w:rPr>
        <w:t>Chế độ 3</w:t>
      </w:r>
      <w:r w:rsidRPr="006B00E5">
        <w:rPr>
          <w:rFonts w:ascii="Arial" w:hAnsi="Arial" w:cs="Arial"/>
          <w:noProof/>
        </w:rPr>
        <w:t xml:space="preserve">: sử dụng </w:t>
      </w:r>
      <w:r w:rsidR="00B33125" w:rsidRPr="006B00E5">
        <w:rPr>
          <w:rFonts w:ascii="Arial" w:hAnsi="Arial" w:cs="Arial"/>
          <w:noProof/>
        </w:rPr>
        <w:t>nhiều</w:t>
      </w:r>
      <w:r w:rsidRPr="006B00E5">
        <w:rPr>
          <w:rFonts w:ascii="Arial" w:hAnsi="Arial" w:cs="Arial"/>
          <w:noProof/>
        </w:rPr>
        <w:t xml:space="preserve"> </w:t>
      </w:r>
      <w:r w:rsidR="00FE449B" w:rsidRPr="006B00E5">
        <w:rPr>
          <w:rFonts w:ascii="Arial" w:hAnsi="Arial" w:cs="Arial"/>
          <w:noProof/>
        </w:rPr>
        <w:t>ăng ten</w:t>
      </w:r>
      <w:r w:rsidRPr="006B00E5">
        <w:rPr>
          <w:rFonts w:ascii="Arial" w:hAnsi="Arial" w:cs="Arial"/>
          <w:noProof/>
        </w:rPr>
        <w:t xml:space="preserve"> và k</w:t>
      </w:r>
      <w:r w:rsidR="006E77C1" w:rsidRPr="006B00E5">
        <w:rPr>
          <w:rFonts w:ascii="Arial" w:hAnsi="Arial" w:cs="Arial"/>
          <w:noProof/>
        </w:rPr>
        <w:t>ỹ</w:t>
      </w:r>
      <w:r w:rsidRPr="006B00E5">
        <w:rPr>
          <w:rFonts w:ascii="Arial" w:hAnsi="Arial" w:cs="Arial"/>
          <w:noProof/>
        </w:rPr>
        <w:t xml:space="preserve"> thuật điều hướng</w:t>
      </w:r>
    </w:p>
    <w:p w:rsidR="00056842" w:rsidRPr="006B00E5" w:rsidRDefault="00056842" w:rsidP="002E286B">
      <w:pPr>
        <w:spacing w:before="120"/>
        <w:jc w:val="both"/>
        <w:rPr>
          <w:rFonts w:ascii="Arial" w:hAnsi="Arial" w:cs="Arial"/>
          <w:noProof/>
        </w:rPr>
      </w:pPr>
      <w:r w:rsidRPr="006B00E5">
        <w:rPr>
          <w:rFonts w:ascii="Arial" w:hAnsi="Arial" w:cs="Arial"/>
          <w:noProof/>
        </w:rPr>
        <w:t xml:space="preserve">Thiết bị trong chế độ này sử dụng </w:t>
      </w:r>
      <w:r w:rsidR="00FE449B" w:rsidRPr="006B00E5">
        <w:rPr>
          <w:rFonts w:ascii="Arial" w:hAnsi="Arial" w:cs="Arial"/>
          <w:noProof/>
        </w:rPr>
        <w:t>ăng ten</w:t>
      </w:r>
      <w:r w:rsidRPr="006B00E5">
        <w:rPr>
          <w:rFonts w:ascii="Arial" w:hAnsi="Arial" w:cs="Arial"/>
          <w:noProof/>
        </w:rPr>
        <w:t xml:space="preserve"> thông minh với nhiều </w:t>
      </w:r>
      <w:r w:rsidR="00FE449B" w:rsidRPr="006B00E5">
        <w:rPr>
          <w:rFonts w:ascii="Arial" w:hAnsi="Arial" w:cs="Arial"/>
          <w:noProof/>
        </w:rPr>
        <w:t>ăng ten</w:t>
      </w:r>
      <w:r w:rsidRPr="006B00E5">
        <w:rPr>
          <w:rFonts w:ascii="Arial" w:hAnsi="Arial" w:cs="Arial"/>
          <w:noProof/>
        </w:rPr>
        <w:t xml:space="preserve"> phát đồng thời, hỗ trợ k</w:t>
      </w:r>
      <w:r w:rsidR="006E77C1" w:rsidRPr="006B00E5">
        <w:rPr>
          <w:rFonts w:ascii="Arial" w:hAnsi="Arial" w:cs="Arial"/>
          <w:noProof/>
        </w:rPr>
        <w:t>ỹ</w:t>
      </w:r>
      <w:r w:rsidRPr="006B00E5">
        <w:rPr>
          <w:rFonts w:ascii="Arial" w:hAnsi="Arial" w:cs="Arial"/>
          <w:noProof/>
        </w:rPr>
        <w:t xml:space="preserve"> thuật điều hướng.</w:t>
      </w:r>
    </w:p>
    <w:p w:rsidR="00056842" w:rsidRPr="006B00E5" w:rsidRDefault="00056842" w:rsidP="002E286B">
      <w:pPr>
        <w:spacing w:before="120"/>
        <w:jc w:val="both"/>
        <w:rPr>
          <w:rFonts w:ascii="Arial" w:hAnsi="Arial" w:cs="Arial"/>
        </w:rPr>
      </w:pPr>
      <w:r w:rsidRPr="006B00E5">
        <w:rPr>
          <w:rFonts w:ascii="Arial" w:hAnsi="Arial" w:cs="Arial"/>
          <w:noProof/>
        </w:rPr>
        <w:t xml:space="preserve">Ngoài tăng ích của hệ thống </w:t>
      </w:r>
      <w:r w:rsidR="00FE449B" w:rsidRPr="006B00E5">
        <w:rPr>
          <w:rFonts w:ascii="Arial" w:hAnsi="Arial" w:cs="Arial"/>
          <w:noProof/>
        </w:rPr>
        <w:t xml:space="preserve">ăng ten </w:t>
      </w:r>
      <w:r w:rsidRPr="006B00E5">
        <w:rPr>
          <w:rFonts w:ascii="Arial" w:hAnsi="Arial" w:cs="Arial"/>
          <w:i/>
          <w:noProof/>
        </w:rPr>
        <w:t>G</w:t>
      </w:r>
      <w:r w:rsidRPr="006B00E5">
        <w:rPr>
          <w:rFonts w:ascii="Arial" w:hAnsi="Arial" w:cs="Arial"/>
          <w:noProof/>
        </w:rPr>
        <w:t xml:space="preserve">, cần tính đến tăng ích điều hướng </w:t>
      </w:r>
      <w:r w:rsidRPr="006B00E5">
        <w:rPr>
          <w:rFonts w:ascii="Arial" w:hAnsi="Arial" w:cs="Arial"/>
          <w:i/>
          <w:noProof/>
        </w:rPr>
        <w:t>Y</w:t>
      </w:r>
      <w:r w:rsidRPr="006B00E5">
        <w:rPr>
          <w:rFonts w:ascii="Arial" w:hAnsi="Arial" w:cs="Arial"/>
          <w:noProof/>
        </w:rPr>
        <w:t xml:space="preserve"> khi thực hiện các phép đo.</w:t>
      </w:r>
    </w:p>
    <w:p w:rsidR="003856EC" w:rsidRPr="006B00E5" w:rsidRDefault="003856EC" w:rsidP="00AF0AAE">
      <w:pPr>
        <w:pStyle w:val="Heading3"/>
        <w:spacing w:line="240" w:lineRule="auto"/>
        <w:rPr>
          <w:rFonts w:ascii="Arial" w:hAnsi="Arial"/>
          <w:noProof/>
        </w:rPr>
      </w:pPr>
      <w:bookmarkStart w:id="369" w:name="_Toc529951271"/>
      <w:bookmarkStart w:id="370" w:name="_Toc82419366"/>
      <w:r w:rsidRPr="006B00E5">
        <w:rPr>
          <w:rFonts w:ascii="Arial" w:hAnsi="Arial"/>
          <w:noProof/>
        </w:rPr>
        <w:t>Phép đo dẫn, phép đo bức xạ</w:t>
      </w:r>
      <w:bookmarkEnd w:id="369"/>
      <w:bookmarkEnd w:id="370"/>
    </w:p>
    <w:p w:rsidR="003856EC" w:rsidRPr="006B00E5" w:rsidRDefault="00FE449B" w:rsidP="002E286B">
      <w:pPr>
        <w:spacing w:before="120"/>
        <w:jc w:val="both"/>
        <w:rPr>
          <w:rFonts w:ascii="Arial" w:hAnsi="Arial" w:cs="Arial"/>
        </w:rPr>
      </w:pPr>
      <w:r w:rsidRPr="006B00E5">
        <w:rPr>
          <w:rFonts w:ascii="Arial" w:hAnsi="Arial" w:cs="Arial"/>
        </w:rPr>
        <w:t>Trừ trường hợp quy</w:t>
      </w:r>
      <w:r w:rsidR="003856EC" w:rsidRPr="006B00E5">
        <w:rPr>
          <w:rFonts w:ascii="Arial" w:hAnsi="Arial" w:cs="Arial"/>
        </w:rPr>
        <w:t xml:space="preserve"> định cụ thể, cần thực hiện phép đo dẫn và phép đo bức xạ.</w:t>
      </w:r>
    </w:p>
    <w:p w:rsidR="00532799" w:rsidRPr="006B00E5" w:rsidRDefault="00532799" w:rsidP="002E286B">
      <w:pPr>
        <w:spacing w:before="120"/>
        <w:jc w:val="both"/>
        <w:rPr>
          <w:rFonts w:ascii="Arial" w:hAnsi="Arial" w:cs="Arial"/>
        </w:rPr>
      </w:pPr>
      <w:r w:rsidRPr="006B00E5">
        <w:rPr>
          <w:rFonts w:ascii="Arial" w:hAnsi="Arial" w:cs="Arial"/>
        </w:rPr>
        <w:t xml:space="preserve">Thiết bị sử dụng </w:t>
      </w:r>
      <w:r w:rsidR="00FE449B" w:rsidRPr="006B00E5">
        <w:rPr>
          <w:rFonts w:ascii="Arial" w:hAnsi="Arial" w:cs="Arial"/>
        </w:rPr>
        <w:t>ăng ten</w:t>
      </w:r>
      <w:r w:rsidRPr="006B00E5">
        <w:rPr>
          <w:rFonts w:ascii="Arial" w:hAnsi="Arial" w:cs="Arial"/>
        </w:rPr>
        <w:t xml:space="preserve"> tích hợp phải có các giắc nối để thực hiện các phép đo dẫn.</w:t>
      </w:r>
    </w:p>
    <w:p w:rsidR="003856EC" w:rsidRPr="006B00E5" w:rsidRDefault="00532799" w:rsidP="002E286B">
      <w:pPr>
        <w:spacing w:before="120"/>
        <w:jc w:val="both"/>
        <w:rPr>
          <w:rFonts w:ascii="Arial" w:hAnsi="Arial" w:cs="Arial"/>
        </w:rPr>
      </w:pPr>
      <w:r w:rsidRPr="006B00E5">
        <w:rPr>
          <w:rFonts w:ascii="Arial" w:hAnsi="Arial" w:cs="Arial"/>
        </w:rPr>
        <w:t>Trường hợp không có giắc nối để đo, nhà sản xuất thiết bị phải thực hiện điều chỉnh đặt thêm các giắc nối đo trên thiết bị được đo.</w:t>
      </w:r>
    </w:p>
    <w:p w:rsidR="00226DDD" w:rsidRPr="006B00E5" w:rsidRDefault="00532799" w:rsidP="00AF0AAE">
      <w:pPr>
        <w:pStyle w:val="Heading2"/>
        <w:spacing w:before="120" w:after="0"/>
        <w:rPr>
          <w:rFonts w:ascii="Arial" w:hAnsi="Arial" w:cs="Arial"/>
          <w:lang w:val="en-US"/>
        </w:rPr>
      </w:pPr>
      <w:bookmarkStart w:id="371" w:name="_Toc529951272"/>
      <w:bookmarkStart w:id="372" w:name="_Toc82419367"/>
      <w:r w:rsidRPr="006B00E5">
        <w:rPr>
          <w:rFonts w:ascii="Arial" w:hAnsi="Arial" w:cs="Arial"/>
          <w:lang w:val="en-US"/>
        </w:rPr>
        <w:t>Các phép đo kiểm</w:t>
      </w:r>
      <w:bookmarkEnd w:id="371"/>
      <w:bookmarkEnd w:id="372"/>
    </w:p>
    <w:p w:rsidR="00532799" w:rsidRPr="006B00E5" w:rsidRDefault="00532799" w:rsidP="00AF0AAE">
      <w:pPr>
        <w:pStyle w:val="Heading3"/>
        <w:spacing w:line="240" w:lineRule="auto"/>
        <w:rPr>
          <w:rFonts w:ascii="Arial" w:hAnsi="Arial"/>
        </w:rPr>
      </w:pPr>
      <w:bookmarkStart w:id="373" w:name="_Ref528311462"/>
      <w:bookmarkStart w:id="374" w:name="_Toc529951273"/>
      <w:bookmarkStart w:id="375" w:name="_Toc82419368"/>
      <w:r w:rsidRPr="006B00E5">
        <w:rPr>
          <w:rFonts w:ascii="Arial" w:hAnsi="Arial"/>
        </w:rPr>
        <w:t>Khai báo thiết bị</w:t>
      </w:r>
      <w:bookmarkEnd w:id="373"/>
      <w:bookmarkEnd w:id="374"/>
      <w:bookmarkEnd w:id="375"/>
    </w:p>
    <w:p w:rsidR="00532799" w:rsidRPr="006B00E5" w:rsidRDefault="007819E6" w:rsidP="002E286B">
      <w:pPr>
        <w:spacing w:before="120"/>
        <w:jc w:val="both"/>
        <w:rPr>
          <w:rFonts w:ascii="Arial" w:hAnsi="Arial" w:cs="Arial"/>
        </w:rPr>
      </w:pPr>
      <w:r w:rsidRPr="006B00E5">
        <w:rPr>
          <w:rFonts w:ascii="Arial" w:hAnsi="Arial" w:cs="Arial"/>
        </w:rPr>
        <w:t>Nhà sản xuất thiết bị phải khai báo các thông tin sau để đưa vào báo cáo kết quả đo. Các thông tin này được sử dụng để thực hiện phép đo cũng như đánh giá kết quả đo.</w:t>
      </w:r>
    </w:p>
    <w:p w:rsidR="007819E6" w:rsidRPr="006B00E5" w:rsidRDefault="007819E6" w:rsidP="00F7434C">
      <w:pPr>
        <w:pStyle w:val="ListBullet"/>
        <w:rPr>
          <w:rFonts w:ascii="Arial" w:hAnsi="Arial" w:cs="Arial"/>
        </w:rPr>
      </w:pPr>
      <w:r w:rsidRPr="006B00E5">
        <w:rPr>
          <w:rFonts w:ascii="Arial" w:hAnsi="Arial" w:cs="Arial"/>
        </w:rPr>
        <w:t>Sơ đồ phân kênh, các tần số trung tâm danh định và băng thông kênh danh định;</w:t>
      </w:r>
    </w:p>
    <w:p w:rsidR="007819E6" w:rsidRPr="006B00E5" w:rsidRDefault="007819E6" w:rsidP="00F7434C">
      <w:pPr>
        <w:pStyle w:val="ListBullet"/>
        <w:rPr>
          <w:rFonts w:ascii="Arial" w:hAnsi="Arial" w:cs="Arial"/>
        </w:rPr>
      </w:pPr>
      <w:r w:rsidRPr="006B00E5">
        <w:rPr>
          <w:rFonts w:ascii="Arial" w:hAnsi="Arial" w:cs="Arial"/>
        </w:rPr>
        <w:t>Nếu thiết bị LBE hỗ trợ phát đa kênh, các thông tin sau cần khai báo:</w:t>
      </w:r>
    </w:p>
    <w:p w:rsidR="007819E6" w:rsidRPr="006B00E5" w:rsidRDefault="009535F4" w:rsidP="002E286B">
      <w:pPr>
        <w:pStyle w:val="ListBullet2"/>
        <w:spacing w:before="120"/>
        <w:jc w:val="both"/>
        <w:rPr>
          <w:rFonts w:ascii="Arial" w:hAnsi="Arial" w:cs="Arial"/>
        </w:rPr>
      </w:pPr>
      <w:r w:rsidRPr="006B00E5">
        <w:rPr>
          <w:rFonts w:ascii="Arial" w:hAnsi="Arial" w:cs="Arial"/>
        </w:rPr>
        <w:lastRenderedPageBreak/>
        <w:t>Tùy chọn (1 hoặc 2) được LBE sử dụng khi phát đa kênh;</w:t>
      </w:r>
    </w:p>
    <w:p w:rsidR="009535F4" w:rsidRPr="006B00E5" w:rsidRDefault="009535F4" w:rsidP="002E286B">
      <w:pPr>
        <w:pStyle w:val="ListBullet2"/>
        <w:spacing w:before="120"/>
        <w:jc w:val="both"/>
        <w:rPr>
          <w:rFonts w:ascii="Arial" w:hAnsi="Arial" w:cs="Arial"/>
        </w:rPr>
      </w:pPr>
      <w:r w:rsidRPr="006B00E5">
        <w:rPr>
          <w:rFonts w:ascii="Arial" w:hAnsi="Arial" w:cs="Arial"/>
        </w:rPr>
        <w:t>Số kênh lớn nhất được sử dụng đồng thời;</w:t>
      </w:r>
    </w:p>
    <w:p w:rsidR="009535F4" w:rsidRPr="006B00E5" w:rsidRDefault="009535F4" w:rsidP="002E286B">
      <w:pPr>
        <w:pStyle w:val="ListBullet2"/>
        <w:spacing w:before="120"/>
        <w:jc w:val="both"/>
        <w:rPr>
          <w:rFonts w:ascii="Arial" w:hAnsi="Arial" w:cs="Arial"/>
        </w:rPr>
      </w:pPr>
      <w:r w:rsidRPr="006B00E5">
        <w:rPr>
          <w:rFonts w:ascii="Arial" w:hAnsi="Arial" w:cs="Arial"/>
        </w:rPr>
        <w:t>Loại kênh sử dụng đồng thời: liên tiếp hoặc rời rạc;</w:t>
      </w:r>
    </w:p>
    <w:p w:rsidR="009535F4" w:rsidRPr="006B00E5" w:rsidRDefault="009535F4" w:rsidP="002E286B">
      <w:pPr>
        <w:pStyle w:val="ListBullet2"/>
        <w:spacing w:before="120"/>
        <w:jc w:val="both"/>
        <w:rPr>
          <w:rFonts w:ascii="Arial" w:hAnsi="Arial" w:cs="Arial"/>
        </w:rPr>
      </w:pPr>
      <w:r w:rsidRPr="006B00E5">
        <w:rPr>
          <w:rFonts w:ascii="Arial" w:hAnsi="Arial" w:cs="Arial"/>
        </w:rPr>
        <w:t xml:space="preserve">Khả năng sử dụng kênh ở các băng </w:t>
      </w:r>
      <w:r w:rsidR="00B33125" w:rsidRPr="006B00E5">
        <w:rPr>
          <w:rFonts w:ascii="Arial" w:hAnsi="Arial" w:cs="Arial"/>
        </w:rPr>
        <w:t xml:space="preserve">tần </w:t>
      </w:r>
      <w:r w:rsidRPr="006B00E5">
        <w:rPr>
          <w:rFonts w:ascii="Arial" w:hAnsi="Arial" w:cs="Arial"/>
        </w:rPr>
        <w:t>thành phần khác nhau;</w:t>
      </w:r>
    </w:p>
    <w:p w:rsidR="009535F4" w:rsidRPr="006B00E5" w:rsidRDefault="009535F4" w:rsidP="002E286B">
      <w:pPr>
        <w:pStyle w:val="ListBullet2"/>
        <w:spacing w:before="120"/>
        <w:jc w:val="both"/>
        <w:rPr>
          <w:rFonts w:ascii="Arial" w:hAnsi="Arial" w:cs="Arial"/>
        </w:rPr>
      </w:pPr>
      <w:r w:rsidRPr="006B00E5">
        <w:rPr>
          <w:rFonts w:ascii="Arial" w:hAnsi="Arial" w:cs="Arial"/>
        </w:rPr>
        <w:t>Số kênh được sử dụng để đo khi thiết bị hoạt động ở Tùy chọn 1.</w:t>
      </w:r>
    </w:p>
    <w:p w:rsidR="007819E6" w:rsidRPr="006B00E5" w:rsidRDefault="009535F4" w:rsidP="00F7434C">
      <w:pPr>
        <w:pStyle w:val="ListBullet"/>
        <w:rPr>
          <w:rFonts w:ascii="Arial" w:hAnsi="Arial" w:cs="Arial"/>
          <w:noProof/>
        </w:rPr>
      </w:pPr>
      <w:r w:rsidRPr="006B00E5">
        <w:rPr>
          <w:rFonts w:ascii="Arial" w:hAnsi="Arial" w:cs="Arial"/>
          <w:noProof/>
        </w:rPr>
        <w:t>Các chế độ phát khác nhau được sử dụng;</w:t>
      </w:r>
    </w:p>
    <w:p w:rsidR="009535F4" w:rsidRPr="006B00E5" w:rsidRDefault="009535F4" w:rsidP="00F7434C">
      <w:pPr>
        <w:pStyle w:val="ListBullet"/>
        <w:rPr>
          <w:rFonts w:ascii="Arial" w:hAnsi="Arial" w:cs="Arial"/>
          <w:noProof/>
        </w:rPr>
      </w:pPr>
      <w:r w:rsidRPr="006B00E5">
        <w:rPr>
          <w:rFonts w:ascii="Arial" w:hAnsi="Arial" w:cs="Arial"/>
          <w:noProof/>
        </w:rPr>
        <w:t>Với mỗi chế độ phát, cần khai báo các thông tin:</w:t>
      </w:r>
    </w:p>
    <w:p w:rsidR="009535F4" w:rsidRPr="006B00E5" w:rsidRDefault="00C35A3C" w:rsidP="002E286B">
      <w:pPr>
        <w:pStyle w:val="ListBullet2"/>
        <w:spacing w:before="120"/>
        <w:jc w:val="both"/>
        <w:rPr>
          <w:rFonts w:ascii="Arial" w:hAnsi="Arial" w:cs="Arial"/>
          <w:noProof/>
        </w:rPr>
      </w:pPr>
      <w:r w:rsidRPr="006B00E5">
        <w:rPr>
          <w:rFonts w:ascii="Arial" w:hAnsi="Arial" w:cs="Arial"/>
          <w:noProof/>
        </w:rPr>
        <w:t>Số chu</w:t>
      </w:r>
      <w:r w:rsidR="00B33125" w:rsidRPr="006B00E5">
        <w:rPr>
          <w:rFonts w:ascii="Arial" w:hAnsi="Arial" w:cs="Arial"/>
          <w:noProof/>
        </w:rPr>
        <w:t>ỗ</w:t>
      </w:r>
      <w:r w:rsidRPr="006B00E5">
        <w:rPr>
          <w:rFonts w:ascii="Arial" w:hAnsi="Arial" w:cs="Arial"/>
          <w:noProof/>
        </w:rPr>
        <w:t>i phát;</w:t>
      </w:r>
    </w:p>
    <w:p w:rsidR="00C35A3C" w:rsidRPr="006B00E5" w:rsidRDefault="00C35A3C" w:rsidP="002E286B">
      <w:pPr>
        <w:pStyle w:val="ListBullet2"/>
        <w:spacing w:before="120"/>
        <w:jc w:val="both"/>
        <w:rPr>
          <w:rFonts w:ascii="Arial" w:hAnsi="Arial" w:cs="Arial"/>
          <w:noProof/>
        </w:rPr>
      </w:pPr>
      <w:r w:rsidRPr="006B00E5">
        <w:rPr>
          <w:rFonts w:ascii="Arial" w:hAnsi="Arial" w:cs="Arial"/>
          <w:noProof/>
        </w:rPr>
        <w:t>Nếu có nhiều hơn một chuỗi phát được kích hoạt, phân bố công suất trên các chuỗi kích hoạt đều hoặc không đều;</w:t>
      </w:r>
    </w:p>
    <w:p w:rsidR="00C35A3C" w:rsidRPr="006B00E5" w:rsidRDefault="00C35A3C" w:rsidP="002E286B">
      <w:pPr>
        <w:pStyle w:val="ListBullet2"/>
        <w:spacing w:before="120"/>
        <w:jc w:val="both"/>
        <w:rPr>
          <w:rFonts w:ascii="Arial" w:hAnsi="Arial" w:cs="Arial"/>
          <w:noProof/>
        </w:rPr>
      </w:pPr>
      <w:r w:rsidRPr="006B00E5">
        <w:rPr>
          <w:rFonts w:ascii="Arial" w:hAnsi="Arial" w:cs="Arial"/>
          <w:noProof/>
        </w:rPr>
        <w:t>Số chuỗi thu;</w:t>
      </w:r>
    </w:p>
    <w:p w:rsidR="00C35A3C" w:rsidRPr="006B00E5" w:rsidRDefault="00C35A3C" w:rsidP="002E286B">
      <w:pPr>
        <w:pStyle w:val="ListBullet2"/>
        <w:spacing w:before="120"/>
        <w:jc w:val="both"/>
        <w:rPr>
          <w:rFonts w:ascii="Arial" w:hAnsi="Arial" w:cs="Arial"/>
          <w:noProof/>
        </w:rPr>
      </w:pPr>
      <w:r w:rsidRPr="006B00E5">
        <w:rPr>
          <w:rFonts w:ascii="Arial" w:hAnsi="Arial" w:cs="Arial"/>
          <w:noProof/>
        </w:rPr>
        <w:t xml:space="preserve">Khả năng sử dụng điều hướng </w:t>
      </w:r>
      <w:r w:rsidR="00FE449B" w:rsidRPr="006B00E5">
        <w:rPr>
          <w:rFonts w:ascii="Arial" w:hAnsi="Arial" w:cs="Arial"/>
          <w:noProof/>
        </w:rPr>
        <w:t>ăng ten</w:t>
      </w:r>
      <w:r w:rsidRPr="006B00E5">
        <w:rPr>
          <w:rFonts w:ascii="Arial" w:hAnsi="Arial" w:cs="Arial"/>
          <w:noProof/>
        </w:rPr>
        <w:t xml:space="preserve"> và tăng ích điều hướng tối đa </w:t>
      </w:r>
      <w:r w:rsidRPr="006B00E5">
        <w:rPr>
          <w:rFonts w:ascii="Arial" w:hAnsi="Arial" w:cs="Arial"/>
          <w:i/>
          <w:noProof/>
        </w:rPr>
        <w:t>Y</w:t>
      </w:r>
      <w:r w:rsidRPr="006B00E5">
        <w:rPr>
          <w:rFonts w:ascii="Arial" w:hAnsi="Arial" w:cs="Arial"/>
          <w:noProof/>
        </w:rPr>
        <w:t xml:space="preserve"> ở chế độ phát;</w:t>
      </w:r>
    </w:p>
    <w:p w:rsidR="009535F4" w:rsidRPr="006B00E5" w:rsidRDefault="00C35A3C" w:rsidP="00F7434C">
      <w:pPr>
        <w:pStyle w:val="ListBullet"/>
        <w:rPr>
          <w:rFonts w:ascii="Arial" w:hAnsi="Arial" w:cs="Arial"/>
          <w:noProof/>
        </w:rPr>
      </w:pPr>
      <w:r w:rsidRPr="006B00E5">
        <w:rPr>
          <w:rFonts w:ascii="Arial" w:hAnsi="Arial" w:cs="Arial"/>
          <w:noProof/>
        </w:rPr>
        <w:t>Các thông số đặc trưng của TPC được thiết bị sử dụng;</w:t>
      </w:r>
    </w:p>
    <w:p w:rsidR="00C35A3C" w:rsidRPr="006B00E5" w:rsidRDefault="00916723" w:rsidP="002E286B">
      <w:pPr>
        <w:spacing w:before="120"/>
        <w:jc w:val="both"/>
        <w:rPr>
          <w:rFonts w:ascii="Arial" w:hAnsi="Arial" w:cs="Arial"/>
          <w:noProof/>
          <w:sz w:val="18"/>
          <w:szCs w:val="18"/>
        </w:rPr>
      </w:pPr>
      <w:r w:rsidRPr="006B00E5">
        <w:rPr>
          <w:rFonts w:ascii="Arial" w:hAnsi="Arial" w:cs="Arial"/>
          <w:noProof/>
          <w:sz w:val="18"/>
          <w:szCs w:val="18"/>
        </w:rPr>
        <w:t>CHÚ THÍCH</w:t>
      </w:r>
      <w:r w:rsidR="00C35A3C" w:rsidRPr="006B00E5">
        <w:rPr>
          <w:rFonts w:ascii="Arial" w:hAnsi="Arial" w:cs="Arial"/>
          <w:noProof/>
          <w:sz w:val="18"/>
          <w:szCs w:val="18"/>
        </w:rPr>
        <w:t xml:space="preserve">: Thiết bị có thể sử dụng nhiều dải TPC khác nhau trên các </w:t>
      </w:r>
      <w:r w:rsidR="00FE449B" w:rsidRPr="006B00E5">
        <w:rPr>
          <w:rFonts w:ascii="Arial" w:hAnsi="Arial" w:cs="Arial"/>
          <w:noProof/>
          <w:sz w:val="18"/>
          <w:szCs w:val="18"/>
        </w:rPr>
        <w:t>ăng ten</w:t>
      </w:r>
      <w:r w:rsidR="00C35A3C" w:rsidRPr="006B00E5">
        <w:rPr>
          <w:rFonts w:ascii="Arial" w:hAnsi="Arial" w:cs="Arial"/>
          <w:noProof/>
          <w:sz w:val="18"/>
          <w:szCs w:val="18"/>
        </w:rPr>
        <w:t xml:space="preserve"> hoặc yêu cầu công suất khác nhau. Nhà sản xuất có thể khai báo thiết bị có hoặc không sử dụng TPC.</w:t>
      </w:r>
    </w:p>
    <w:p w:rsidR="00C35A3C" w:rsidRPr="006B00E5" w:rsidRDefault="00C35A3C" w:rsidP="00F7434C">
      <w:pPr>
        <w:pStyle w:val="ListBullet"/>
        <w:rPr>
          <w:rFonts w:ascii="Arial" w:hAnsi="Arial" w:cs="Arial"/>
          <w:noProof/>
        </w:rPr>
      </w:pPr>
      <w:r w:rsidRPr="006B00E5">
        <w:rPr>
          <w:rFonts w:ascii="Arial" w:hAnsi="Arial" w:cs="Arial"/>
          <w:noProof/>
        </w:rPr>
        <w:t>Với thiết bị sử dụng TPC, nhà sản xuất phải khai báo các thông tin với từng dải TPC như sau:</w:t>
      </w:r>
    </w:p>
    <w:p w:rsidR="00C35A3C" w:rsidRPr="006B00E5" w:rsidRDefault="00C35A3C" w:rsidP="002E286B">
      <w:pPr>
        <w:pStyle w:val="ListBullet2"/>
        <w:spacing w:before="120"/>
        <w:jc w:val="both"/>
        <w:rPr>
          <w:rFonts w:ascii="Arial" w:hAnsi="Arial" w:cs="Arial"/>
          <w:noProof/>
        </w:rPr>
      </w:pPr>
      <w:r w:rsidRPr="006B00E5">
        <w:rPr>
          <w:rFonts w:ascii="Arial" w:hAnsi="Arial" w:cs="Arial"/>
          <w:noProof/>
        </w:rPr>
        <w:t xml:space="preserve">Mức công suất phát nhỏ nhất và lớn nhất (e.i.r.p. trong trường hợp sử dụng </w:t>
      </w:r>
      <w:r w:rsidR="00FE449B" w:rsidRPr="006B00E5">
        <w:rPr>
          <w:rFonts w:ascii="Arial" w:hAnsi="Arial" w:cs="Arial"/>
          <w:noProof/>
        </w:rPr>
        <w:t>ăng ten</w:t>
      </w:r>
      <w:r w:rsidRPr="006B00E5">
        <w:rPr>
          <w:rFonts w:ascii="Arial" w:hAnsi="Arial" w:cs="Arial"/>
          <w:noProof/>
        </w:rPr>
        <w:t xml:space="preserve"> tích hợp). Nếu hỗ trợ phát đồng thời trên các băng </w:t>
      </w:r>
      <w:r w:rsidR="00B33125" w:rsidRPr="006B00E5">
        <w:rPr>
          <w:rFonts w:ascii="Arial" w:hAnsi="Arial" w:cs="Arial"/>
          <w:noProof/>
        </w:rPr>
        <w:t xml:space="preserve">tần </w:t>
      </w:r>
      <w:r w:rsidRPr="006B00E5">
        <w:rPr>
          <w:rFonts w:ascii="Arial" w:hAnsi="Arial" w:cs="Arial"/>
          <w:noProof/>
        </w:rPr>
        <w:t>thành phần khác nhau, thông tin cần khai báo bao gồm công suất phát nhỏ nhất và lớn nhất trên từng băng</w:t>
      </w:r>
      <w:r w:rsidR="00B33125" w:rsidRPr="006B00E5">
        <w:rPr>
          <w:rFonts w:ascii="Arial" w:hAnsi="Arial" w:cs="Arial"/>
          <w:noProof/>
        </w:rPr>
        <w:t xml:space="preserve"> tần</w:t>
      </w:r>
      <w:r w:rsidRPr="006B00E5">
        <w:rPr>
          <w:rFonts w:ascii="Arial" w:hAnsi="Arial" w:cs="Arial"/>
          <w:noProof/>
        </w:rPr>
        <w:t xml:space="preserve"> thành phần;</w:t>
      </w:r>
    </w:p>
    <w:p w:rsidR="00C35A3C" w:rsidRPr="006B00E5" w:rsidRDefault="00C35A3C" w:rsidP="002E286B">
      <w:pPr>
        <w:pStyle w:val="ListBullet2"/>
        <w:spacing w:before="120"/>
        <w:jc w:val="both"/>
        <w:rPr>
          <w:rFonts w:ascii="Arial" w:hAnsi="Arial" w:cs="Arial"/>
          <w:noProof/>
        </w:rPr>
      </w:pPr>
      <w:r w:rsidRPr="006B00E5">
        <w:rPr>
          <w:rFonts w:ascii="Arial" w:hAnsi="Arial" w:cs="Arial"/>
          <w:noProof/>
        </w:rPr>
        <w:t xml:space="preserve">Mức công suất phát khác nhau tương ứng với chế độ hoạt động trong trường hợp có </w:t>
      </w:r>
      <w:r w:rsidR="00FE449B" w:rsidRPr="006B00E5">
        <w:rPr>
          <w:rFonts w:ascii="Arial" w:hAnsi="Arial" w:cs="Arial"/>
          <w:noProof/>
        </w:rPr>
        <w:t>ăng ten</w:t>
      </w:r>
      <w:r w:rsidRPr="006B00E5">
        <w:rPr>
          <w:rFonts w:ascii="Arial" w:hAnsi="Arial" w:cs="Arial"/>
          <w:noProof/>
        </w:rPr>
        <w:t xml:space="preserve"> thông minh với các chế độ phát khác nhau;</w:t>
      </w:r>
    </w:p>
    <w:p w:rsidR="00C35A3C" w:rsidRPr="006B00E5" w:rsidRDefault="00646F93" w:rsidP="002E286B">
      <w:pPr>
        <w:pStyle w:val="ListBullet2"/>
        <w:spacing w:before="120"/>
        <w:jc w:val="both"/>
        <w:rPr>
          <w:rFonts w:ascii="Arial" w:hAnsi="Arial" w:cs="Arial"/>
          <w:noProof/>
        </w:rPr>
      </w:pPr>
      <w:r w:rsidRPr="006B00E5">
        <w:rPr>
          <w:rFonts w:ascii="Arial" w:hAnsi="Arial" w:cs="Arial"/>
          <w:noProof/>
        </w:rPr>
        <w:t xml:space="preserve">Các thành phần cấu thành của hệ thống </w:t>
      </w:r>
      <w:r w:rsidR="00FE449B" w:rsidRPr="006B00E5">
        <w:rPr>
          <w:rFonts w:ascii="Arial" w:hAnsi="Arial" w:cs="Arial"/>
          <w:noProof/>
        </w:rPr>
        <w:t>ăng ten</w:t>
      </w:r>
      <w:r w:rsidRPr="006B00E5">
        <w:rPr>
          <w:rFonts w:ascii="Arial" w:hAnsi="Arial" w:cs="Arial"/>
          <w:noProof/>
        </w:rPr>
        <w:t xml:space="preserve">, tăng ích cực đại </w:t>
      </w:r>
      <w:r w:rsidRPr="006B00E5">
        <w:rPr>
          <w:rFonts w:ascii="Arial" w:hAnsi="Arial" w:cs="Arial"/>
          <w:i/>
          <w:noProof/>
        </w:rPr>
        <w:t>G</w:t>
      </w:r>
      <w:r w:rsidRPr="006B00E5">
        <w:rPr>
          <w:rFonts w:ascii="Arial" w:hAnsi="Arial" w:cs="Arial"/>
          <w:noProof/>
        </w:rPr>
        <w:t xml:space="preserve">, e.i.r.p. tương ứng (có tính đến tăng ích </w:t>
      </w:r>
      <w:r w:rsidR="00975DA6" w:rsidRPr="006B00E5">
        <w:rPr>
          <w:rFonts w:ascii="Arial" w:hAnsi="Arial" w:cs="Arial"/>
          <w:noProof/>
        </w:rPr>
        <w:t>đ</w:t>
      </w:r>
      <w:r w:rsidRPr="006B00E5">
        <w:rPr>
          <w:rFonts w:ascii="Arial" w:hAnsi="Arial" w:cs="Arial"/>
          <w:noProof/>
        </w:rPr>
        <w:t xml:space="preserve">iều hướng </w:t>
      </w:r>
      <w:r w:rsidRPr="006B00E5">
        <w:rPr>
          <w:rFonts w:ascii="Arial" w:hAnsi="Arial" w:cs="Arial"/>
          <w:i/>
          <w:noProof/>
        </w:rPr>
        <w:t xml:space="preserve">Y </w:t>
      </w:r>
      <w:r w:rsidRPr="006B00E5">
        <w:rPr>
          <w:rFonts w:ascii="Arial" w:hAnsi="Arial" w:cs="Arial"/>
          <w:noProof/>
        </w:rPr>
        <w:t xml:space="preserve">nếu có) và mức </w:t>
      </w:r>
      <w:r w:rsidR="004566E8" w:rsidRPr="006B00E5">
        <w:rPr>
          <w:rFonts w:ascii="Arial" w:hAnsi="Arial" w:cs="Arial"/>
        </w:rPr>
        <w:t>giới hạn</w:t>
      </w:r>
      <w:r w:rsidRPr="006B00E5">
        <w:rPr>
          <w:rFonts w:ascii="Arial" w:hAnsi="Arial" w:cs="Arial"/>
          <w:noProof/>
        </w:rPr>
        <w:t xml:space="preserve"> </w:t>
      </w:r>
      <w:r w:rsidRPr="006B00E5">
        <w:rPr>
          <w:rFonts w:ascii="Arial" w:hAnsi="Arial" w:cs="Arial"/>
          <w:i/>
          <w:noProof/>
        </w:rPr>
        <w:t>DFS Threshold Level</w:t>
      </w:r>
      <w:r w:rsidRPr="006B00E5">
        <w:rPr>
          <w:rFonts w:ascii="Arial" w:hAnsi="Arial" w:cs="Arial"/>
          <w:noProof/>
        </w:rPr>
        <w:t>;</w:t>
      </w:r>
    </w:p>
    <w:p w:rsidR="00646F93" w:rsidRPr="006B00E5" w:rsidRDefault="00646F93" w:rsidP="002E286B">
      <w:pPr>
        <w:pStyle w:val="ListBullet2"/>
        <w:spacing w:before="120"/>
        <w:jc w:val="both"/>
        <w:rPr>
          <w:rFonts w:ascii="Arial" w:hAnsi="Arial" w:cs="Arial"/>
          <w:noProof/>
        </w:rPr>
      </w:pPr>
      <w:r w:rsidRPr="006B00E5">
        <w:rPr>
          <w:rFonts w:ascii="Arial" w:hAnsi="Arial" w:cs="Arial"/>
          <w:noProof/>
        </w:rPr>
        <w:t>Dải tần số hoạt động;</w:t>
      </w:r>
    </w:p>
    <w:p w:rsidR="00983703" w:rsidRPr="006B00E5" w:rsidRDefault="00983703" w:rsidP="00F7434C">
      <w:pPr>
        <w:pStyle w:val="ListBullet"/>
        <w:rPr>
          <w:rFonts w:ascii="Arial" w:hAnsi="Arial" w:cs="Arial"/>
          <w:noProof/>
        </w:rPr>
      </w:pPr>
      <w:r w:rsidRPr="006B00E5">
        <w:rPr>
          <w:rFonts w:ascii="Arial" w:hAnsi="Arial" w:cs="Arial"/>
          <w:noProof/>
        </w:rPr>
        <w:t>Với thiết bị không sử dụng TPC, nhà sản xuất phải khai báo các thông tin như sau:</w:t>
      </w:r>
    </w:p>
    <w:p w:rsidR="00983703" w:rsidRPr="006B00E5" w:rsidRDefault="00983703" w:rsidP="002E286B">
      <w:pPr>
        <w:pStyle w:val="ListBullet2"/>
        <w:spacing w:before="120"/>
        <w:jc w:val="both"/>
        <w:rPr>
          <w:rFonts w:ascii="Arial" w:hAnsi="Arial" w:cs="Arial"/>
          <w:noProof/>
        </w:rPr>
      </w:pPr>
      <w:r w:rsidRPr="006B00E5">
        <w:rPr>
          <w:rFonts w:ascii="Arial" w:hAnsi="Arial" w:cs="Arial"/>
          <w:noProof/>
        </w:rPr>
        <w:t xml:space="preserve">Mức công suất phát lớn nhất (e.i.r.p. trong trường hợp sử dụng </w:t>
      </w:r>
      <w:r w:rsidR="00FE449B" w:rsidRPr="006B00E5">
        <w:rPr>
          <w:rFonts w:ascii="Arial" w:hAnsi="Arial" w:cs="Arial"/>
          <w:noProof/>
        </w:rPr>
        <w:t>ăng ten</w:t>
      </w:r>
      <w:r w:rsidRPr="006B00E5">
        <w:rPr>
          <w:rFonts w:ascii="Arial" w:hAnsi="Arial" w:cs="Arial"/>
          <w:noProof/>
        </w:rPr>
        <w:t xml:space="preserve"> tích hợp). Nếu hỗ trợ phát đồng thời trên các băng</w:t>
      </w:r>
      <w:r w:rsidR="00B33125" w:rsidRPr="006B00E5">
        <w:rPr>
          <w:rFonts w:ascii="Arial" w:hAnsi="Arial" w:cs="Arial"/>
          <w:noProof/>
        </w:rPr>
        <w:t xml:space="preserve"> tần</w:t>
      </w:r>
      <w:r w:rsidRPr="006B00E5">
        <w:rPr>
          <w:rFonts w:ascii="Arial" w:hAnsi="Arial" w:cs="Arial"/>
          <w:noProof/>
        </w:rPr>
        <w:t xml:space="preserve"> thành phần khác nhau, thông tin cần khai báo bao gồm công suất phát lớn nhất trên từng băng </w:t>
      </w:r>
      <w:r w:rsidR="00B33125" w:rsidRPr="006B00E5">
        <w:rPr>
          <w:rFonts w:ascii="Arial" w:hAnsi="Arial" w:cs="Arial"/>
          <w:noProof/>
        </w:rPr>
        <w:t xml:space="preserve">tần </w:t>
      </w:r>
      <w:r w:rsidRPr="006B00E5">
        <w:rPr>
          <w:rFonts w:ascii="Arial" w:hAnsi="Arial" w:cs="Arial"/>
          <w:noProof/>
        </w:rPr>
        <w:t>thành phần;</w:t>
      </w:r>
    </w:p>
    <w:p w:rsidR="00983703" w:rsidRPr="006B00E5" w:rsidRDefault="00983703" w:rsidP="002E286B">
      <w:pPr>
        <w:pStyle w:val="ListBullet2"/>
        <w:spacing w:before="120"/>
        <w:jc w:val="both"/>
        <w:rPr>
          <w:rFonts w:ascii="Arial" w:hAnsi="Arial" w:cs="Arial"/>
          <w:noProof/>
        </w:rPr>
      </w:pPr>
      <w:r w:rsidRPr="006B00E5">
        <w:rPr>
          <w:rFonts w:ascii="Arial" w:hAnsi="Arial" w:cs="Arial"/>
          <w:noProof/>
        </w:rPr>
        <w:t xml:space="preserve">Mức công suất phát khác nhau tương ứng với chế độ hoạt động trong trường hợp có </w:t>
      </w:r>
      <w:r w:rsidR="00FE449B" w:rsidRPr="006B00E5">
        <w:rPr>
          <w:rFonts w:ascii="Arial" w:hAnsi="Arial" w:cs="Arial"/>
          <w:noProof/>
        </w:rPr>
        <w:t>ăng ten</w:t>
      </w:r>
      <w:r w:rsidRPr="006B00E5">
        <w:rPr>
          <w:rFonts w:ascii="Arial" w:hAnsi="Arial" w:cs="Arial"/>
          <w:noProof/>
        </w:rPr>
        <w:t xml:space="preserve"> thông minh với các chế độ phát khác nhau;</w:t>
      </w:r>
    </w:p>
    <w:p w:rsidR="00983703" w:rsidRPr="006B00E5" w:rsidRDefault="00983703" w:rsidP="002E286B">
      <w:pPr>
        <w:pStyle w:val="ListBullet2"/>
        <w:spacing w:before="120"/>
        <w:jc w:val="both"/>
        <w:rPr>
          <w:rFonts w:ascii="Arial" w:hAnsi="Arial" w:cs="Arial"/>
          <w:noProof/>
        </w:rPr>
      </w:pPr>
      <w:r w:rsidRPr="006B00E5">
        <w:rPr>
          <w:rFonts w:ascii="Arial" w:hAnsi="Arial" w:cs="Arial"/>
          <w:noProof/>
        </w:rPr>
        <w:t xml:space="preserve">Các thành phần cấu thành của hệ thống </w:t>
      </w:r>
      <w:r w:rsidR="00FE449B" w:rsidRPr="006B00E5">
        <w:rPr>
          <w:rFonts w:ascii="Arial" w:hAnsi="Arial" w:cs="Arial"/>
          <w:noProof/>
        </w:rPr>
        <w:t>ăng ten</w:t>
      </w:r>
      <w:r w:rsidRPr="006B00E5">
        <w:rPr>
          <w:rFonts w:ascii="Arial" w:hAnsi="Arial" w:cs="Arial"/>
          <w:noProof/>
        </w:rPr>
        <w:t xml:space="preserve">, tăng ích cực đại </w:t>
      </w:r>
      <w:r w:rsidRPr="006B00E5">
        <w:rPr>
          <w:rFonts w:ascii="Arial" w:hAnsi="Arial" w:cs="Arial"/>
          <w:i/>
          <w:noProof/>
        </w:rPr>
        <w:t>G</w:t>
      </w:r>
      <w:r w:rsidRPr="006B00E5">
        <w:rPr>
          <w:rFonts w:ascii="Arial" w:hAnsi="Arial" w:cs="Arial"/>
          <w:noProof/>
        </w:rPr>
        <w:t>, e.i.r.p. tương ứng (có tính đến t</w:t>
      </w:r>
      <w:r w:rsidR="00975DA6" w:rsidRPr="006B00E5">
        <w:rPr>
          <w:rFonts w:ascii="Arial" w:hAnsi="Arial" w:cs="Arial"/>
          <w:noProof/>
        </w:rPr>
        <w:t>ăng ích đ</w:t>
      </w:r>
      <w:r w:rsidRPr="006B00E5">
        <w:rPr>
          <w:rFonts w:ascii="Arial" w:hAnsi="Arial" w:cs="Arial"/>
          <w:noProof/>
        </w:rPr>
        <w:t xml:space="preserve">iều hướng </w:t>
      </w:r>
      <w:r w:rsidRPr="006B00E5">
        <w:rPr>
          <w:rFonts w:ascii="Arial" w:hAnsi="Arial" w:cs="Arial"/>
          <w:i/>
          <w:noProof/>
        </w:rPr>
        <w:t xml:space="preserve">Y </w:t>
      </w:r>
      <w:r w:rsidRPr="006B00E5">
        <w:rPr>
          <w:rFonts w:ascii="Arial" w:hAnsi="Arial" w:cs="Arial"/>
          <w:noProof/>
        </w:rPr>
        <w:t xml:space="preserve">nếu có) và mức </w:t>
      </w:r>
      <w:r w:rsidR="004566E8" w:rsidRPr="006B00E5">
        <w:rPr>
          <w:rFonts w:ascii="Arial" w:hAnsi="Arial" w:cs="Arial"/>
        </w:rPr>
        <w:t>giới hạn</w:t>
      </w:r>
      <w:r w:rsidRPr="006B00E5">
        <w:rPr>
          <w:rFonts w:ascii="Arial" w:hAnsi="Arial" w:cs="Arial"/>
          <w:noProof/>
        </w:rPr>
        <w:t xml:space="preserve"> </w:t>
      </w:r>
      <w:r w:rsidRPr="006B00E5">
        <w:rPr>
          <w:rFonts w:ascii="Arial" w:hAnsi="Arial" w:cs="Arial"/>
          <w:i/>
          <w:noProof/>
        </w:rPr>
        <w:t>DFS Threshold Level</w:t>
      </w:r>
      <w:r w:rsidRPr="006B00E5">
        <w:rPr>
          <w:rFonts w:ascii="Arial" w:hAnsi="Arial" w:cs="Arial"/>
          <w:noProof/>
        </w:rPr>
        <w:t>;</w:t>
      </w:r>
    </w:p>
    <w:p w:rsidR="00C35A3C" w:rsidRPr="006B00E5" w:rsidRDefault="00983703" w:rsidP="002E286B">
      <w:pPr>
        <w:pStyle w:val="ListBullet2"/>
        <w:spacing w:before="120"/>
        <w:jc w:val="both"/>
        <w:rPr>
          <w:rFonts w:ascii="Arial" w:hAnsi="Arial" w:cs="Arial"/>
          <w:noProof/>
        </w:rPr>
      </w:pPr>
      <w:r w:rsidRPr="006B00E5">
        <w:rPr>
          <w:rFonts w:ascii="Arial" w:hAnsi="Arial" w:cs="Arial"/>
          <w:noProof/>
        </w:rPr>
        <w:t>Dải tần số hoạt động;</w:t>
      </w:r>
    </w:p>
    <w:p w:rsidR="00983703" w:rsidRPr="006B00E5" w:rsidRDefault="00983703" w:rsidP="00F7434C">
      <w:pPr>
        <w:pStyle w:val="ListBullet"/>
        <w:rPr>
          <w:rFonts w:ascii="Arial" w:hAnsi="Arial" w:cs="Arial"/>
          <w:noProof/>
        </w:rPr>
      </w:pPr>
      <w:r w:rsidRPr="006B00E5">
        <w:rPr>
          <w:rFonts w:ascii="Arial" w:hAnsi="Arial" w:cs="Arial"/>
          <w:noProof/>
        </w:rPr>
        <w:t>Các chế độ hoạt động DFS của thiết bị (Master, Slave với khả năng phát hiện radar hoặc không có khả năng phát hiện radar)</w:t>
      </w:r>
      <w:r w:rsidR="00386DA7" w:rsidRPr="006B00E5">
        <w:rPr>
          <w:rFonts w:ascii="Arial" w:hAnsi="Arial" w:cs="Arial"/>
          <w:noProof/>
        </w:rPr>
        <w:t>;</w:t>
      </w:r>
    </w:p>
    <w:p w:rsidR="00386DA7" w:rsidRPr="006B00E5" w:rsidRDefault="00386DA7" w:rsidP="00F7434C">
      <w:pPr>
        <w:pStyle w:val="ListBullet"/>
        <w:rPr>
          <w:rFonts w:ascii="Arial" w:hAnsi="Arial" w:cs="Arial"/>
          <w:noProof/>
        </w:rPr>
      </w:pPr>
      <w:r w:rsidRPr="006B00E5">
        <w:rPr>
          <w:rFonts w:ascii="Arial" w:hAnsi="Arial" w:cs="Arial"/>
          <w:noProof/>
        </w:rPr>
        <w:t xml:space="preserve">Tần số chế độ kết nối trực tiếp (ad-hoc) nếu nếu thiết bị có thể hoạt động ở chế độ này; </w:t>
      </w:r>
    </w:p>
    <w:p w:rsidR="00386DA7" w:rsidRPr="006B00E5" w:rsidRDefault="0042481D" w:rsidP="00F7434C">
      <w:pPr>
        <w:pStyle w:val="ListBullet"/>
        <w:rPr>
          <w:rFonts w:ascii="Arial" w:hAnsi="Arial" w:cs="Arial"/>
          <w:noProof/>
        </w:rPr>
      </w:pPr>
      <w:r w:rsidRPr="006B00E5">
        <w:rPr>
          <w:rFonts w:ascii="Arial" w:hAnsi="Arial" w:cs="Arial"/>
          <w:noProof/>
        </w:rPr>
        <w:t>Dải tần hoạt động của thiết bị;</w:t>
      </w:r>
    </w:p>
    <w:p w:rsidR="0042481D" w:rsidRPr="006B00E5" w:rsidRDefault="0042481D" w:rsidP="00F7434C">
      <w:pPr>
        <w:pStyle w:val="ListBullet"/>
        <w:rPr>
          <w:rFonts w:ascii="Arial" w:hAnsi="Arial" w:cs="Arial"/>
          <w:noProof/>
        </w:rPr>
      </w:pPr>
      <w:r w:rsidRPr="006B00E5">
        <w:rPr>
          <w:rFonts w:ascii="Arial" w:hAnsi="Arial" w:cs="Arial"/>
          <w:noProof/>
        </w:rPr>
        <w:t>Môi trường hoạt động (bình thường hoặc khắc nghiệt);</w:t>
      </w:r>
    </w:p>
    <w:p w:rsidR="0042481D" w:rsidRPr="006B00E5" w:rsidRDefault="0042481D" w:rsidP="00F7434C">
      <w:pPr>
        <w:pStyle w:val="ListBullet"/>
        <w:rPr>
          <w:rFonts w:ascii="Arial" w:hAnsi="Arial" w:cs="Arial"/>
          <w:noProof/>
        </w:rPr>
      </w:pPr>
      <w:r w:rsidRPr="006B00E5">
        <w:rPr>
          <w:rFonts w:ascii="Arial" w:hAnsi="Arial" w:cs="Arial"/>
          <w:noProof/>
        </w:rPr>
        <w:lastRenderedPageBreak/>
        <w:t>Phần mềm đo được UUT sử dụng;</w:t>
      </w:r>
    </w:p>
    <w:p w:rsidR="0042481D" w:rsidRPr="006B00E5" w:rsidRDefault="0042481D" w:rsidP="00F7434C">
      <w:pPr>
        <w:pStyle w:val="ListBullet"/>
        <w:rPr>
          <w:rFonts w:ascii="Arial" w:hAnsi="Arial" w:cs="Arial"/>
          <w:noProof/>
        </w:rPr>
      </w:pPr>
      <w:r w:rsidRPr="006B00E5">
        <w:rPr>
          <w:rFonts w:ascii="Arial" w:hAnsi="Arial" w:cs="Arial"/>
          <w:noProof/>
        </w:rPr>
        <w:t>Chủng loại thiết bị: hoạt động độc lập, thiết bị kết hợp hoặc thiết bị đa vô tuyến;</w:t>
      </w:r>
    </w:p>
    <w:p w:rsidR="0042481D" w:rsidRPr="006B00E5" w:rsidRDefault="0042481D" w:rsidP="00F7434C">
      <w:pPr>
        <w:pStyle w:val="ListBullet"/>
        <w:rPr>
          <w:rFonts w:ascii="Arial" w:hAnsi="Arial" w:cs="Arial"/>
          <w:noProof/>
        </w:rPr>
      </w:pPr>
      <w:r w:rsidRPr="006B00E5">
        <w:rPr>
          <w:rFonts w:ascii="Arial" w:hAnsi="Arial" w:cs="Arial"/>
          <w:noProof/>
        </w:rPr>
        <w:t>Loại thiết bị thích ứng: FBE hoặc LBE;</w:t>
      </w:r>
    </w:p>
    <w:p w:rsidR="0042481D" w:rsidRPr="006B00E5" w:rsidRDefault="0042481D" w:rsidP="00F7434C">
      <w:pPr>
        <w:pStyle w:val="ListBullet"/>
        <w:rPr>
          <w:rFonts w:ascii="Arial" w:hAnsi="Arial" w:cs="Arial"/>
          <w:noProof/>
        </w:rPr>
      </w:pPr>
      <w:r w:rsidRPr="006B00E5">
        <w:rPr>
          <w:rFonts w:ascii="Arial" w:hAnsi="Arial" w:cs="Arial"/>
          <w:noProof/>
        </w:rPr>
        <w:t>Với thiết bị FBE, cần khai báo các thông tin sau:</w:t>
      </w:r>
    </w:p>
    <w:p w:rsidR="0042481D" w:rsidRPr="006B00E5" w:rsidRDefault="0042481D" w:rsidP="002E286B">
      <w:pPr>
        <w:pStyle w:val="ListBullet2"/>
        <w:spacing w:before="120"/>
        <w:jc w:val="both"/>
        <w:rPr>
          <w:rFonts w:ascii="Arial" w:hAnsi="Arial" w:cs="Arial"/>
          <w:noProof/>
        </w:rPr>
      </w:pPr>
      <w:r w:rsidRPr="006B00E5">
        <w:rPr>
          <w:rFonts w:ascii="Arial" w:hAnsi="Arial" w:cs="Arial"/>
          <w:noProof/>
        </w:rPr>
        <w:t xml:space="preserve">Chế độ vận hành của FBE: </w:t>
      </w:r>
      <w:r w:rsidR="00163974" w:rsidRPr="006B00E5">
        <w:rPr>
          <w:rFonts w:ascii="Arial" w:hAnsi="Arial" w:cs="Arial"/>
          <w:noProof/>
        </w:rPr>
        <w:t>thiết bị khởi tạo</w:t>
      </w:r>
      <w:r w:rsidRPr="006B00E5">
        <w:rPr>
          <w:rFonts w:ascii="Arial" w:hAnsi="Arial" w:cs="Arial"/>
          <w:noProof/>
        </w:rPr>
        <w:t xml:space="preserve"> và/hoặc </w:t>
      </w:r>
      <w:r w:rsidR="00163974" w:rsidRPr="006B00E5">
        <w:rPr>
          <w:rFonts w:ascii="Arial" w:hAnsi="Arial" w:cs="Arial"/>
          <w:noProof/>
        </w:rPr>
        <w:t>thiết bị đáp ứng</w:t>
      </w:r>
      <w:r w:rsidRPr="006B00E5">
        <w:rPr>
          <w:rFonts w:ascii="Arial" w:hAnsi="Arial" w:cs="Arial"/>
          <w:noProof/>
        </w:rPr>
        <w:t>;</w:t>
      </w:r>
    </w:p>
    <w:p w:rsidR="0042481D" w:rsidRPr="006B00E5" w:rsidRDefault="00C61DCC" w:rsidP="002E286B">
      <w:pPr>
        <w:pStyle w:val="ListBullet2"/>
        <w:spacing w:before="120"/>
        <w:jc w:val="both"/>
        <w:rPr>
          <w:rFonts w:ascii="Arial" w:hAnsi="Arial" w:cs="Arial"/>
          <w:noProof/>
        </w:rPr>
      </w:pPr>
      <w:r w:rsidRPr="006B00E5">
        <w:rPr>
          <w:rFonts w:ascii="Arial" w:hAnsi="Arial" w:cs="Arial"/>
          <w:noProof/>
        </w:rPr>
        <w:t xml:space="preserve">Thời khoảng </w:t>
      </w:r>
      <w:r w:rsidR="00856FDB" w:rsidRPr="006B00E5">
        <w:rPr>
          <w:rFonts w:ascii="Arial" w:hAnsi="Arial" w:cs="Arial"/>
          <w:i/>
          <w:noProof/>
        </w:rPr>
        <w:t>FFP</w:t>
      </w:r>
      <w:r w:rsidRPr="006B00E5">
        <w:rPr>
          <w:rFonts w:ascii="Arial" w:hAnsi="Arial" w:cs="Arial"/>
          <w:noProof/>
        </w:rPr>
        <w:t xml:space="preserve"> được thiết bị sử dụng;</w:t>
      </w:r>
    </w:p>
    <w:p w:rsidR="00C61DCC" w:rsidRPr="006B00E5" w:rsidRDefault="00C61DCC" w:rsidP="00F7434C">
      <w:pPr>
        <w:pStyle w:val="ListBullet"/>
        <w:rPr>
          <w:rFonts w:ascii="Arial" w:hAnsi="Arial" w:cs="Arial"/>
          <w:noProof/>
        </w:rPr>
      </w:pPr>
      <w:r w:rsidRPr="006B00E5">
        <w:rPr>
          <w:rFonts w:ascii="Arial" w:hAnsi="Arial" w:cs="Arial"/>
          <w:noProof/>
        </w:rPr>
        <w:t>Với thiết bị LBE, cần khai báo các thông tin sau:</w:t>
      </w:r>
    </w:p>
    <w:p w:rsidR="00C61DCC" w:rsidRPr="006B00E5" w:rsidRDefault="000F4108" w:rsidP="002E286B">
      <w:pPr>
        <w:pStyle w:val="ListBullet2"/>
        <w:spacing w:before="120"/>
        <w:jc w:val="both"/>
        <w:rPr>
          <w:rFonts w:ascii="Arial" w:hAnsi="Arial" w:cs="Arial"/>
          <w:noProof/>
        </w:rPr>
      </w:pPr>
      <w:r w:rsidRPr="006B00E5">
        <w:rPr>
          <w:rFonts w:ascii="Arial" w:hAnsi="Arial" w:cs="Arial"/>
          <w:noProof/>
        </w:rPr>
        <w:t xml:space="preserve">Chế độ vận hành của LBE: thiết bị </w:t>
      </w:r>
      <w:r w:rsidR="00E2516E" w:rsidRPr="006B00E5">
        <w:rPr>
          <w:rFonts w:ascii="Arial" w:hAnsi="Arial" w:cs="Arial"/>
          <w:noProof/>
        </w:rPr>
        <w:t>giám sát</w:t>
      </w:r>
      <w:r w:rsidRPr="006B00E5">
        <w:rPr>
          <w:rFonts w:ascii="Arial" w:hAnsi="Arial" w:cs="Arial"/>
          <w:noProof/>
        </w:rPr>
        <w:t xml:space="preserve"> và/hoặc </w:t>
      </w:r>
      <w:r w:rsidR="00E2516E" w:rsidRPr="006B00E5">
        <w:rPr>
          <w:rFonts w:ascii="Arial" w:hAnsi="Arial" w:cs="Arial"/>
          <w:noProof/>
        </w:rPr>
        <w:t>thiết bị được giám sát</w:t>
      </w:r>
      <w:r w:rsidRPr="006B00E5">
        <w:rPr>
          <w:rFonts w:ascii="Arial" w:hAnsi="Arial" w:cs="Arial"/>
          <w:noProof/>
        </w:rPr>
        <w:t>;</w:t>
      </w:r>
    </w:p>
    <w:p w:rsidR="000F4108" w:rsidRPr="006B00E5" w:rsidRDefault="000F4108" w:rsidP="002E286B">
      <w:pPr>
        <w:pStyle w:val="ListBullet2"/>
        <w:spacing w:before="120"/>
        <w:jc w:val="both"/>
        <w:rPr>
          <w:rFonts w:ascii="Arial" w:hAnsi="Arial" w:cs="Arial"/>
          <w:noProof/>
        </w:rPr>
      </w:pPr>
      <w:r w:rsidRPr="006B00E5">
        <w:rPr>
          <w:rFonts w:ascii="Arial" w:hAnsi="Arial" w:cs="Arial"/>
          <w:noProof/>
        </w:rPr>
        <w:t xml:space="preserve">Khả năng sử dụng </w:t>
      </w:r>
      <w:r w:rsidR="00D446B8" w:rsidRPr="006B00E5">
        <w:rPr>
          <w:rFonts w:ascii="Arial" w:hAnsi="Arial" w:cs="Arial"/>
        </w:rPr>
        <w:t xml:space="preserve">Chú thích </w:t>
      </w:r>
      <w:r w:rsidR="00975DA6" w:rsidRPr="006B00E5">
        <w:rPr>
          <w:rFonts w:ascii="Arial" w:hAnsi="Arial" w:cs="Arial"/>
          <w:noProof/>
        </w:rPr>
        <w:t>1 tại</w:t>
      </w:r>
      <w:r w:rsidRPr="006B00E5">
        <w:rPr>
          <w:rFonts w:ascii="Arial" w:hAnsi="Arial" w:cs="Arial"/>
          <w:noProof/>
        </w:rPr>
        <w:t xml:space="preserve"> </w:t>
      </w:r>
      <w:r w:rsidR="00935614" w:rsidRPr="006B00E5">
        <w:rPr>
          <w:rFonts w:ascii="Arial" w:hAnsi="Arial" w:cs="Arial"/>
          <w:noProof/>
        </w:rPr>
        <w:fldChar w:fldCharType="begin"/>
      </w:r>
      <w:r w:rsidRPr="006B00E5">
        <w:rPr>
          <w:rFonts w:ascii="Arial" w:hAnsi="Arial" w:cs="Arial"/>
          <w:noProof/>
        </w:rPr>
        <w:instrText xml:space="preserve"> REF _Ref525554354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noProof/>
        </w:rPr>
        <w:fldChar w:fldCharType="end"/>
      </w:r>
      <w:r w:rsidRPr="006B00E5">
        <w:rPr>
          <w:rFonts w:ascii="Arial" w:hAnsi="Arial" w:cs="Arial"/>
          <w:noProof/>
        </w:rPr>
        <w:t xml:space="preserve"> hoặc </w:t>
      </w:r>
      <w:r w:rsidR="00D446B8" w:rsidRPr="006B00E5">
        <w:rPr>
          <w:rFonts w:ascii="Arial" w:hAnsi="Arial" w:cs="Arial"/>
        </w:rPr>
        <w:t xml:space="preserve">Chú thích </w:t>
      </w:r>
      <w:r w:rsidRPr="006B00E5">
        <w:rPr>
          <w:rFonts w:ascii="Arial" w:hAnsi="Arial" w:cs="Arial"/>
          <w:noProof/>
        </w:rPr>
        <w:t xml:space="preserve">1 trong </w:t>
      </w:r>
      <w:r w:rsidR="00935614" w:rsidRPr="006B00E5">
        <w:rPr>
          <w:rFonts w:ascii="Arial" w:hAnsi="Arial" w:cs="Arial"/>
          <w:noProof/>
        </w:rPr>
        <w:fldChar w:fldCharType="begin"/>
      </w:r>
      <w:r w:rsidRPr="006B00E5">
        <w:rPr>
          <w:rFonts w:ascii="Arial" w:hAnsi="Arial" w:cs="Arial"/>
          <w:noProof/>
        </w:rPr>
        <w:instrText xml:space="preserve"> REF _Ref525554356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8</w:t>
      </w:r>
      <w:r w:rsidR="00935614" w:rsidRPr="006B00E5">
        <w:rPr>
          <w:rFonts w:ascii="Arial" w:hAnsi="Arial" w:cs="Arial"/>
          <w:noProof/>
        </w:rPr>
        <w:fldChar w:fldCharType="end"/>
      </w:r>
      <w:r w:rsidRPr="006B00E5">
        <w:rPr>
          <w:rFonts w:ascii="Arial" w:hAnsi="Arial" w:cs="Arial"/>
          <w:noProof/>
        </w:rPr>
        <w:t>;</w:t>
      </w:r>
    </w:p>
    <w:p w:rsidR="000F4108" w:rsidRPr="006B00E5" w:rsidRDefault="000F4108" w:rsidP="002E286B">
      <w:pPr>
        <w:pStyle w:val="ListBullet2"/>
        <w:spacing w:before="120"/>
        <w:jc w:val="both"/>
        <w:rPr>
          <w:rFonts w:ascii="Arial" w:hAnsi="Arial" w:cs="Arial"/>
          <w:noProof/>
        </w:rPr>
      </w:pPr>
      <w:r w:rsidRPr="006B00E5">
        <w:rPr>
          <w:rFonts w:ascii="Arial" w:hAnsi="Arial" w:cs="Arial"/>
          <w:noProof/>
        </w:rPr>
        <w:t xml:space="preserve">Khả năng sử dụng </w:t>
      </w:r>
      <w:r w:rsidR="00D446B8" w:rsidRPr="006B00E5">
        <w:rPr>
          <w:rFonts w:ascii="Arial" w:hAnsi="Arial" w:cs="Arial"/>
        </w:rPr>
        <w:t xml:space="preserve">Chú thích </w:t>
      </w:r>
      <w:r w:rsidRPr="006B00E5">
        <w:rPr>
          <w:rFonts w:ascii="Arial" w:hAnsi="Arial" w:cs="Arial"/>
          <w:noProof/>
        </w:rPr>
        <w:t xml:space="preserve">2 </w:t>
      </w:r>
      <w:r w:rsidR="00975DA6" w:rsidRPr="006B00E5">
        <w:rPr>
          <w:rFonts w:ascii="Arial" w:hAnsi="Arial" w:cs="Arial"/>
          <w:noProof/>
        </w:rPr>
        <w:t>tại</w:t>
      </w:r>
      <w:r w:rsidRPr="006B00E5">
        <w:rPr>
          <w:rFonts w:ascii="Arial" w:hAnsi="Arial" w:cs="Arial"/>
          <w:noProof/>
        </w:rPr>
        <w:t xml:space="preserve"> </w:t>
      </w:r>
      <w:r w:rsidR="00935614" w:rsidRPr="006B00E5">
        <w:rPr>
          <w:rFonts w:ascii="Arial" w:hAnsi="Arial" w:cs="Arial"/>
          <w:noProof/>
        </w:rPr>
        <w:fldChar w:fldCharType="begin"/>
      </w:r>
      <w:r w:rsidRPr="006B00E5">
        <w:rPr>
          <w:rFonts w:ascii="Arial" w:hAnsi="Arial" w:cs="Arial"/>
          <w:noProof/>
        </w:rPr>
        <w:instrText xml:space="preserve"> REF _Ref525554354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noProof/>
        </w:rPr>
        <w:fldChar w:fldCharType="end"/>
      </w:r>
      <w:r w:rsidRPr="006B00E5">
        <w:rPr>
          <w:rFonts w:ascii="Arial" w:hAnsi="Arial" w:cs="Arial"/>
          <w:noProof/>
        </w:rPr>
        <w:t xml:space="preserve"> trong trường hợp LBE là thiết bị </w:t>
      </w:r>
      <w:r w:rsidR="00E2516E" w:rsidRPr="006B00E5">
        <w:rPr>
          <w:rFonts w:ascii="Arial" w:hAnsi="Arial" w:cs="Arial"/>
          <w:noProof/>
        </w:rPr>
        <w:t>giám sát</w:t>
      </w:r>
      <w:r w:rsidRPr="006B00E5">
        <w:rPr>
          <w:rFonts w:ascii="Arial" w:hAnsi="Arial" w:cs="Arial"/>
          <w:noProof/>
        </w:rPr>
        <w:t>;</w:t>
      </w:r>
    </w:p>
    <w:p w:rsidR="000F4108" w:rsidRPr="006B00E5" w:rsidRDefault="000F4108" w:rsidP="002E286B">
      <w:pPr>
        <w:pStyle w:val="ListBullet2"/>
        <w:spacing w:before="120"/>
        <w:jc w:val="both"/>
        <w:rPr>
          <w:rFonts w:ascii="Arial" w:hAnsi="Arial" w:cs="Arial"/>
          <w:noProof/>
        </w:rPr>
      </w:pPr>
      <w:r w:rsidRPr="006B00E5">
        <w:rPr>
          <w:rFonts w:ascii="Arial" w:hAnsi="Arial" w:cs="Arial"/>
          <w:noProof/>
        </w:rPr>
        <w:t xml:space="preserve">Chế độ </w:t>
      </w:r>
      <w:r w:rsidR="00163974" w:rsidRPr="006B00E5">
        <w:rPr>
          <w:rFonts w:ascii="Arial" w:hAnsi="Arial" w:cs="Arial"/>
          <w:noProof/>
        </w:rPr>
        <w:t>thiết bị khởi tạo</w:t>
      </w:r>
      <w:r w:rsidRPr="006B00E5">
        <w:rPr>
          <w:rFonts w:ascii="Arial" w:hAnsi="Arial" w:cs="Arial"/>
          <w:noProof/>
        </w:rPr>
        <w:t xml:space="preserve"> và/hoặc </w:t>
      </w:r>
      <w:r w:rsidR="00163974" w:rsidRPr="006B00E5">
        <w:rPr>
          <w:rFonts w:ascii="Arial" w:hAnsi="Arial" w:cs="Arial"/>
          <w:noProof/>
        </w:rPr>
        <w:t>thiết bị đáp ứng</w:t>
      </w:r>
      <w:r w:rsidRPr="006B00E5">
        <w:rPr>
          <w:rFonts w:ascii="Arial" w:hAnsi="Arial" w:cs="Arial"/>
          <w:noProof/>
        </w:rPr>
        <w:t>;</w:t>
      </w:r>
    </w:p>
    <w:p w:rsidR="000F4108" w:rsidRPr="006B00E5" w:rsidRDefault="000F4108" w:rsidP="002E286B">
      <w:pPr>
        <w:pStyle w:val="ListBullet2"/>
        <w:spacing w:before="120"/>
        <w:jc w:val="both"/>
        <w:rPr>
          <w:rFonts w:ascii="Arial" w:hAnsi="Arial" w:cs="Arial"/>
          <w:noProof/>
        </w:rPr>
      </w:pPr>
      <w:r w:rsidRPr="006B00E5">
        <w:rPr>
          <w:rFonts w:ascii="Arial" w:hAnsi="Arial" w:cs="Arial"/>
          <w:noProof/>
        </w:rPr>
        <w:t>Các mức phân lớp ưu tiên được sử dụng;</w:t>
      </w:r>
    </w:p>
    <w:p w:rsidR="006E79DF" w:rsidRPr="006B00E5" w:rsidRDefault="000F4108" w:rsidP="002E286B">
      <w:pPr>
        <w:pStyle w:val="ListBullet2"/>
        <w:spacing w:before="120"/>
        <w:jc w:val="both"/>
        <w:rPr>
          <w:rFonts w:ascii="Arial" w:hAnsi="Arial" w:cs="Arial"/>
          <w:noProof/>
        </w:rPr>
      </w:pPr>
      <w:r w:rsidRPr="006B00E5">
        <w:rPr>
          <w:rFonts w:ascii="Arial" w:hAnsi="Arial" w:cs="Arial"/>
          <w:noProof/>
        </w:rPr>
        <w:t>Khả năng sử dụng Tùy chọn 1 hoặc Tùy chọn 2 để phát hiện tín hiệu. Trường hợp khôn</w:t>
      </w:r>
      <w:r w:rsidR="006E79DF" w:rsidRPr="006B00E5">
        <w:rPr>
          <w:rFonts w:ascii="Arial" w:hAnsi="Arial" w:cs="Arial"/>
          <w:noProof/>
        </w:rPr>
        <w:t xml:space="preserve">g sử dụng các thủ tục đo trong </w:t>
      </w:r>
      <w:r w:rsidR="00935614" w:rsidRPr="006B00E5">
        <w:rPr>
          <w:rFonts w:ascii="Arial" w:hAnsi="Arial" w:cs="Arial"/>
          <w:noProof/>
        </w:rPr>
        <w:fldChar w:fldCharType="begin"/>
      </w:r>
      <w:r w:rsidR="00631BF5" w:rsidRPr="006B00E5">
        <w:rPr>
          <w:rFonts w:ascii="Arial" w:hAnsi="Arial" w:cs="Arial"/>
          <w:noProof/>
        </w:rPr>
        <w:instrText xml:space="preserve"> REF _Ref530337344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3.2.8.5</w:t>
      </w:r>
      <w:r w:rsidR="00935614" w:rsidRPr="006B00E5">
        <w:rPr>
          <w:rFonts w:ascii="Arial" w:hAnsi="Arial" w:cs="Arial"/>
          <w:noProof/>
        </w:rPr>
        <w:fldChar w:fldCharType="end"/>
      </w:r>
      <w:r w:rsidR="00631BF5" w:rsidRPr="006B00E5">
        <w:rPr>
          <w:rFonts w:ascii="Arial" w:hAnsi="Arial" w:cs="Arial"/>
          <w:noProof/>
        </w:rPr>
        <w:t xml:space="preserve"> và </w:t>
      </w:r>
      <w:r w:rsidR="00935614" w:rsidRPr="006B00E5">
        <w:rPr>
          <w:rFonts w:ascii="Arial" w:hAnsi="Arial" w:cs="Arial"/>
          <w:noProof/>
        </w:rPr>
        <w:fldChar w:fldCharType="begin"/>
      </w:r>
      <w:r w:rsidR="00631BF5" w:rsidRPr="006B00E5">
        <w:rPr>
          <w:rFonts w:ascii="Arial" w:hAnsi="Arial" w:cs="Arial"/>
          <w:noProof/>
        </w:rPr>
        <w:instrText xml:space="preserve"> REF _Ref528278201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3.2.8.13</w:t>
      </w:r>
      <w:r w:rsidR="00935614" w:rsidRPr="006B00E5">
        <w:rPr>
          <w:rFonts w:ascii="Arial" w:hAnsi="Arial" w:cs="Arial"/>
          <w:noProof/>
        </w:rPr>
        <w:fldChar w:fldCharType="end"/>
      </w:r>
      <w:r w:rsidR="006E79DF" w:rsidRPr="006B00E5">
        <w:rPr>
          <w:rFonts w:ascii="Arial" w:hAnsi="Arial" w:cs="Arial"/>
          <w:noProof/>
        </w:rPr>
        <w:t>:</w:t>
      </w:r>
    </w:p>
    <w:p w:rsidR="006E79DF" w:rsidRPr="006B00E5" w:rsidRDefault="006E79DF" w:rsidP="002E286B">
      <w:pPr>
        <w:pStyle w:val="ListBullet3"/>
        <w:spacing w:before="120"/>
        <w:jc w:val="both"/>
        <w:rPr>
          <w:rFonts w:ascii="Arial" w:hAnsi="Arial" w:cs="Arial"/>
          <w:noProof/>
        </w:rPr>
      </w:pPr>
      <w:r w:rsidRPr="006B00E5">
        <w:rPr>
          <w:rFonts w:ascii="Arial" w:hAnsi="Arial" w:cs="Arial"/>
          <w:noProof/>
        </w:rPr>
        <w:t xml:space="preserve">Khả năng LBE tuân thủ đầy đủ yêu cầu trong </w:t>
      </w:r>
      <w:r w:rsidR="00935614" w:rsidRPr="006B00E5">
        <w:rPr>
          <w:rFonts w:ascii="Arial" w:hAnsi="Arial" w:cs="Arial"/>
          <w:noProof/>
        </w:rPr>
        <w:fldChar w:fldCharType="begin"/>
      </w:r>
      <w:r w:rsidRPr="006B00E5">
        <w:rPr>
          <w:rFonts w:ascii="Arial" w:hAnsi="Arial" w:cs="Arial"/>
          <w:noProof/>
        </w:rPr>
        <w:instrText xml:space="preserve"> REF _Ref524512813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2.6.2.6</w:t>
      </w:r>
      <w:r w:rsidR="00935614" w:rsidRPr="006B00E5">
        <w:rPr>
          <w:rFonts w:ascii="Arial" w:hAnsi="Arial" w:cs="Arial"/>
          <w:noProof/>
        </w:rPr>
        <w:fldChar w:fldCharType="end"/>
      </w:r>
      <w:r w:rsidRPr="006B00E5">
        <w:rPr>
          <w:rFonts w:ascii="Arial" w:hAnsi="Arial" w:cs="Arial"/>
          <w:noProof/>
        </w:rPr>
        <w:t xml:space="preserve"> và </w:t>
      </w:r>
      <w:r w:rsidR="00935614" w:rsidRPr="006B00E5">
        <w:rPr>
          <w:rFonts w:ascii="Arial" w:hAnsi="Arial" w:cs="Arial"/>
          <w:noProof/>
        </w:rPr>
        <w:fldChar w:fldCharType="begin"/>
      </w:r>
      <w:r w:rsidRPr="006B00E5">
        <w:rPr>
          <w:rFonts w:ascii="Arial" w:hAnsi="Arial" w:cs="Arial"/>
          <w:noProof/>
        </w:rPr>
        <w:instrText xml:space="preserve"> REF _Ref524512834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2.6.2.7</w:t>
      </w:r>
      <w:r w:rsidR="00935614" w:rsidRPr="006B00E5">
        <w:rPr>
          <w:rFonts w:ascii="Arial" w:hAnsi="Arial" w:cs="Arial"/>
          <w:noProof/>
        </w:rPr>
        <w:fldChar w:fldCharType="end"/>
      </w:r>
      <w:r w:rsidRPr="006B00E5">
        <w:rPr>
          <w:rFonts w:ascii="Arial" w:hAnsi="Arial" w:cs="Arial"/>
          <w:noProof/>
        </w:rPr>
        <w:t>;</w:t>
      </w:r>
    </w:p>
    <w:p w:rsidR="000F4108" w:rsidRPr="006B00E5" w:rsidRDefault="006E79DF" w:rsidP="002E286B">
      <w:pPr>
        <w:pStyle w:val="ListBullet3"/>
        <w:spacing w:before="120"/>
        <w:jc w:val="both"/>
        <w:rPr>
          <w:rFonts w:ascii="Arial" w:hAnsi="Arial" w:cs="Arial"/>
          <w:noProof/>
        </w:rPr>
      </w:pPr>
      <w:r w:rsidRPr="006B00E5">
        <w:rPr>
          <w:rFonts w:ascii="Arial" w:hAnsi="Arial" w:cs="Arial"/>
          <w:noProof/>
        </w:rPr>
        <w:t xml:space="preserve">Khả năng LBE tuân thủ yêu cầu đối với </w:t>
      </w:r>
      <w:r w:rsidR="00BB79F6" w:rsidRPr="006B00E5">
        <w:rPr>
          <w:rFonts w:ascii="Arial" w:hAnsi="Arial" w:cs="Arial"/>
          <w:i/>
          <w:noProof/>
        </w:rPr>
        <w:t>COT</w:t>
      </w:r>
      <w:r w:rsidRPr="006B00E5">
        <w:rPr>
          <w:rFonts w:ascii="Arial" w:hAnsi="Arial" w:cs="Arial"/>
          <w:noProof/>
        </w:rPr>
        <w:t xml:space="preserve"> (</w:t>
      </w:r>
      <w:r w:rsidR="007D077D" w:rsidRPr="006B00E5">
        <w:rPr>
          <w:rFonts w:ascii="Arial" w:hAnsi="Arial" w:cs="Arial"/>
          <w:noProof/>
        </w:rPr>
        <w:t xml:space="preserve">tại </w:t>
      </w:r>
      <w:r w:rsidR="00935614" w:rsidRPr="006B00E5">
        <w:rPr>
          <w:rFonts w:ascii="Arial" w:hAnsi="Arial" w:cs="Arial"/>
          <w:noProof/>
        </w:rPr>
        <w:fldChar w:fldCharType="begin"/>
      </w:r>
      <w:r w:rsidRPr="006B00E5">
        <w:rPr>
          <w:rFonts w:ascii="Arial" w:hAnsi="Arial" w:cs="Arial"/>
          <w:noProof/>
        </w:rPr>
        <w:instrText xml:space="preserve"> REF _Ref524521206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2.6.2.4</w:t>
      </w:r>
      <w:r w:rsidR="00935614" w:rsidRPr="006B00E5">
        <w:rPr>
          <w:rFonts w:ascii="Arial" w:hAnsi="Arial" w:cs="Arial"/>
          <w:noProof/>
        </w:rPr>
        <w:fldChar w:fldCharType="end"/>
      </w:r>
      <w:r w:rsidRPr="006B00E5">
        <w:rPr>
          <w:rFonts w:ascii="Arial" w:hAnsi="Arial" w:cs="Arial"/>
          <w:noProof/>
        </w:rPr>
        <w:t>);</w:t>
      </w:r>
    </w:p>
    <w:p w:rsidR="00983703" w:rsidRPr="006B00E5" w:rsidRDefault="006E79DF" w:rsidP="00F7434C">
      <w:pPr>
        <w:pStyle w:val="ListBullet"/>
        <w:rPr>
          <w:rFonts w:ascii="Arial" w:hAnsi="Arial" w:cs="Arial"/>
          <w:noProof/>
        </w:rPr>
      </w:pPr>
      <w:r w:rsidRPr="006B00E5">
        <w:rPr>
          <w:rFonts w:ascii="Arial" w:hAnsi="Arial" w:cs="Arial"/>
          <w:noProof/>
        </w:rPr>
        <w:t>Yêu cầu đối với chất lượng tối thiểu của thiết bị trong trường hợp đặc biệt (</w:t>
      </w:r>
      <w:r w:rsidR="007D077D" w:rsidRPr="006B00E5">
        <w:rPr>
          <w:rFonts w:ascii="Arial" w:hAnsi="Arial" w:cs="Arial"/>
          <w:noProof/>
        </w:rPr>
        <w:t>tại</w:t>
      </w:r>
      <w:r w:rsidRPr="006B00E5">
        <w:rPr>
          <w:rFonts w:ascii="Arial" w:hAnsi="Arial" w:cs="Arial"/>
          <w:noProof/>
        </w:rPr>
        <w:t xml:space="preserve"> </w:t>
      </w:r>
      <w:r w:rsidR="00935614" w:rsidRPr="006B00E5">
        <w:rPr>
          <w:rFonts w:ascii="Arial" w:hAnsi="Arial" w:cs="Arial"/>
          <w:noProof/>
        </w:rPr>
        <w:fldChar w:fldCharType="begin"/>
      </w:r>
      <w:r w:rsidRPr="006B00E5">
        <w:rPr>
          <w:rFonts w:ascii="Arial" w:hAnsi="Arial" w:cs="Arial"/>
          <w:noProof/>
        </w:rPr>
        <w:instrText xml:space="preserve"> REF _Ref525650675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2.7</w:t>
      </w:r>
      <w:r w:rsidR="00935614" w:rsidRPr="006B00E5">
        <w:rPr>
          <w:rFonts w:ascii="Arial" w:hAnsi="Arial" w:cs="Arial"/>
          <w:noProof/>
        </w:rPr>
        <w:fldChar w:fldCharType="end"/>
      </w:r>
      <w:r w:rsidRPr="006B00E5">
        <w:rPr>
          <w:rFonts w:ascii="Arial" w:hAnsi="Arial" w:cs="Arial"/>
          <w:noProof/>
        </w:rPr>
        <w:t>);</w:t>
      </w:r>
    </w:p>
    <w:p w:rsidR="006E79DF" w:rsidRPr="006B00E5" w:rsidRDefault="006E79DF" w:rsidP="00F7434C">
      <w:pPr>
        <w:pStyle w:val="ListBullet"/>
        <w:rPr>
          <w:rFonts w:ascii="Arial" w:hAnsi="Arial" w:cs="Arial"/>
          <w:noProof/>
        </w:rPr>
      </w:pPr>
      <w:r w:rsidRPr="006B00E5">
        <w:rPr>
          <w:rFonts w:ascii="Arial" w:hAnsi="Arial" w:cs="Arial"/>
          <w:noProof/>
        </w:rPr>
        <w:t>Năng lực chất lượng tối đa của thiết bị (ví dụ: thông lượng lớn nhất, …).</w:t>
      </w:r>
    </w:p>
    <w:p w:rsidR="006E79DF" w:rsidRPr="006B00E5" w:rsidRDefault="006E79DF" w:rsidP="00AF0AAE">
      <w:pPr>
        <w:pStyle w:val="Heading3"/>
        <w:spacing w:line="240" w:lineRule="auto"/>
        <w:rPr>
          <w:rFonts w:ascii="Arial" w:hAnsi="Arial"/>
          <w:noProof/>
        </w:rPr>
      </w:pPr>
      <w:bookmarkStart w:id="376" w:name="_Ref529830282"/>
      <w:bookmarkStart w:id="377" w:name="_Toc529951274"/>
      <w:bookmarkStart w:id="378" w:name="_Toc82419369"/>
      <w:r w:rsidRPr="006B00E5">
        <w:rPr>
          <w:rFonts w:ascii="Arial" w:hAnsi="Arial"/>
          <w:noProof/>
        </w:rPr>
        <w:t>Tần số</w:t>
      </w:r>
      <w:bookmarkEnd w:id="376"/>
      <w:bookmarkEnd w:id="377"/>
      <w:bookmarkEnd w:id="378"/>
    </w:p>
    <w:p w:rsidR="006E79DF" w:rsidRPr="006B00E5" w:rsidRDefault="006E79DF" w:rsidP="00AF0AAE">
      <w:pPr>
        <w:pStyle w:val="Heading4"/>
        <w:spacing w:before="120"/>
        <w:rPr>
          <w:rFonts w:ascii="Arial" w:hAnsi="Arial" w:cs="Arial"/>
        </w:rPr>
      </w:pPr>
      <w:bookmarkStart w:id="379" w:name="_Toc73439694"/>
      <w:bookmarkStart w:id="380" w:name="_Toc82419370"/>
      <w:r w:rsidRPr="006B00E5">
        <w:rPr>
          <w:rFonts w:ascii="Arial" w:hAnsi="Arial" w:cs="Arial"/>
        </w:rPr>
        <w:t>Điều kiện đo kiểm</w:t>
      </w:r>
      <w:bookmarkEnd w:id="379"/>
      <w:bookmarkEnd w:id="380"/>
    </w:p>
    <w:p w:rsidR="00C35A3C" w:rsidRPr="006B00E5" w:rsidRDefault="007B68C3" w:rsidP="002E286B">
      <w:pPr>
        <w:spacing w:before="120"/>
        <w:jc w:val="both"/>
        <w:rPr>
          <w:rFonts w:ascii="Arial" w:hAnsi="Arial" w:cs="Arial"/>
          <w:noProof/>
        </w:rPr>
      </w:pPr>
      <w:r w:rsidRPr="006B00E5">
        <w:rPr>
          <w:rFonts w:ascii="Arial" w:hAnsi="Arial" w:cs="Arial"/>
          <w:noProof/>
        </w:rPr>
        <w:t>Phép đo được thực hiện trong điều kiện thường hoặc điều kiện tới hạn trong trường hợp thiết bị được sử dụng đặc biệt.</w:t>
      </w:r>
    </w:p>
    <w:p w:rsidR="007B68C3" w:rsidRPr="006B00E5" w:rsidRDefault="007B68C3" w:rsidP="002E286B">
      <w:pPr>
        <w:spacing w:before="120"/>
        <w:jc w:val="both"/>
        <w:rPr>
          <w:rFonts w:ascii="Arial" w:hAnsi="Arial" w:cs="Arial"/>
          <w:noProof/>
        </w:rPr>
      </w:pPr>
      <w:r w:rsidRPr="006B00E5">
        <w:rPr>
          <w:rFonts w:ascii="Arial" w:hAnsi="Arial" w:cs="Arial"/>
          <w:noProof/>
        </w:rPr>
        <w:t>Kênh đo kiểm được qu</w:t>
      </w:r>
      <w:r w:rsidR="00FE449B" w:rsidRPr="006B00E5">
        <w:rPr>
          <w:rFonts w:ascii="Arial" w:hAnsi="Arial" w:cs="Arial"/>
          <w:noProof/>
        </w:rPr>
        <w:t>y</w:t>
      </w:r>
      <w:r w:rsidRPr="006B00E5">
        <w:rPr>
          <w:rFonts w:ascii="Arial" w:hAnsi="Arial" w:cs="Arial"/>
          <w:noProof/>
        </w:rPr>
        <w:t xml:space="preserve"> định trong </w:t>
      </w:r>
      <w:r w:rsidR="00935614" w:rsidRPr="006B00E5">
        <w:rPr>
          <w:rFonts w:ascii="Arial" w:hAnsi="Arial" w:cs="Arial"/>
          <w:noProof/>
        </w:rPr>
        <w:fldChar w:fldCharType="begin"/>
      </w:r>
      <w:r w:rsidRPr="006B00E5">
        <w:rPr>
          <w:rFonts w:ascii="Arial" w:hAnsi="Arial" w:cs="Arial"/>
          <w:noProof/>
        </w:rPr>
        <w:instrText xml:space="preserve"> REF _Ref525681955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3.1.4</w:t>
      </w:r>
      <w:r w:rsidR="00935614" w:rsidRPr="006B00E5">
        <w:rPr>
          <w:rFonts w:ascii="Arial" w:hAnsi="Arial" w:cs="Arial"/>
          <w:noProof/>
        </w:rPr>
        <w:fldChar w:fldCharType="end"/>
      </w:r>
      <w:r w:rsidRPr="006B00E5">
        <w:rPr>
          <w:rFonts w:ascii="Arial" w:hAnsi="Arial" w:cs="Arial"/>
          <w:noProof/>
        </w:rPr>
        <w:t>.</w:t>
      </w:r>
    </w:p>
    <w:p w:rsidR="007B68C3" w:rsidRPr="006B00E5" w:rsidRDefault="007B68C3" w:rsidP="002E286B">
      <w:pPr>
        <w:spacing w:before="120"/>
        <w:jc w:val="both"/>
        <w:rPr>
          <w:rFonts w:ascii="Arial" w:hAnsi="Arial" w:cs="Arial"/>
          <w:noProof/>
        </w:rPr>
      </w:pPr>
      <w:r w:rsidRPr="006B00E5">
        <w:rPr>
          <w:rFonts w:ascii="Arial" w:hAnsi="Arial" w:cs="Arial"/>
          <w:noProof/>
        </w:rPr>
        <w:t xml:space="preserve">UUT được cấu hình để hoạt động tại mức công suất </w:t>
      </w:r>
      <w:r w:rsidR="00DD191D" w:rsidRPr="006B00E5">
        <w:rPr>
          <w:rFonts w:ascii="Arial" w:hAnsi="Arial" w:cs="Arial"/>
          <w:noProof/>
        </w:rPr>
        <w:t xml:space="preserve">phát </w:t>
      </w:r>
      <w:r w:rsidRPr="006B00E5">
        <w:rPr>
          <w:rFonts w:ascii="Arial" w:hAnsi="Arial" w:cs="Arial"/>
          <w:noProof/>
        </w:rPr>
        <w:t>RF danh định trên một kênh đơn.</w:t>
      </w:r>
    </w:p>
    <w:p w:rsidR="0042481D" w:rsidRPr="006B00E5" w:rsidRDefault="007B68C3" w:rsidP="002E286B">
      <w:pPr>
        <w:spacing w:before="120"/>
        <w:jc w:val="both"/>
        <w:rPr>
          <w:rFonts w:ascii="Arial" w:hAnsi="Arial" w:cs="Arial"/>
          <w:noProof/>
        </w:rPr>
      </w:pPr>
      <w:r w:rsidRPr="006B00E5">
        <w:rPr>
          <w:rFonts w:ascii="Arial" w:hAnsi="Arial" w:cs="Arial"/>
          <w:noProof/>
        </w:rPr>
        <w:t xml:space="preserve">UUT có giắc nối </w:t>
      </w:r>
      <w:r w:rsidR="00FE449B" w:rsidRPr="006B00E5">
        <w:rPr>
          <w:rFonts w:ascii="Arial" w:hAnsi="Arial" w:cs="Arial"/>
          <w:noProof/>
        </w:rPr>
        <w:t>ăng ten</w:t>
      </w:r>
      <w:r w:rsidRPr="006B00E5">
        <w:rPr>
          <w:rFonts w:ascii="Arial" w:hAnsi="Arial" w:cs="Arial"/>
          <w:noProof/>
        </w:rPr>
        <w:t xml:space="preserve"> và sử dụng </w:t>
      </w:r>
      <w:r w:rsidR="00FE449B" w:rsidRPr="006B00E5">
        <w:rPr>
          <w:rFonts w:ascii="Arial" w:hAnsi="Arial" w:cs="Arial"/>
          <w:noProof/>
        </w:rPr>
        <w:t>ăng ten</w:t>
      </w:r>
      <w:r w:rsidRPr="006B00E5">
        <w:rPr>
          <w:rFonts w:ascii="Arial" w:hAnsi="Arial" w:cs="Arial"/>
          <w:noProof/>
        </w:rPr>
        <w:t xml:space="preserve"> riêng ngoài hoặc UUT có </w:t>
      </w:r>
      <w:r w:rsidR="00FE449B" w:rsidRPr="006B00E5">
        <w:rPr>
          <w:rFonts w:ascii="Arial" w:hAnsi="Arial" w:cs="Arial"/>
          <w:noProof/>
        </w:rPr>
        <w:t>ăng ten</w:t>
      </w:r>
      <w:r w:rsidRPr="006B00E5">
        <w:rPr>
          <w:rFonts w:ascii="Arial" w:hAnsi="Arial" w:cs="Arial"/>
          <w:noProof/>
        </w:rPr>
        <w:t xml:space="preserve"> tích hợp nhưng có giắc nối </w:t>
      </w:r>
      <w:r w:rsidR="00FE449B" w:rsidRPr="006B00E5">
        <w:rPr>
          <w:rFonts w:ascii="Arial" w:hAnsi="Arial" w:cs="Arial"/>
          <w:noProof/>
        </w:rPr>
        <w:t>ăng ten</w:t>
      </w:r>
      <w:r w:rsidRPr="006B00E5">
        <w:rPr>
          <w:rFonts w:ascii="Arial" w:hAnsi="Arial" w:cs="Arial"/>
          <w:noProof/>
        </w:rPr>
        <w:t xml:space="preserve"> tạm thời được đo bằng phép đo dẫn.</w:t>
      </w:r>
    </w:p>
    <w:p w:rsidR="007B68C3" w:rsidRPr="006B00E5" w:rsidRDefault="007B68C3" w:rsidP="002E286B">
      <w:pPr>
        <w:spacing w:before="120"/>
        <w:jc w:val="both"/>
        <w:rPr>
          <w:rFonts w:ascii="Arial" w:hAnsi="Arial" w:cs="Arial"/>
          <w:noProof/>
        </w:rPr>
      </w:pPr>
      <w:r w:rsidRPr="006B00E5">
        <w:rPr>
          <w:rFonts w:ascii="Arial" w:hAnsi="Arial" w:cs="Arial"/>
          <w:noProof/>
        </w:rPr>
        <w:t xml:space="preserve">UUT có </w:t>
      </w:r>
      <w:r w:rsidR="00FE449B" w:rsidRPr="006B00E5">
        <w:rPr>
          <w:rFonts w:ascii="Arial" w:hAnsi="Arial" w:cs="Arial"/>
          <w:noProof/>
        </w:rPr>
        <w:t>ăng ten</w:t>
      </w:r>
      <w:r w:rsidRPr="006B00E5">
        <w:rPr>
          <w:rFonts w:ascii="Arial" w:hAnsi="Arial" w:cs="Arial"/>
          <w:noProof/>
        </w:rPr>
        <w:t xml:space="preserve"> tích hợp nhưng không có giắc nối </w:t>
      </w:r>
      <w:r w:rsidR="00FE449B" w:rsidRPr="006B00E5">
        <w:rPr>
          <w:rFonts w:ascii="Arial" w:hAnsi="Arial" w:cs="Arial"/>
          <w:noProof/>
        </w:rPr>
        <w:t>ăng ten</w:t>
      </w:r>
      <w:r w:rsidRPr="006B00E5">
        <w:rPr>
          <w:rFonts w:ascii="Arial" w:hAnsi="Arial" w:cs="Arial"/>
          <w:noProof/>
        </w:rPr>
        <w:t xml:space="preserve"> tạm thời sẽ đo bằng phép đo bức xạ.</w:t>
      </w:r>
    </w:p>
    <w:p w:rsidR="007B68C3" w:rsidRPr="006B00E5" w:rsidRDefault="007B68C3" w:rsidP="00AF0AAE">
      <w:pPr>
        <w:pStyle w:val="Heading4"/>
        <w:spacing w:before="120"/>
        <w:rPr>
          <w:rFonts w:ascii="Arial" w:hAnsi="Arial" w:cs="Arial"/>
          <w:noProof/>
        </w:rPr>
      </w:pPr>
      <w:bookmarkStart w:id="381" w:name="_Ref525684612"/>
      <w:bookmarkStart w:id="382" w:name="_Toc73439695"/>
      <w:bookmarkStart w:id="383" w:name="_Toc82419371"/>
      <w:r w:rsidRPr="006B00E5">
        <w:rPr>
          <w:rFonts w:ascii="Arial" w:hAnsi="Arial" w:cs="Arial"/>
          <w:noProof/>
        </w:rPr>
        <w:t>Phép đo dẫn</w:t>
      </w:r>
      <w:bookmarkEnd w:id="381"/>
      <w:bookmarkEnd w:id="382"/>
      <w:bookmarkEnd w:id="383"/>
    </w:p>
    <w:p w:rsidR="007B68C3" w:rsidRPr="006B00E5" w:rsidRDefault="00360DDB" w:rsidP="002E286B">
      <w:pPr>
        <w:spacing w:before="120"/>
        <w:jc w:val="both"/>
        <w:outlineLvl w:val="0"/>
        <w:rPr>
          <w:rFonts w:ascii="Arial" w:hAnsi="Arial" w:cs="Arial"/>
        </w:rPr>
      </w:pPr>
      <w:bookmarkStart w:id="384" w:name="_Toc73439696"/>
      <w:bookmarkStart w:id="385" w:name="_Toc82419372"/>
      <w:r w:rsidRPr="006B00E5">
        <w:rPr>
          <w:rFonts w:ascii="Arial" w:hAnsi="Arial" w:cs="Arial"/>
        </w:rPr>
        <w:t xml:space="preserve">- </w:t>
      </w:r>
      <w:r w:rsidR="006D2EFB" w:rsidRPr="006B00E5">
        <w:rPr>
          <w:rFonts w:ascii="Arial" w:hAnsi="Arial" w:cs="Arial"/>
        </w:rPr>
        <w:t>Thiết bị không điều chế</w:t>
      </w:r>
      <w:bookmarkEnd w:id="384"/>
      <w:bookmarkEnd w:id="385"/>
    </w:p>
    <w:p w:rsidR="006D2EFB" w:rsidRPr="006B00E5" w:rsidRDefault="006D2EFB" w:rsidP="002E286B">
      <w:pPr>
        <w:spacing w:before="120"/>
        <w:jc w:val="both"/>
        <w:rPr>
          <w:rFonts w:ascii="Arial" w:hAnsi="Arial" w:cs="Arial"/>
        </w:rPr>
      </w:pPr>
      <w:r w:rsidRPr="006B00E5">
        <w:rPr>
          <w:rFonts w:ascii="Arial" w:hAnsi="Arial" w:cs="Arial"/>
        </w:rPr>
        <w:t>UUT được kết nối với máy đo tần số thích hợp (máy đếm tần hoặc phân tích phổ) và hoạt động ở chế độ không điều chế.</w:t>
      </w:r>
    </w:p>
    <w:p w:rsidR="006D2EFB" w:rsidRPr="006B00E5" w:rsidRDefault="00C54CBC" w:rsidP="002E286B">
      <w:pPr>
        <w:spacing w:before="120"/>
        <w:jc w:val="both"/>
        <w:rPr>
          <w:rFonts w:ascii="Arial" w:hAnsi="Arial" w:cs="Arial"/>
        </w:rPr>
      </w:pPr>
      <w:r w:rsidRPr="006B00E5">
        <w:rPr>
          <w:rFonts w:ascii="Arial" w:hAnsi="Arial" w:cs="Arial"/>
        </w:rPr>
        <w:t>Ghi lại tần số đo.</w:t>
      </w:r>
    </w:p>
    <w:p w:rsidR="00C54CBC" w:rsidRPr="006B00E5" w:rsidRDefault="00360DDB" w:rsidP="002E286B">
      <w:pPr>
        <w:spacing w:before="120"/>
        <w:jc w:val="both"/>
        <w:outlineLvl w:val="0"/>
        <w:rPr>
          <w:rFonts w:ascii="Arial" w:hAnsi="Arial" w:cs="Arial"/>
        </w:rPr>
      </w:pPr>
      <w:bookmarkStart w:id="386" w:name="_Toc73439697"/>
      <w:bookmarkStart w:id="387" w:name="_Toc82419373"/>
      <w:r w:rsidRPr="006B00E5">
        <w:rPr>
          <w:rFonts w:ascii="Arial" w:hAnsi="Arial" w:cs="Arial"/>
        </w:rPr>
        <w:t xml:space="preserve">- </w:t>
      </w:r>
      <w:r w:rsidR="00C54CBC" w:rsidRPr="006B00E5">
        <w:rPr>
          <w:rFonts w:ascii="Arial" w:hAnsi="Arial" w:cs="Arial"/>
        </w:rPr>
        <w:t>Thiết bị có điều chế:</w:t>
      </w:r>
      <w:bookmarkEnd w:id="386"/>
      <w:bookmarkEnd w:id="387"/>
    </w:p>
    <w:p w:rsidR="007B68C3" w:rsidRPr="006B00E5" w:rsidRDefault="0099115B" w:rsidP="002E286B">
      <w:pPr>
        <w:spacing w:before="120"/>
        <w:jc w:val="both"/>
        <w:rPr>
          <w:rFonts w:ascii="Arial" w:hAnsi="Arial" w:cs="Arial"/>
          <w:noProof/>
        </w:rPr>
      </w:pPr>
      <w:r w:rsidRPr="006B00E5">
        <w:rPr>
          <w:rFonts w:ascii="Arial" w:hAnsi="Arial" w:cs="Arial"/>
          <w:noProof/>
        </w:rPr>
        <w:t>UUT kết nối với phân tích phổ. Trên phân tích phổ, đặt chế độ Max Hold, chọn tần số trung tâm trùng tần số UUT.</w:t>
      </w:r>
    </w:p>
    <w:p w:rsidR="0099115B" w:rsidRPr="006B00E5" w:rsidRDefault="0099115B" w:rsidP="002E286B">
      <w:pPr>
        <w:spacing w:before="120"/>
        <w:jc w:val="both"/>
        <w:rPr>
          <w:rFonts w:ascii="Arial" w:hAnsi="Arial" w:cs="Arial"/>
          <w:noProof/>
        </w:rPr>
      </w:pPr>
      <w:r w:rsidRPr="006B00E5">
        <w:rPr>
          <w:rFonts w:ascii="Arial" w:hAnsi="Arial" w:cs="Arial"/>
          <w:noProof/>
        </w:rPr>
        <w:t>Ghi lại giá trị đỉnh của đường bao công suất đo. Biên độ đo Span trên phân tích p</w:t>
      </w:r>
      <w:r w:rsidR="007265A2" w:rsidRPr="006B00E5">
        <w:rPr>
          <w:rFonts w:ascii="Arial" w:hAnsi="Arial" w:cs="Arial"/>
          <w:noProof/>
        </w:rPr>
        <w:t xml:space="preserve">hổ được giảm và Maker được di chuyển phía dải tần dương cho đến khi đạt mức </w:t>
      </w:r>
      <w:r w:rsidR="00360DDB" w:rsidRPr="006B00E5">
        <w:rPr>
          <w:rFonts w:ascii="Arial" w:hAnsi="Arial" w:cs="Arial"/>
          <w:noProof/>
        </w:rPr>
        <w:t xml:space="preserve">            </w:t>
      </w:r>
      <w:r w:rsidR="007265A2" w:rsidRPr="006B00E5">
        <w:rPr>
          <w:rFonts w:ascii="Arial" w:hAnsi="Arial" w:cs="Arial"/>
          <w:noProof/>
        </w:rPr>
        <w:t>-10 dBc so với mức đỉnh. Biểu diễn tần số tương ứng bằng f1.</w:t>
      </w:r>
    </w:p>
    <w:p w:rsidR="007265A2" w:rsidRPr="006B00E5" w:rsidRDefault="007265A2" w:rsidP="002E286B">
      <w:pPr>
        <w:spacing w:before="120"/>
        <w:jc w:val="both"/>
        <w:rPr>
          <w:rFonts w:ascii="Arial" w:hAnsi="Arial" w:cs="Arial"/>
          <w:noProof/>
        </w:rPr>
      </w:pPr>
      <w:r w:rsidRPr="006B00E5">
        <w:rPr>
          <w:rFonts w:ascii="Arial" w:hAnsi="Arial" w:cs="Arial"/>
          <w:noProof/>
        </w:rPr>
        <w:lastRenderedPageBreak/>
        <w:t>Dịch chuyển Marker sang phí</w:t>
      </w:r>
      <w:r w:rsidR="00360DDB" w:rsidRPr="006B00E5">
        <w:rPr>
          <w:rFonts w:ascii="Arial" w:hAnsi="Arial" w:cs="Arial"/>
          <w:noProof/>
        </w:rPr>
        <w:t>a</w:t>
      </w:r>
      <w:r w:rsidRPr="006B00E5">
        <w:rPr>
          <w:rFonts w:ascii="Arial" w:hAnsi="Arial" w:cs="Arial"/>
          <w:noProof/>
        </w:rPr>
        <w:t xml:space="preserve"> tần số âm cho đến khi đạt mức -10 dBc so với mức đỉnh. Biểu diễn tần số tương ứng bằng f2.</w:t>
      </w:r>
    </w:p>
    <w:p w:rsidR="007265A2" w:rsidRPr="006B00E5" w:rsidRDefault="007265A2" w:rsidP="002E286B">
      <w:pPr>
        <w:spacing w:before="120"/>
        <w:jc w:val="both"/>
        <w:rPr>
          <w:rFonts w:ascii="Arial" w:hAnsi="Arial" w:cs="Arial"/>
          <w:noProof/>
        </w:rPr>
      </w:pPr>
      <w:r w:rsidRPr="006B00E5">
        <w:rPr>
          <w:rFonts w:ascii="Arial" w:hAnsi="Arial" w:cs="Arial"/>
          <w:noProof/>
        </w:rPr>
        <w:t>Tần số UUT được xác định bằng</w:t>
      </w:r>
      <w:r w:rsidR="00360DDB" w:rsidRPr="006B00E5">
        <w:rPr>
          <w:rFonts w:ascii="Arial" w:hAnsi="Arial" w:cs="Arial"/>
          <w:noProof/>
        </w:rPr>
        <w:t>:    (f1+f2)/2</w:t>
      </w:r>
    </w:p>
    <w:p w:rsidR="00BB2342" w:rsidRPr="006B00E5" w:rsidRDefault="00BB2342" w:rsidP="00AF0AAE">
      <w:pPr>
        <w:pStyle w:val="Heading4"/>
        <w:spacing w:before="120"/>
        <w:rPr>
          <w:rFonts w:ascii="Arial" w:hAnsi="Arial" w:cs="Arial"/>
          <w:noProof/>
        </w:rPr>
      </w:pPr>
      <w:bookmarkStart w:id="388" w:name="_Toc73439698"/>
      <w:bookmarkStart w:id="389" w:name="_Toc82419374"/>
      <w:r w:rsidRPr="006B00E5">
        <w:rPr>
          <w:rFonts w:ascii="Arial" w:hAnsi="Arial" w:cs="Arial"/>
          <w:noProof/>
        </w:rPr>
        <w:t>Phép đo bức xạ</w:t>
      </w:r>
      <w:bookmarkEnd w:id="388"/>
      <w:bookmarkEnd w:id="389"/>
    </w:p>
    <w:p w:rsidR="00BB2342" w:rsidRPr="006B00E5" w:rsidRDefault="00BB2342" w:rsidP="002E286B">
      <w:pPr>
        <w:spacing w:before="120"/>
        <w:jc w:val="both"/>
        <w:rPr>
          <w:rFonts w:ascii="Arial" w:hAnsi="Arial" w:cs="Arial"/>
          <w:noProof/>
        </w:rPr>
      </w:pPr>
      <w:r w:rsidRPr="006B00E5">
        <w:rPr>
          <w:rFonts w:ascii="Arial" w:hAnsi="Arial" w:cs="Arial"/>
        </w:rPr>
        <w:t>Cấu hì</w:t>
      </w:r>
      <w:r w:rsidR="00AE39AB" w:rsidRPr="006B00E5">
        <w:rPr>
          <w:rFonts w:ascii="Arial" w:hAnsi="Arial" w:cs="Arial"/>
        </w:rPr>
        <w:t>nh phép đo bức xạ theo Phụ lục A</w:t>
      </w:r>
      <w:r w:rsidRPr="006B00E5">
        <w:rPr>
          <w:rFonts w:ascii="Arial" w:hAnsi="Arial" w:cs="Arial"/>
        </w:rPr>
        <w:t xml:space="preserve"> với phân tích phổ được gắn với </w:t>
      </w:r>
      <w:r w:rsidR="00FE449B" w:rsidRPr="006B00E5">
        <w:rPr>
          <w:rFonts w:ascii="Arial" w:hAnsi="Arial" w:cs="Arial"/>
        </w:rPr>
        <w:t>ăng ten đo. Thủ tục đo được quy</w:t>
      </w:r>
      <w:r w:rsidRPr="006B00E5">
        <w:rPr>
          <w:rFonts w:ascii="Arial" w:hAnsi="Arial" w:cs="Arial"/>
        </w:rPr>
        <w:t xml:space="preserve"> định trong </w:t>
      </w:r>
      <w:r w:rsidR="00935614" w:rsidRPr="006B00E5">
        <w:rPr>
          <w:rFonts w:ascii="Arial" w:hAnsi="Arial" w:cs="Arial"/>
        </w:rPr>
        <w:fldChar w:fldCharType="begin"/>
      </w:r>
      <w:r w:rsidRPr="006B00E5">
        <w:rPr>
          <w:rFonts w:ascii="Arial" w:hAnsi="Arial" w:cs="Arial"/>
        </w:rPr>
        <w:instrText xml:space="preserve"> REF _Ref525684612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3.2.2.2</w:t>
      </w:r>
      <w:r w:rsidR="00935614" w:rsidRPr="006B00E5">
        <w:rPr>
          <w:rFonts w:ascii="Arial" w:hAnsi="Arial" w:cs="Arial"/>
        </w:rPr>
        <w:fldChar w:fldCharType="end"/>
      </w:r>
      <w:r w:rsidRPr="006B00E5">
        <w:rPr>
          <w:rFonts w:ascii="Arial" w:hAnsi="Arial" w:cs="Arial"/>
        </w:rPr>
        <w:t>.</w:t>
      </w:r>
    </w:p>
    <w:p w:rsidR="007265A2" w:rsidRPr="006B00E5" w:rsidRDefault="003C48CF" w:rsidP="00AF0AAE">
      <w:pPr>
        <w:pStyle w:val="Heading3"/>
        <w:spacing w:line="240" w:lineRule="auto"/>
        <w:rPr>
          <w:rFonts w:ascii="Arial" w:hAnsi="Arial"/>
          <w:noProof/>
        </w:rPr>
      </w:pPr>
      <w:bookmarkStart w:id="390" w:name="_Ref529830314"/>
      <w:bookmarkStart w:id="391" w:name="_Toc529951275"/>
      <w:bookmarkStart w:id="392" w:name="_Toc82419375"/>
      <w:r w:rsidRPr="006B00E5">
        <w:rPr>
          <w:rFonts w:ascii="Arial" w:hAnsi="Arial"/>
          <w:noProof/>
        </w:rPr>
        <w:t>Băng thông kênh chiếm dụng</w:t>
      </w:r>
      <w:bookmarkEnd w:id="390"/>
      <w:bookmarkEnd w:id="391"/>
      <w:bookmarkEnd w:id="392"/>
    </w:p>
    <w:p w:rsidR="003C48CF" w:rsidRPr="006B00E5" w:rsidRDefault="003C48CF" w:rsidP="00AF0AAE">
      <w:pPr>
        <w:pStyle w:val="Heading4"/>
        <w:spacing w:before="120"/>
        <w:rPr>
          <w:rFonts w:ascii="Arial" w:hAnsi="Arial" w:cs="Arial"/>
        </w:rPr>
      </w:pPr>
      <w:bookmarkStart w:id="393" w:name="_Toc73439700"/>
      <w:bookmarkStart w:id="394" w:name="_Toc82419376"/>
      <w:r w:rsidRPr="006B00E5">
        <w:rPr>
          <w:rFonts w:ascii="Arial" w:hAnsi="Arial" w:cs="Arial"/>
        </w:rPr>
        <w:t>Điều kiện đo</w:t>
      </w:r>
      <w:bookmarkEnd w:id="393"/>
      <w:bookmarkEnd w:id="394"/>
    </w:p>
    <w:p w:rsidR="003C48CF" w:rsidRPr="006B00E5" w:rsidRDefault="003C48CF" w:rsidP="002E286B">
      <w:pPr>
        <w:spacing w:before="120"/>
        <w:jc w:val="both"/>
        <w:rPr>
          <w:rFonts w:ascii="Arial" w:hAnsi="Arial" w:cs="Arial"/>
        </w:rPr>
      </w:pPr>
      <w:r w:rsidRPr="006B00E5">
        <w:rPr>
          <w:rFonts w:ascii="Arial" w:hAnsi="Arial" w:cs="Arial"/>
        </w:rPr>
        <w:t>Phép đo được thực hiện trong điều kiện đo thườ</w:t>
      </w:r>
      <w:r w:rsidR="00FE449B" w:rsidRPr="006B00E5">
        <w:rPr>
          <w:rFonts w:ascii="Arial" w:hAnsi="Arial" w:cs="Arial"/>
        </w:rPr>
        <w:t>ng với kênh đo và băng thông quy</w:t>
      </w:r>
      <w:r w:rsidRPr="006B00E5">
        <w:rPr>
          <w:rFonts w:ascii="Arial" w:hAnsi="Arial" w:cs="Arial"/>
        </w:rPr>
        <w:t xml:space="preserve"> định trong </w:t>
      </w:r>
      <w:r w:rsidR="00935614" w:rsidRPr="006B00E5">
        <w:rPr>
          <w:rFonts w:ascii="Arial" w:hAnsi="Arial" w:cs="Arial"/>
        </w:rPr>
        <w:fldChar w:fldCharType="begin"/>
      </w:r>
      <w:r w:rsidRPr="006B00E5">
        <w:rPr>
          <w:rFonts w:ascii="Arial" w:hAnsi="Arial" w:cs="Arial"/>
        </w:rPr>
        <w:instrText xml:space="preserve"> REF _Ref525681955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3.1.4</w:t>
      </w:r>
      <w:r w:rsidR="00935614" w:rsidRPr="006B00E5">
        <w:rPr>
          <w:rFonts w:ascii="Arial" w:hAnsi="Arial" w:cs="Arial"/>
        </w:rPr>
        <w:fldChar w:fldCharType="end"/>
      </w:r>
      <w:r w:rsidRPr="006B00E5">
        <w:rPr>
          <w:rFonts w:ascii="Arial" w:hAnsi="Arial" w:cs="Arial"/>
        </w:rPr>
        <w:t>.</w:t>
      </w:r>
    </w:p>
    <w:p w:rsidR="003C48CF" w:rsidRPr="006B00E5" w:rsidRDefault="003C48CF" w:rsidP="002E286B">
      <w:pPr>
        <w:spacing w:before="120"/>
        <w:jc w:val="both"/>
        <w:rPr>
          <w:rFonts w:ascii="Arial" w:hAnsi="Arial" w:cs="Arial"/>
        </w:rPr>
      </w:pPr>
      <w:r w:rsidRPr="006B00E5">
        <w:rPr>
          <w:rFonts w:ascii="Arial" w:hAnsi="Arial" w:cs="Arial"/>
        </w:rPr>
        <w:t>Phép đo thực hiện khi thiết bị hoạt động ở chế độ hoạt động thường xuyên.</w:t>
      </w:r>
    </w:p>
    <w:p w:rsidR="003C48CF" w:rsidRPr="006B00E5" w:rsidRDefault="003C48CF" w:rsidP="002E286B">
      <w:pPr>
        <w:spacing w:before="120"/>
        <w:jc w:val="both"/>
        <w:rPr>
          <w:rFonts w:ascii="Arial" w:hAnsi="Arial" w:cs="Arial"/>
        </w:rPr>
      </w:pPr>
      <w:r w:rsidRPr="006B00E5">
        <w:rPr>
          <w:rFonts w:ascii="Arial" w:hAnsi="Arial" w:cs="Arial"/>
        </w:rPr>
        <w:t>UUT được cấu hình để hoạt động với mức công suất RF ra sử dụng trong hoạt động thường xuyên.</w:t>
      </w:r>
    </w:p>
    <w:p w:rsidR="003C48CF" w:rsidRPr="006B00E5" w:rsidRDefault="003C48CF" w:rsidP="002E286B">
      <w:pPr>
        <w:spacing w:before="120"/>
        <w:jc w:val="both"/>
        <w:rPr>
          <w:rFonts w:ascii="Arial" w:hAnsi="Arial" w:cs="Arial"/>
        </w:rPr>
      </w:pPr>
      <w:r w:rsidRPr="006B00E5">
        <w:rPr>
          <w:rFonts w:ascii="Arial" w:hAnsi="Arial" w:cs="Arial"/>
        </w:rPr>
        <w:t>Khi phát đồng thời trên nhiều kênh liền kề, các tín hiệu phát được coi như một tín hiệu tổng với băng thông kênh danh định bằng tổng các băng thông danh định thành phần. Khi phát đồng thời trên nhiều kênh rời rạc, mỗi tín hiệu được xác định riêng.</w:t>
      </w:r>
    </w:p>
    <w:p w:rsidR="00BB2342" w:rsidRPr="006B00E5" w:rsidRDefault="00BB2342" w:rsidP="002E286B">
      <w:pPr>
        <w:spacing w:before="120"/>
        <w:jc w:val="both"/>
        <w:rPr>
          <w:rFonts w:ascii="Arial" w:hAnsi="Arial" w:cs="Arial"/>
          <w:noProof/>
        </w:rPr>
      </w:pPr>
      <w:r w:rsidRPr="006B00E5">
        <w:rPr>
          <w:rFonts w:ascii="Arial" w:hAnsi="Arial" w:cs="Arial"/>
          <w:noProof/>
        </w:rPr>
        <w:t xml:space="preserve">UUT có giắc nối </w:t>
      </w:r>
      <w:r w:rsidR="00FE449B" w:rsidRPr="006B00E5">
        <w:rPr>
          <w:rFonts w:ascii="Arial" w:hAnsi="Arial" w:cs="Arial"/>
          <w:noProof/>
        </w:rPr>
        <w:t>ăng ten</w:t>
      </w:r>
      <w:r w:rsidRPr="006B00E5">
        <w:rPr>
          <w:rFonts w:ascii="Arial" w:hAnsi="Arial" w:cs="Arial"/>
          <w:noProof/>
        </w:rPr>
        <w:t xml:space="preserve"> và sử dụng </w:t>
      </w:r>
      <w:r w:rsidR="00FE449B" w:rsidRPr="006B00E5">
        <w:rPr>
          <w:rFonts w:ascii="Arial" w:hAnsi="Arial" w:cs="Arial"/>
          <w:noProof/>
        </w:rPr>
        <w:t>ăng ten</w:t>
      </w:r>
      <w:r w:rsidRPr="006B00E5">
        <w:rPr>
          <w:rFonts w:ascii="Arial" w:hAnsi="Arial" w:cs="Arial"/>
          <w:noProof/>
        </w:rPr>
        <w:t xml:space="preserve"> riêng ngoài hoặc UUT có </w:t>
      </w:r>
      <w:r w:rsidR="00FE449B" w:rsidRPr="006B00E5">
        <w:rPr>
          <w:rFonts w:ascii="Arial" w:hAnsi="Arial" w:cs="Arial"/>
          <w:noProof/>
        </w:rPr>
        <w:t>ăng ten</w:t>
      </w:r>
      <w:r w:rsidRPr="006B00E5">
        <w:rPr>
          <w:rFonts w:ascii="Arial" w:hAnsi="Arial" w:cs="Arial"/>
          <w:noProof/>
        </w:rPr>
        <w:t xml:space="preserve"> tích hợp nhưng có giắc nối </w:t>
      </w:r>
      <w:r w:rsidR="00FE449B" w:rsidRPr="006B00E5">
        <w:rPr>
          <w:rFonts w:ascii="Arial" w:hAnsi="Arial" w:cs="Arial"/>
          <w:noProof/>
        </w:rPr>
        <w:t>ăng ten</w:t>
      </w:r>
      <w:r w:rsidRPr="006B00E5">
        <w:rPr>
          <w:rFonts w:ascii="Arial" w:hAnsi="Arial" w:cs="Arial"/>
          <w:noProof/>
        </w:rPr>
        <w:t xml:space="preserve"> tạm thời được đo bằng phép đo dẫn. Trường hợp sử dụng phép đo dẫn với thiết bị có </w:t>
      </w:r>
      <w:r w:rsidR="00FE449B" w:rsidRPr="006B00E5">
        <w:rPr>
          <w:rFonts w:ascii="Arial" w:hAnsi="Arial" w:cs="Arial"/>
          <w:noProof/>
        </w:rPr>
        <w:t>ăng ten</w:t>
      </w:r>
      <w:r w:rsidRPr="006B00E5">
        <w:rPr>
          <w:rFonts w:ascii="Arial" w:hAnsi="Arial" w:cs="Arial"/>
          <w:noProof/>
        </w:rPr>
        <w:t xml:space="preserve"> thông minh với nhiều chuỗi phát, phép đo chỉ cần thực hiện trên một nhánh kích hoạt.</w:t>
      </w:r>
    </w:p>
    <w:p w:rsidR="003C48CF" w:rsidRPr="006B00E5" w:rsidRDefault="00BB2342" w:rsidP="002E286B">
      <w:pPr>
        <w:spacing w:before="120"/>
        <w:jc w:val="both"/>
        <w:rPr>
          <w:rFonts w:ascii="Arial" w:hAnsi="Arial" w:cs="Arial"/>
        </w:rPr>
      </w:pPr>
      <w:r w:rsidRPr="006B00E5">
        <w:rPr>
          <w:rFonts w:ascii="Arial" w:hAnsi="Arial" w:cs="Arial"/>
          <w:noProof/>
        </w:rPr>
        <w:t xml:space="preserve">UUT có </w:t>
      </w:r>
      <w:r w:rsidR="00FE449B" w:rsidRPr="006B00E5">
        <w:rPr>
          <w:rFonts w:ascii="Arial" w:hAnsi="Arial" w:cs="Arial"/>
          <w:noProof/>
        </w:rPr>
        <w:t>ăng ten</w:t>
      </w:r>
      <w:r w:rsidRPr="006B00E5">
        <w:rPr>
          <w:rFonts w:ascii="Arial" w:hAnsi="Arial" w:cs="Arial"/>
          <w:noProof/>
        </w:rPr>
        <w:t xml:space="preserve"> tích hợp nhưng không có giắc nối </w:t>
      </w:r>
      <w:r w:rsidR="00FE449B" w:rsidRPr="006B00E5">
        <w:rPr>
          <w:rFonts w:ascii="Arial" w:hAnsi="Arial" w:cs="Arial"/>
          <w:noProof/>
        </w:rPr>
        <w:t>ăng ten</w:t>
      </w:r>
      <w:r w:rsidRPr="006B00E5">
        <w:rPr>
          <w:rFonts w:ascii="Arial" w:hAnsi="Arial" w:cs="Arial"/>
          <w:noProof/>
        </w:rPr>
        <w:t xml:space="preserve"> tạm thời sẽ đo bằng phép đo bức xạ.</w:t>
      </w:r>
    </w:p>
    <w:p w:rsidR="00BB2342" w:rsidRPr="006B00E5" w:rsidRDefault="00BB2342" w:rsidP="00AF0AAE">
      <w:pPr>
        <w:pStyle w:val="Heading4"/>
        <w:spacing w:before="120"/>
        <w:rPr>
          <w:rFonts w:ascii="Arial" w:hAnsi="Arial" w:cs="Arial"/>
        </w:rPr>
      </w:pPr>
      <w:bookmarkStart w:id="395" w:name="_Ref525685283"/>
      <w:bookmarkStart w:id="396" w:name="_Toc73439701"/>
      <w:bookmarkStart w:id="397" w:name="_Toc82419377"/>
      <w:r w:rsidRPr="006B00E5">
        <w:rPr>
          <w:rFonts w:ascii="Arial" w:hAnsi="Arial" w:cs="Arial"/>
        </w:rPr>
        <w:t>Phép đo dẫn</w:t>
      </w:r>
      <w:bookmarkEnd w:id="395"/>
      <w:bookmarkEnd w:id="396"/>
      <w:bookmarkEnd w:id="397"/>
    </w:p>
    <w:p w:rsidR="00BB2342" w:rsidRPr="006B00E5" w:rsidRDefault="00FE7B15" w:rsidP="002E286B">
      <w:pPr>
        <w:spacing w:before="120"/>
        <w:jc w:val="both"/>
        <w:rPr>
          <w:rFonts w:ascii="Arial" w:hAnsi="Arial" w:cs="Arial"/>
        </w:rPr>
      </w:pPr>
      <w:r w:rsidRPr="006B00E5">
        <w:rPr>
          <w:rFonts w:ascii="Arial" w:hAnsi="Arial" w:cs="Arial"/>
        </w:rPr>
        <w:t>B</w:t>
      </w:r>
      <w:r w:rsidR="00A43D4B" w:rsidRPr="006B00E5">
        <w:rPr>
          <w:rFonts w:ascii="Arial" w:hAnsi="Arial" w:cs="Arial"/>
        </w:rPr>
        <w:t xml:space="preserve">ước </w:t>
      </w:r>
      <w:r w:rsidRPr="006B00E5">
        <w:rPr>
          <w:rFonts w:ascii="Arial" w:hAnsi="Arial" w:cs="Arial"/>
        </w:rPr>
        <w:t>1: Nối UUT với phân tích phổ được thiết lập với các tham số sau:</w:t>
      </w:r>
    </w:p>
    <w:p w:rsidR="00FE7B15" w:rsidRPr="006B00E5" w:rsidRDefault="00FE7B15" w:rsidP="00F7434C">
      <w:pPr>
        <w:pStyle w:val="ListBullet"/>
        <w:rPr>
          <w:rFonts w:ascii="Arial" w:hAnsi="Arial" w:cs="Arial"/>
        </w:rPr>
      </w:pPr>
      <w:r w:rsidRPr="006B00E5">
        <w:rPr>
          <w:rFonts w:ascii="Arial" w:hAnsi="Arial" w:cs="Arial"/>
        </w:rPr>
        <w:t>Centre Frequency: tần số kênh cần đo;</w:t>
      </w:r>
    </w:p>
    <w:p w:rsidR="00FE7B15" w:rsidRPr="006B00E5" w:rsidRDefault="00FE7B15" w:rsidP="00F7434C">
      <w:pPr>
        <w:pStyle w:val="ListBullet"/>
        <w:rPr>
          <w:rFonts w:ascii="Arial" w:hAnsi="Arial" w:cs="Arial"/>
        </w:rPr>
      </w:pPr>
      <w:r w:rsidRPr="006B00E5">
        <w:rPr>
          <w:rFonts w:ascii="Arial" w:hAnsi="Arial" w:cs="Arial"/>
        </w:rPr>
        <w:t>Resolution Bandwidth: 100 kHz;</w:t>
      </w:r>
    </w:p>
    <w:p w:rsidR="00FE7B15" w:rsidRPr="006B00E5" w:rsidRDefault="00FE7B15" w:rsidP="00F7434C">
      <w:pPr>
        <w:pStyle w:val="ListBullet"/>
        <w:rPr>
          <w:rFonts w:ascii="Arial" w:hAnsi="Arial" w:cs="Arial"/>
          <w:szCs w:val="24"/>
        </w:rPr>
      </w:pPr>
      <w:r w:rsidRPr="006B00E5">
        <w:rPr>
          <w:rFonts w:ascii="Arial" w:hAnsi="Arial" w:cs="Arial"/>
        </w:rPr>
        <w:t xml:space="preserve">Video Bandwidth: 300 kHz; </w:t>
      </w:r>
    </w:p>
    <w:p w:rsidR="00FE7B15" w:rsidRPr="006B00E5" w:rsidRDefault="00FE7B15" w:rsidP="00F7434C">
      <w:pPr>
        <w:pStyle w:val="ListBullet"/>
        <w:rPr>
          <w:rFonts w:ascii="Arial" w:hAnsi="Arial" w:cs="Arial"/>
        </w:rPr>
      </w:pPr>
      <w:r w:rsidRPr="006B00E5">
        <w:rPr>
          <w:rFonts w:ascii="Arial" w:hAnsi="Arial" w:cs="Arial"/>
        </w:rPr>
        <w:t>Frequency Span: 2 lần băng thông kênh danh định (ví dụ: 40 MHz đối với kênh 20 MHz);</w:t>
      </w:r>
    </w:p>
    <w:p w:rsidR="00FE7B15" w:rsidRPr="006B00E5" w:rsidRDefault="00FE7B15" w:rsidP="00F7434C">
      <w:pPr>
        <w:pStyle w:val="ListBullet"/>
        <w:rPr>
          <w:rFonts w:ascii="Arial" w:hAnsi="Arial" w:cs="Arial"/>
        </w:rPr>
      </w:pPr>
      <w:r w:rsidRPr="006B00E5">
        <w:rPr>
          <w:rFonts w:ascii="Arial" w:hAnsi="Arial" w:cs="Arial"/>
        </w:rPr>
        <w:t>Sweep time: &gt; 1</w:t>
      </w:r>
      <w:r w:rsidR="00B75BF4" w:rsidRPr="006B00E5">
        <w:rPr>
          <w:rFonts w:ascii="Arial" w:hAnsi="Arial" w:cs="Arial"/>
        </w:rPr>
        <w:t xml:space="preserve"> </w:t>
      </w:r>
      <w:r w:rsidRPr="006B00E5">
        <w:rPr>
          <w:rFonts w:ascii="Arial" w:hAnsi="Arial" w:cs="Arial"/>
        </w:rPr>
        <w:t>s. Với băng thông danh định lớn, thời gian quét được tăng lên sao cho không ảnh hưởng đến giá trị RMS của tín hiệu;</w:t>
      </w:r>
    </w:p>
    <w:p w:rsidR="00FE7B15" w:rsidRPr="006B00E5" w:rsidRDefault="00FE7B15" w:rsidP="00F7434C">
      <w:pPr>
        <w:pStyle w:val="ListBullet"/>
        <w:rPr>
          <w:rFonts w:ascii="Arial" w:hAnsi="Arial" w:cs="Arial"/>
        </w:rPr>
      </w:pPr>
      <w:r w:rsidRPr="006B00E5">
        <w:rPr>
          <w:rFonts w:ascii="Arial" w:hAnsi="Arial" w:cs="Arial"/>
        </w:rPr>
        <w:t>Detector Mode: RMS;</w:t>
      </w:r>
    </w:p>
    <w:p w:rsidR="00BB2342" w:rsidRPr="006B00E5" w:rsidRDefault="00FE7B15" w:rsidP="00F7434C">
      <w:pPr>
        <w:pStyle w:val="ListBullet"/>
        <w:rPr>
          <w:rFonts w:ascii="Arial" w:hAnsi="Arial" w:cs="Arial"/>
        </w:rPr>
      </w:pPr>
      <w:r w:rsidRPr="006B00E5">
        <w:rPr>
          <w:rFonts w:ascii="Arial" w:hAnsi="Arial" w:cs="Arial"/>
        </w:rPr>
        <w:t>Trace Mode: Max Hold.</w:t>
      </w:r>
    </w:p>
    <w:p w:rsidR="00FE7B15" w:rsidRPr="006B00E5" w:rsidRDefault="00A43D4B" w:rsidP="002E286B">
      <w:pPr>
        <w:spacing w:before="120"/>
        <w:jc w:val="both"/>
        <w:rPr>
          <w:rFonts w:ascii="Arial" w:hAnsi="Arial" w:cs="Arial"/>
        </w:rPr>
      </w:pPr>
      <w:r w:rsidRPr="006B00E5">
        <w:rPr>
          <w:rFonts w:ascii="Arial" w:hAnsi="Arial" w:cs="Arial"/>
        </w:rPr>
        <w:t xml:space="preserve">Bước </w:t>
      </w:r>
      <w:r w:rsidR="00FE7B15" w:rsidRPr="006B00E5">
        <w:rPr>
          <w:rFonts w:ascii="Arial" w:hAnsi="Arial" w:cs="Arial"/>
        </w:rPr>
        <w:t>2: Đợi đến khi hình ảnh quét ổn định.</w:t>
      </w:r>
    </w:p>
    <w:p w:rsidR="00FE7B15" w:rsidRPr="006B00E5" w:rsidRDefault="00A43D4B" w:rsidP="002E286B">
      <w:pPr>
        <w:spacing w:before="120"/>
        <w:jc w:val="both"/>
        <w:outlineLvl w:val="0"/>
        <w:rPr>
          <w:rFonts w:ascii="Arial" w:hAnsi="Arial" w:cs="Arial"/>
        </w:rPr>
      </w:pPr>
      <w:bookmarkStart w:id="398" w:name="_Toc73439702"/>
      <w:bookmarkStart w:id="399" w:name="_Toc82419378"/>
      <w:r w:rsidRPr="006B00E5">
        <w:rPr>
          <w:rFonts w:ascii="Arial" w:hAnsi="Arial" w:cs="Arial"/>
        </w:rPr>
        <w:t xml:space="preserve">Bước </w:t>
      </w:r>
      <w:r w:rsidR="00FE7B15" w:rsidRPr="006B00E5">
        <w:rPr>
          <w:rFonts w:ascii="Arial" w:hAnsi="Arial" w:cs="Arial"/>
        </w:rPr>
        <w:t>3:</w:t>
      </w:r>
      <w:bookmarkEnd w:id="398"/>
      <w:bookmarkEnd w:id="399"/>
      <w:r w:rsidR="00FE7B15" w:rsidRPr="006B00E5">
        <w:rPr>
          <w:rFonts w:ascii="Arial" w:hAnsi="Arial" w:cs="Arial"/>
        </w:rPr>
        <w:t xml:space="preserve"> </w:t>
      </w:r>
    </w:p>
    <w:p w:rsidR="00FE7B15" w:rsidRPr="006B00E5" w:rsidRDefault="00305795" w:rsidP="00F7434C">
      <w:pPr>
        <w:pStyle w:val="ListBullet"/>
        <w:rPr>
          <w:rFonts w:ascii="Arial" w:hAnsi="Arial" w:cs="Arial"/>
        </w:rPr>
      </w:pPr>
      <w:r w:rsidRPr="006B00E5">
        <w:rPr>
          <w:rFonts w:ascii="Arial" w:hAnsi="Arial" w:cs="Arial"/>
        </w:rPr>
        <w:t>Chú ý để đường bao công suất đủ lớn hơn tạp âm nền của phân tích phổ để tạp âm không ảnh hưởng đến đường bao ở phía phải và trái</w:t>
      </w:r>
      <w:r w:rsidR="00B75BF4" w:rsidRPr="006B00E5">
        <w:rPr>
          <w:rFonts w:ascii="Arial" w:hAnsi="Arial" w:cs="Arial"/>
        </w:rPr>
        <w:t xml:space="preserve"> của</w:t>
      </w:r>
      <w:r w:rsidRPr="006B00E5">
        <w:rPr>
          <w:rFonts w:ascii="Arial" w:hAnsi="Arial" w:cs="Arial"/>
        </w:rPr>
        <w:t xml:space="preserve"> tần số trung tâm;</w:t>
      </w:r>
    </w:p>
    <w:p w:rsidR="00305795" w:rsidRPr="006B00E5" w:rsidRDefault="00305795" w:rsidP="00F7434C">
      <w:pPr>
        <w:pStyle w:val="ListBullet"/>
        <w:rPr>
          <w:rFonts w:ascii="Arial" w:hAnsi="Arial" w:cs="Arial"/>
        </w:rPr>
      </w:pPr>
      <w:r w:rsidRPr="006B00E5">
        <w:rPr>
          <w:rFonts w:ascii="Arial" w:hAnsi="Arial" w:cs="Arial"/>
        </w:rPr>
        <w:t>Sử dụng tính năng xác định 99</w:t>
      </w:r>
      <w:r w:rsidR="00B33125" w:rsidRPr="006B00E5">
        <w:rPr>
          <w:rFonts w:ascii="Arial" w:hAnsi="Arial" w:cs="Arial"/>
        </w:rPr>
        <w:t xml:space="preserve"> </w:t>
      </w:r>
      <w:r w:rsidRPr="006B00E5">
        <w:rPr>
          <w:rFonts w:ascii="Arial" w:hAnsi="Arial" w:cs="Arial"/>
        </w:rPr>
        <w:t>% băng thông của phân tích phổ để đo băng thông kênh chiếm dụng</w:t>
      </w:r>
      <w:r w:rsidR="00147661" w:rsidRPr="006B00E5">
        <w:rPr>
          <w:rFonts w:ascii="Arial" w:hAnsi="Arial" w:cs="Arial"/>
        </w:rPr>
        <w:t xml:space="preserve"> của UUT</w:t>
      </w:r>
      <w:r w:rsidRPr="006B00E5">
        <w:rPr>
          <w:rFonts w:ascii="Arial" w:hAnsi="Arial" w:cs="Arial"/>
        </w:rPr>
        <w:t xml:space="preserve"> và ghi lại giá trị này.</w:t>
      </w:r>
    </w:p>
    <w:p w:rsidR="00305795" w:rsidRPr="006B00E5" w:rsidRDefault="00305795" w:rsidP="002E286B">
      <w:pPr>
        <w:spacing w:before="120"/>
        <w:jc w:val="both"/>
        <w:rPr>
          <w:rFonts w:ascii="Arial" w:hAnsi="Arial" w:cs="Arial"/>
        </w:rPr>
      </w:pPr>
      <w:r w:rsidRPr="006B00E5">
        <w:rPr>
          <w:rFonts w:ascii="Arial" w:hAnsi="Arial" w:cs="Arial"/>
        </w:rPr>
        <w:t xml:space="preserve">Lặp lại phép đo từ </w:t>
      </w:r>
      <w:r w:rsidR="00A43D4B" w:rsidRPr="006B00E5">
        <w:rPr>
          <w:rFonts w:ascii="Arial" w:hAnsi="Arial" w:cs="Arial"/>
        </w:rPr>
        <w:t xml:space="preserve">Bước </w:t>
      </w:r>
      <w:r w:rsidRPr="006B00E5">
        <w:rPr>
          <w:rFonts w:ascii="Arial" w:hAnsi="Arial" w:cs="Arial"/>
        </w:rPr>
        <w:t xml:space="preserve">1 đến </w:t>
      </w:r>
      <w:r w:rsidR="00A43D4B" w:rsidRPr="006B00E5">
        <w:rPr>
          <w:rFonts w:ascii="Arial" w:hAnsi="Arial" w:cs="Arial"/>
        </w:rPr>
        <w:t xml:space="preserve">Bước </w:t>
      </w:r>
      <w:r w:rsidRPr="006B00E5">
        <w:rPr>
          <w:rFonts w:ascii="Arial" w:hAnsi="Arial" w:cs="Arial"/>
        </w:rPr>
        <w:t>3 đối với các các tín hiệu phát khác khi phát đồng thời trên các kênh không liền kề.</w:t>
      </w:r>
    </w:p>
    <w:p w:rsidR="003C48CF" w:rsidRPr="006B00E5" w:rsidRDefault="00BB2342" w:rsidP="00AF0AAE">
      <w:pPr>
        <w:pStyle w:val="Heading4"/>
        <w:spacing w:before="120"/>
        <w:rPr>
          <w:rFonts w:ascii="Arial" w:hAnsi="Arial" w:cs="Arial"/>
        </w:rPr>
      </w:pPr>
      <w:bookmarkStart w:id="400" w:name="_Toc73439703"/>
      <w:bookmarkStart w:id="401" w:name="_Toc82419379"/>
      <w:r w:rsidRPr="006B00E5">
        <w:rPr>
          <w:rFonts w:ascii="Arial" w:hAnsi="Arial" w:cs="Arial"/>
        </w:rPr>
        <w:lastRenderedPageBreak/>
        <w:t>Phép đo bức xạ</w:t>
      </w:r>
      <w:bookmarkEnd w:id="400"/>
      <w:bookmarkEnd w:id="401"/>
    </w:p>
    <w:p w:rsidR="007265A2" w:rsidRPr="006B00E5" w:rsidRDefault="00305795" w:rsidP="002E286B">
      <w:pPr>
        <w:spacing w:before="120"/>
        <w:jc w:val="both"/>
        <w:rPr>
          <w:rFonts w:ascii="Arial" w:hAnsi="Arial" w:cs="Arial"/>
          <w:noProof/>
        </w:rPr>
      </w:pPr>
      <w:r w:rsidRPr="006B00E5">
        <w:rPr>
          <w:rFonts w:ascii="Arial" w:hAnsi="Arial" w:cs="Arial"/>
          <w:noProof/>
        </w:rPr>
        <w:t xml:space="preserve">Cấu hình đo được mô tả trong Phụ lục </w:t>
      </w:r>
      <w:r w:rsidR="00AD156A" w:rsidRPr="006B00E5">
        <w:rPr>
          <w:rFonts w:ascii="Arial" w:hAnsi="Arial" w:cs="Arial"/>
          <w:noProof/>
        </w:rPr>
        <w:t>A</w:t>
      </w:r>
      <w:r w:rsidRPr="006B00E5">
        <w:rPr>
          <w:rFonts w:ascii="Arial" w:hAnsi="Arial" w:cs="Arial"/>
          <w:noProof/>
        </w:rPr>
        <w:t xml:space="preserve"> và thực hiện các thủ tục tương ứng trong Phụ lục </w:t>
      </w:r>
      <w:r w:rsidR="00AD156A" w:rsidRPr="006B00E5">
        <w:rPr>
          <w:rFonts w:ascii="Arial" w:hAnsi="Arial" w:cs="Arial"/>
          <w:noProof/>
        </w:rPr>
        <w:t>B</w:t>
      </w:r>
      <w:r w:rsidRPr="006B00E5">
        <w:rPr>
          <w:rFonts w:ascii="Arial" w:hAnsi="Arial" w:cs="Arial"/>
          <w:noProof/>
        </w:rPr>
        <w:t>.</w:t>
      </w:r>
    </w:p>
    <w:p w:rsidR="00305795" w:rsidRPr="006B00E5" w:rsidRDefault="00305795" w:rsidP="002E286B">
      <w:pPr>
        <w:spacing w:before="120"/>
        <w:jc w:val="both"/>
        <w:rPr>
          <w:rFonts w:ascii="Arial" w:hAnsi="Arial" w:cs="Arial"/>
          <w:noProof/>
        </w:rPr>
      </w:pPr>
      <w:r w:rsidRPr="006B00E5">
        <w:rPr>
          <w:rFonts w:ascii="Arial" w:hAnsi="Arial" w:cs="Arial"/>
          <w:noProof/>
        </w:rPr>
        <w:t xml:space="preserve">Thực hiện đo theo phương pháp đo </w:t>
      </w:r>
      <w:r w:rsidR="00B75BF4" w:rsidRPr="006B00E5">
        <w:rPr>
          <w:rFonts w:ascii="Arial" w:hAnsi="Arial" w:cs="Arial"/>
          <w:noProof/>
        </w:rPr>
        <w:t>trong</w:t>
      </w:r>
      <w:r w:rsidRPr="006B00E5">
        <w:rPr>
          <w:rFonts w:ascii="Arial" w:hAnsi="Arial" w:cs="Arial"/>
          <w:noProof/>
        </w:rPr>
        <w:t xml:space="preserve"> </w:t>
      </w:r>
      <w:r w:rsidR="00935614" w:rsidRPr="006B00E5">
        <w:rPr>
          <w:rFonts w:ascii="Arial" w:hAnsi="Arial" w:cs="Arial"/>
          <w:noProof/>
        </w:rPr>
        <w:fldChar w:fldCharType="begin"/>
      </w:r>
      <w:r w:rsidRPr="006B00E5">
        <w:rPr>
          <w:rFonts w:ascii="Arial" w:hAnsi="Arial" w:cs="Arial"/>
          <w:noProof/>
        </w:rPr>
        <w:instrText xml:space="preserve"> REF _Ref525685283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3.2.3.2</w:t>
      </w:r>
      <w:r w:rsidR="00935614" w:rsidRPr="006B00E5">
        <w:rPr>
          <w:rFonts w:ascii="Arial" w:hAnsi="Arial" w:cs="Arial"/>
          <w:noProof/>
        </w:rPr>
        <w:fldChar w:fldCharType="end"/>
      </w:r>
      <w:r w:rsidRPr="006B00E5">
        <w:rPr>
          <w:rFonts w:ascii="Arial" w:hAnsi="Arial" w:cs="Arial"/>
          <w:noProof/>
        </w:rPr>
        <w:t>.</w:t>
      </w:r>
    </w:p>
    <w:p w:rsidR="0042481D" w:rsidRPr="006B00E5" w:rsidRDefault="001630C0" w:rsidP="00AF0AAE">
      <w:pPr>
        <w:pStyle w:val="Heading3"/>
        <w:spacing w:line="240" w:lineRule="auto"/>
        <w:rPr>
          <w:rFonts w:ascii="Arial" w:hAnsi="Arial"/>
        </w:rPr>
      </w:pPr>
      <w:bookmarkStart w:id="402" w:name="_Ref529830332"/>
      <w:bookmarkStart w:id="403" w:name="_Toc529951276"/>
      <w:bookmarkStart w:id="404" w:name="_Toc82419380"/>
      <w:r w:rsidRPr="006B00E5">
        <w:rPr>
          <w:rFonts w:ascii="Arial" w:hAnsi="Arial"/>
        </w:rPr>
        <w:t>Công suất RF ra, TPC và mật độ công suất</w:t>
      </w:r>
      <w:bookmarkEnd w:id="402"/>
      <w:bookmarkEnd w:id="403"/>
      <w:bookmarkEnd w:id="404"/>
    </w:p>
    <w:p w:rsidR="001630C0" w:rsidRPr="006B00E5" w:rsidRDefault="001630C0" w:rsidP="00AF0AAE">
      <w:pPr>
        <w:pStyle w:val="Heading4"/>
        <w:spacing w:before="120"/>
        <w:rPr>
          <w:rFonts w:ascii="Arial" w:hAnsi="Arial" w:cs="Arial"/>
        </w:rPr>
      </w:pPr>
      <w:bookmarkStart w:id="405" w:name="_Toc73439705"/>
      <w:bookmarkStart w:id="406" w:name="_Toc82419381"/>
      <w:r w:rsidRPr="006B00E5">
        <w:rPr>
          <w:rFonts w:ascii="Arial" w:hAnsi="Arial" w:cs="Arial"/>
        </w:rPr>
        <w:t>Điều kiện đo</w:t>
      </w:r>
      <w:bookmarkEnd w:id="405"/>
      <w:bookmarkEnd w:id="406"/>
    </w:p>
    <w:p w:rsidR="001630C0" w:rsidRPr="006B00E5" w:rsidRDefault="001630C0" w:rsidP="002E286B">
      <w:pPr>
        <w:spacing w:before="120"/>
        <w:jc w:val="both"/>
        <w:rPr>
          <w:rFonts w:ascii="Arial" w:hAnsi="Arial" w:cs="Arial"/>
        </w:rPr>
      </w:pPr>
      <w:r w:rsidRPr="006B00E5">
        <w:rPr>
          <w:rFonts w:ascii="Arial" w:hAnsi="Arial" w:cs="Arial"/>
          <w:noProof/>
        </w:rPr>
        <w:t xml:space="preserve">Kênh đo kiểm được </w:t>
      </w:r>
      <w:r w:rsidR="00193A95" w:rsidRPr="006B00E5">
        <w:rPr>
          <w:rFonts w:ascii="Arial" w:hAnsi="Arial" w:cs="Arial"/>
          <w:noProof/>
        </w:rPr>
        <w:t>quy</w:t>
      </w:r>
      <w:r w:rsidRPr="006B00E5">
        <w:rPr>
          <w:rFonts w:ascii="Arial" w:hAnsi="Arial" w:cs="Arial"/>
          <w:noProof/>
        </w:rPr>
        <w:t xml:space="preserve"> định trong </w:t>
      </w:r>
      <w:r w:rsidR="00935614" w:rsidRPr="006B00E5">
        <w:rPr>
          <w:rFonts w:ascii="Arial" w:hAnsi="Arial" w:cs="Arial"/>
          <w:noProof/>
        </w:rPr>
        <w:fldChar w:fldCharType="begin"/>
      </w:r>
      <w:r w:rsidRPr="006B00E5">
        <w:rPr>
          <w:rFonts w:ascii="Arial" w:hAnsi="Arial" w:cs="Arial"/>
          <w:noProof/>
        </w:rPr>
        <w:instrText xml:space="preserve"> REF _Ref525681955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3.1.4</w:t>
      </w:r>
      <w:r w:rsidR="00935614" w:rsidRPr="006B00E5">
        <w:rPr>
          <w:rFonts w:ascii="Arial" w:hAnsi="Arial" w:cs="Arial"/>
          <w:noProof/>
        </w:rPr>
        <w:fldChar w:fldCharType="end"/>
      </w:r>
      <w:r w:rsidRPr="006B00E5">
        <w:rPr>
          <w:rFonts w:ascii="Arial" w:hAnsi="Arial" w:cs="Arial"/>
          <w:noProof/>
        </w:rPr>
        <w:t>.</w:t>
      </w:r>
    </w:p>
    <w:p w:rsidR="001630C0" w:rsidRPr="006B00E5" w:rsidRDefault="001630C0" w:rsidP="002E286B">
      <w:pPr>
        <w:spacing w:before="120"/>
        <w:jc w:val="both"/>
        <w:rPr>
          <w:rFonts w:ascii="Arial" w:hAnsi="Arial" w:cs="Arial"/>
        </w:rPr>
      </w:pPr>
      <w:r w:rsidRPr="006B00E5">
        <w:rPr>
          <w:rFonts w:ascii="Arial" w:hAnsi="Arial" w:cs="Arial"/>
        </w:rPr>
        <w:t>Các phép đo trong mục này có thể được lặp lại để đo các chỉ tiêu tương ứng:</w:t>
      </w:r>
    </w:p>
    <w:p w:rsidR="001630C0" w:rsidRPr="006B00E5" w:rsidRDefault="001630C0" w:rsidP="00F7434C">
      <w:pPr>
        <w:pStyle w:val="ListBullet"/>
        <w:rPr>
          <w:rFonts w:ascii="Arial" w:hAnsi="Arial" w:cs="Arial"/>
        </w:rPr>
      </w:pPr>
      <w:r w:rsidRPr="006B00E5">
        <w:rPr>
          <w:rFonts w:ascii="Arial" w:hAnsi="Arial" w:cs="Arial"/>
        </w:rPr>
        <w:t xml:space="preserve">Mỗi dải TPC khác nhau (hoặc mức công suất đầu ra máy thu cho thiết bị không hỗ trợ TPC) và mỗi cấu hình </w:t>
      </w:r>
      <w:r w:rsidR="00FE449B" w:rsidRPr="006B00E5">
        <w:rPr>
          <w:rFonts w:ascii="Arial" w:hAnsi="Arial" w:cs="Arial"/>
        </w:rPr>
        <w:t>ăng ten</w:t>
      </w:r>
      <w:r w:rsidRPr="006B00E5">
        <w:rPr>
          <w:rFonts w:ascii="Arial" w:hAnsi="Arial" w:cs="Arial"/>
        </w:rPr>
        <w:t xml:space="preserve"> khác nhau được nhà sản xuất khai báo;</w:t>
      </w:r>
    </w:p>
    <w:p w:rsidR="001630C0" w:rsidRPr="006B00E5" w:rsidRDefault="00814C6D" w:rsidP="00F7434C">
      <w:pPr>
        <w:pStyle w:val="ListBullet"/>
        <w:rPr>
          <w:rFonts w:ascii="Arial" w:hAnsi="Arial" w:cs="Arial"/>
        </w:rPr>
      </w:pPr>
      <w:r w:rsidRPr="006B00E5">
        <w:rPr>
          <w:rFonts w:ascii="Arial" w:hAnsi="Arial" w:cs="Arial"/>
        </w:rPr>
        <w:t>Mỗi chế độ phát được nhà sản xuất khai báo.</w:t>
      </w:r>
    </w:p>
    <w:p w:rsidR="00814C6D" w:rsidRPr="006B00E5" w:rsidRDefault="00814C6D" w:rsidP="002E286B">
      <w:pPr>
        <w:spacing w:before="120"/>
        <w:jc w:val="both"/>
        <w:rPr>
          <w:rFonts w:ascii="Arial" w:hAnsi="Arial" w:cs="Arial"/>
        </w:rPr>
      </w:pPr>
      <w:r w:rsidRPr="006B00E5">
        <w:rPr>
          <w:rFonts w:ascii="Arial" w:hAnsi="Arial" w:cs="Arial"/>
        </w:rPr>
        <w:t xml:space="preserve">Trong trường hợp cần đo chức năng riêng, thiết bị có thể được cấu hình để phát liên tiếp hoặc phát theo các chu </w:t>
      </w:r>
      <w:r w:rsidR="00104721" w:rsidRPr="006B00E5">
        <w:rPr>
          <w:rFonts w:ascii="Arial" w:hAnsi="Arial" w:cs="Arial"/>
        </w:rPr>
        <w:t>kỳ</w:t>
      </w:r>
      <w:r w:rsidRPr="006B00E5">
        <w:rPr>
          <w:rFonts w:ascii="Arial" w:hAnsi="Arial" w:cs="Arial"/>
        </w:rPr>
        <w:t xml:space="preserve"> với hiệu suất kích hoạt không nhỏ hơn 10</w:t>
      </w:r>
      <w:r w:rsidR="00B33125" w:rsidRPr="006B00E5">
        <w:rPr>
          <w:rFonts w:ascii="Arial" w:hAnsi="Arial" w:cs="Arial"/>
        </w:rPr>
        <w:t xml:space="preserve"> </w:t>
      </w:r>
      <w:r w:rsidRPr="006B00E5">
        <w:rPr>
          <w:rFonts w:ascii="Arial" w:hAnsi="Arial" w:cs="Arial"/>
        </w:rPr>
        <w:t>%.</w:t>
      </w:r>
    </w:p>
    <w:p w:rsidR="00814C6D" w:rsidRPr="006B00E5" w:rsidRDefault="00814C6D" w:rsidP="002E286B">
      <w:pPr>
        <w:spacing w:before="120"/>
        <w:jc w:val="both"/>
        <w:rPr>
          <w:rFonts w:ascii="Arial" w:hAnsi="Arial" w:cs="Arial"/>
          <w:noProof/>
        </w:rPr>
      </w:pPr>
      <w:r w:rsidRPr="006B00E5">
        <w:rPr>
          <w:rFonts w:ascii="Arial" w:hAnsi="Arial" w:cs="Arial"/>
          <w:noProof/>
        </w:rPr>
        <w:t xml:space="preserve">UUT có giắc nối </w:t>
      </w:r>
      <w:r w:rsidR="00FE449B" w:rsidRPr="006B00E5">
        <w:rPr>
          <w:rFonts w:ascii="Arial" w:hAnsi="Arial" w:cs="Arial"/>
          <w:noProof/>
        </w:rPr>
        <w:t>ăng ten</w:t>
      </w:r>
      <w:r w:rsidRPr="006B00E5">
        <w:rPr>
          <w:rFonts w:ascii="Arial" w:hAnsi="Arial" w:cs="Arial"/>
          <w:noProof/>
        </w:rPr>
        <w:t xml:space="preserve"> và sử dụng </w:t>
      </w:r>
      <w:r w:rsidR="00FE449B" w:rsidRPr="006B00E5">
        <w:rPr>
          <w:rFonts w:ascii="Arial" w:hAnsi="Arial" w:cs="Arial"/>
          <w:noProof/>
        </w:rPr>
        <w:t>ăng ten</w:t>
      </w:r>
      <w:r w:rsidRPr="006B00E5">
        <w:rPr>
          <w:rFonts w:ascii="Arial" w:hAnsi="Arial" w:cs="Arial"/>
          <w:noProof/>
        </w:rPr>
        <w:t xml:space="preserve"> riêng ngoài hoặc UUT có </w:t>
      </w:r>
      <w:r w:rsidR="00FE449B" w:rsidRPr="006B00E5">
        <w:rPr>
          <w:rFonts w:ascii="Arial" w:hAnsi="Arial" w:cs="Arial"/>
          <w:noProof/>
        </w:rPr>
        <w:t>ăng ten</w:t>
      </w:r>
      <w:r w:rsidRPr="006B00E5">
        <w:rPr>
          <w:rFonts w:ascii="Arial" w:hAnsi="Arial" w:cs="Arial"/>
          <w:noProof/>
        </w:rPr>
        <w:t xml:space="preserve"> tích hợp nhưng có giắc nối </w:t>
      </w:r>
      <w:r w:rsidR="00FE449B" w:rsidRPr="006B00E5">
        <w:rPr>
          <w:rFonts w:ascii="Arial" w:hAnsi="Arial" w:cs="Arial"/>
          <w:noProof/>
        </w:rPr>
        <w:t>ăng ten</w:t>
      </w:r>
      <w:r w:rsidRPr="006B00E5">
        <w:rPr>
          <w:rFonts w:ascii="Arial" w:hAnsi="Arial" w:cs="Arial"/>
          <w:noProof/>
        </w:rPr>
        <w:t xml:space="preserve"> tạm thời được đo bằng phép đo dẫn. </w:t>
      </w:r>
    </w:p>
    <w:p w:rsidR="00C35A3C" w:rsidRPr="006B00E5" w:rsidRDefault="00814C6D" w:rsidP="002E286B">
      <w:pPr>
        <w:spacing w:before="120"/>
        <w:jc w:val="both"/>
        <w:rPr>
          <w:rFonts w:ascii="Arial" w:hAnsi="Arial" w:cs="Arial"/>
          <w:noProof/>
        </w:rPr>
      </w:pPr>
      <w:r w:rsidRPr="006B00E5">
        <w:rPr>
          <w:rFonts w:ascii="Arial" w:hAnsi="Arial" w:cs="Arial"/>
          <w:noProof/>
        </w:rPr>
        <w:t xml:space="preserve">UUT có </w:t>
      </w:r>
      <w:r w:rsidR="00FE449B" w:rsidRPr="006B00E5">
        <w:rPr>
          <w:rFonts w:ascii="Arial" w:hAnsi="Arial" w:cs="Arial"/>
          <w:noProof/>
        </w:rPr>
        <w:t>ăng ten</w:t>
      </w:r>
      <w:r w:rsidRPr="006B00E5">
        <w:rPr>
          <w:rFonts w:ascii="Arial" w:hAnsi="Arial" w:cs="Arial"/>
          <w:noProof/>
        </w:rPr>
        <w:t xml:space="preserve"> tích hợp nhưng không có giắc nối </w:t>
      </w:r>
      <w:r w:rsidR="00FE449B" w:rsidRPr="006B00E5">
        <w:rPr>
          <w:rFonts w:ascii="Arial" w:hAnsi="Arial" w:cs="Arial"/>
          <w:noProof/>
        </w:rPr>
        <w:t>ăng ten</w:t>
      </w:r>
      <w:r w:rsidRPr="006B00E5">
        <w:rPr>
          <w:rFonts w:ascii="Arial" w:hAnsi="Arial" w:cs="Arial"/>
          <w:noProof/>
        </w:rPr>
        <w:t xml:space="preserve"> tạm thời sẽ đo bằng phép đo bức xạ.</w:t>
      </w:r>
    </w:p>
    <w:p w:rsidR="005F71C9" w:rsidRPr="006B00E5" w:rsidRDefault="005F71C9" w:rsidP="00A43D4B">
      <w:pPr>
        <w:pStyle w:val="Heading4"/>
        <w:tabs>
          <w:tab w:val="clear" w:pos="1134"/>
          <w:tab w:val="left" w:pos="0"/>
        </w:tabs>
        <w:spacing w:before="120"/>
        <w:ind w:left="0" w:firstLine="0"/>
        <w:rPr>
          <w:rFonts w:ascii="Arial" w:hAnsi="Arial" w:cs="Arial"/>
          <w:noProof/>
        </w:rPr>
      </w:pPr>
      <w:bookmarkStart w:id="407" w:name="_Ref527023113"/>
      <w:bookmarkStart w:id="408" w:name="_Toc73439706"/>
      <w:bookmarkStart w:id="409" w:name="_Toc82419382"/>
      <w:r w:rsidRPr="006B00E5">
        <w:rPr>
          <w:rFonts w:ascii="Arial" w:hAnsi="Arial" w:cs="Arial"/>
          <w:noProof/>
        </w:rPr>
        <w:t xml:space="preserve">Công suất RF đầu ra lớn nhất tại mức công suất cực đại </w:t>
      </w:r>
      <w:r w:rsidRPr="006B00E5">
        <w:rPr>
          <w:rFonts w:ascii="Arial" w:hAnsi="Arial" w:cs="Arial"/>
          <w:i/>
          <w:noProof/>
        </w:rPr>
        <w:t>P</w:t>
      </w:r>
      <w:r w:rsidRPr="006B00E5">
        <w:rPr>
          <w:rFonts w:ascii="Arial" w:hAnsi="Arial" w:cs="Arial"/>
          <w:i/>
          <w:noProof/>
          <w:vertAlign w:val="subscript"/>
        </w:rPr>
        <w:t>H</w:t>
      </w:r>
      <w:r w:rsidRPr="006B00E5">
        <w:rPr>
          <w:rFonts w:ascii="Arial" w:hAnsi="Arial" w:cs="Arial"/>
          <w:noProof/>
        </w:rPr>
        <w:t xml:space="preserve"> - phép đo dẫn</w:t>
      </w:r>
      <w:bookmarkEnd w:id="407"/>
      <w:bookmarkEnd w:id="408"/>
      <w:bookmarkEnd w:id="409"/>
    </w:p>
    <w:p w:rsidR="005F71C9" w:rsidRPr="006B00E5" w:rsidRDefault="005F71C9" w:rsidP="002E286B">
      <w:pPr>
        <w:spacing w:before="120"/>
        <w:jc w:val="both"/>
        <w:rPr>
          <w:rFonts w:ascii="Arial" w:hAnsi="Arial" w:cs="Arial"/>
        </w:rPr>
      </w:pPr>
      <w:r w:rsidRPr="006B00E5">
        <w:rPr>
          <w:rFonts w:ascii="Arial" w:hAnsi="Arial" w:cs="Arial"/>
        </w:rPr>
        <w:t xml:space="preserve">Phép đo được thực hiện trong điều kiện đo kiểm thường và điều kiện đo kiểm tới hạn. </w:t>
      </w:r>
    </w:p>
    <w:p w:rsidR="0051089F" w:rsidRPr="006B00E5" w:rsidRDefault="005F71C9" w:rsidP="002E286B">
      <w:pPr>
        <w:spacing w:before="120"/>
        <w:jc w:val="both"/>
        <w:rPr>
          <w:rFonts w:ascii="Arial" w:hAnsi="Arial" w:cs="Arial"/>
        </w:rPr>
      </w:pPr>
      <w:r w:rsidRPr="006B00E5">
        <w:rPr>
          <w:rFonts w:ascii="Arial" w:hAnsi="Arial" w:cs="Arial"/>
        </w:rPr>
        <w:t>UUT được cấu hình để đạt mức công suất lớn nhất trong dải công suất khi sử dụng TPC hoặc đạt mức lớn nhất được khai báo nếu không có TPC.</w:t>
      </w:r>
    </w:p>
    <w:p w:rsidR="005F71C9" w:rsidRPr="006B00E5" w:rsidRDefault="005F71C9" w:rsidP="002E286B">
      <w:pPr>
        <w:spacing w:before="120"/>
        <w:jc w:val="both"/>
        <w:rPr>
          <w:rFonts w:ascii="Arial" w:hAnsi="Arial" w:cs="Arial"/>
        </w:rPr>
      </w:pPr>
      <w:r w:rsidRPr="006B00E5">
        <w:rPr>
          <w:rFonts w:ascii="Arial" w:hAnsi="Arial" w:cs="Arial"/>
          <w:b/>
        </w:rPr>
        <w:t>Trường hợp 1</w:t>
      </w:r>
      <w:r w:rsidRPr="006B00E5">
        <w:rPr>
          <w:rFonts w:ascii="Arial" w:hAnsi="Arial" w:cs="Arial"/>
        </w:rPr>
        <w:t xml:space="preserve">: Thiết bị có khả năng phát liên tục hoặc thiết bị có khả năng phát theo chu </w:t>
      </w:r>
      <w:r w:rsidR="00104721" w:rsidRPr="006B00E5">
        <w:rPr>
          <w:rFonts w:ascii="Arial" w:hAnsi="Arial" w:cs="Arial"/>
        </w:rPr>
        <w:t>kỳ</w:t>
      </w:r>
      <w:r w:rsidRPr="006B00E5">
        <w:rPr>
          <w:rFonts w:ascii="Arial" w:hAnsi="Arial" w:cs="Arial"/>
        </w:rPr>
        <w:t>.</w:t>
      </w:r>
    </w:p>
    <w:p w:rsidR="005F71C9" w:rsidRPr="006B00E5" w:rsidRDefault="005F71C9" w:rsidP="002E286B">
      <w:pPr>
        <w:spacing w:before="120"/>
        <w:jc w:val="both"/>
        <w:rPr>
          <w:rFonts w:ascii="Arial" w:hAnsi="Arial" w:cs="Arial"/>
        </w:rPr>
      </w:pPr>
      <w:r w:rsidRPr="006B00E5">
        <w:rPr>
          <w:rFonts w:ascii="Arial" w:hAnsi="Arial" w:cs="Arial"/>
        </w:rPr>
        <w:t xml:space="preserve">Trong trường hợp này, thiết bị hoạt động trên một băng </w:t>
      </w:r>
      <w:r w:rsidR="00B33125" w:rsidRPr="006B00E5">
        <w:rPr>
          <w:rFonts w:ascii="Arial" w:hAnsi="Arial" w:cs="Arial"/>
        </w:rPr>
        <w:t xml:space="preserve">tần </w:t>
      </w:r>
      <w:r w:rsidRPr="006B00E5">
        <w:rPr>
          <w:rFonts w:ascii="Arial" w:hAnsi="Arial" w:cs="Arial"/>
        </w:rPr>
        <w:t>thành ph</w:t>
      </w:r>
      <w:r w:rsidR="00A85896" w:rsidRPr="006B00E5">
        <w:rPr>
          <w:rFonts w:ascii="Arial" w:hAnsi="Arial" w:cs="Arial"/>
        </w:rPr>
        <w:t>ầ</w:t>
      </w:r>
      <w:r w:rsidRPr="006B00E5">
        <w:rPr>
          <w:rFonts w:ascii="Arial" w:hAnsi="Arial" w:cs="Arial"/>
        </w:rPr>
        <w:t>n hoặc có khả năng hoạt động trên nhiều băng</w:t>
      </w:r>
      <w:r w:rsidR="00B33125" w:rsidRPr="006B00E5">
        <w:rPr>
          <w:rFonts w:ascii="Arial" w:hAnsi="Arial" w:cs="Arial"/>
        </w:rPr>
        <w:t xml:space="preserve"> tần</w:t>
      </w:r>
      <w:r w:rsidRPr="006B00E5">
        <w:rPr>
          <w:rFonts w:ascii="Arial" w:hAnsi="Arial" w:cs="Arial"/>
        </w:rPr>
        <w:t xml:space="preserve"> thành phần nhưng được cấu tạo để chỉ hoạt động trên một băng</w:t>
      </w:r>
      <w:r w:rsidR="00BD65CD" w:rsidRPr="006B00E5">
        <w:rPr>
          <w:rFonts w:ascii="Arial" w:hAnsi="Arial" w:cs="Arial"/>
        </w:rPr>
        <w:t xml:space="preserve"> tần</w:t>
      </w:r>
      <w:r w:rsidRPr="006B00E5">
        <w:rPr>
          <w:rFonts w:ascii="Arial" w:hAnsi="Arial" w:cs="Arial"/>
        </w:rPr>
        <w:t xml:space="preserve"> và có thể phát liên tục hoặc phát theo chu </w:t>
      </w:r>
      <w:r w:rsidR="00104721" w:rsidRPr="006B00E5">
        <w:rPr>
          <w:rFonts w:ascii="Arial" w:hAnsi="Arial" w:cs="Arial"/>
        </w:rPr>
        <w:t>kỳ</w:t>
      </w:r>
      <w:r w:rsidRPr="006B00E5">
        <w:rPr>
          <w:rFonts w:ascii="Arial" w:hAnsi="Arial" w:cs="Arial"/>
        </w:rPr>
        <w:t>.</w:t>
      </w:r>
    </w:p>
    <w:p w:rsidR="005F71C9" w:rsidRPr="006B00E5" w:rsidRDefault="00A43D4B" w:rsidP="002E286B">
      <w:pPr>
        <w:spacing w:before="120"/>
        <w:jc w:val="both"/>
        <w:rPr>
          <w:rFonts w:ascii="Arial" w:hAnsi="Arial" w:cs="Arial"/>
          <w:noProof/>
        </w:rPr>
      </w:pPr>
      <w:r w:rsidRPr="006B00E5">
        <w:rPr>
          <w:rFonts w:ascii="Arial" w:hAnsi="Arial" w:cs="Arial"/>
        </w:rPr>
        <w:t>Bước</w:t>
      </w:r>
      <w:r w:rsidRPr="006B00E5">
        <w:rPr>
          <w:rFonts w:ascii="Arial" w:hAnsi="Arial" w:cs="Arial"/>
          <w:noProof/>
        </w:rPr>
        <w:t xml:space="preserve"> </w:t>
      </w:r>
      <w:r w:rsidR="005F71C9" w:rsidRPr="006B00E5">
        <w:rPr>
          <w:rFonts w:ascii="Arial" w:hAnsi="Arial" w:cs="Arial"/>
          <w:noProof/>
        </w:rPr>
        <w:t xml:space="preserve">1: Thiết bị phát liên tục bỏ qua bước này. Đối với thiết bị phát theo chu </w:t>
      </w:r>
      <w:r w:rsidR="00104721" w:rsidRPr="006B00E5">
        <w:rPr>
          <w:rFonts w:ascii="Arial" w:hAnsi="Arial" w:cs="Arial"/>
          <w:noProof/>
        </w:rPr>
        <w:t>kỳ</w:t>
      </w:r>
      <w:r w:rsidR="005F71C9" w:rsidRPr="006B00E5">
        <w:rPr>
          <w:rFonts w:ascii="Arial" w:hAnsi="Arial" w:cs="Arial"/>
          <w:noProof/>
        </w:rPr>
        <w:t>:</w:t>
      </w:r>
    </w:p>
    <w:p w:rsidR="005F71C9" w:rsidRPr="006B00E5" w:rsidRDefault="00F11550" w:rsidP="00F7434C">
      <w:pPr>
        <w:pStyle w:val="ListBullet"/>
        <w:rPr>
          <w:rFonts w:ascii="Arial" w:hAnsi="Arial" w:cs="Arial"/>
          <w:noProof/>
        </w:rPr>
      </w:pPr>
      <w:r w:rsidRPr="006B00E5">
        <w:rPr>
          <w:rFonts w:ascii="Arial" w:hAnsi="Arial" w:cs="Arial"/>
          <w:noProof/>
        </w:rPr>
        <w:t>Công suất ra máy phát phải được ghép nối qua bộ tách sóng diode kết hợp hoặc tương đương. Đầu ra bộ tách sóng diode kết hợp sẽ được nối với kênh trục tung của oscilloscope;</w:t>
      </w:r>
    </w:p>
    <w:p w:rsidR="00F11550" w:rsidRPr="006B00E5" w:rsidRDefault="00F11550" w:rsidP="00F7434C">
      <w:pPr>
        <w:pStyle w:val="ListBullet"/>
        <w:rPr>
          <w:rFonts w:ascii="Arial" w:hAnsi="Arial" w:cs="Arial"/>
          <w:noProof/>
        </w:rPr>
      </w:pPr>
      <w:r w:rsidRPr="006B00E5">
        <w:rPr>
          <w:rFonts w:ascii="Arial" w:hAnsi="Arial" w:cs="Arial"/>
          <w:noProof/>
        </w:rPr>
        <w:t xml:space="preserve">Việc sử dụng bộ tách sóng diode kết hợp và oscilloscope phải hiển thị được thông tin về chu </w:t>
      </w:r>
      <w:r w:rsidR="00104721" w:rsidRPr="006B00E5">
        <w:rPr>
          <w:rFonts w:ascii="Arial" w:hAnsi="Arial" w:cs="Arial"/>
          <w:noProof/>
        </w:rPr>
        <w:t>kỳ</w:t>
      </w:r>
      <w:r w:rsidRPr="006B00E5">
        <w:rPr>
          <w:rFonts w:ascii="Arial" w:hAnsi="Arial" w:cs="Arial"/>
          <w:noProof/>
        </w:rPr>
        <w:t xml:space="preserve"> và tỉ lệ phát của tín hiệu đầu ra máy phát;</w:t>
      </w:r>
    </w:p>
    <w:p w:rsidR="00F11550" w:rsidRPr="006B00E5" w:rsidRDefault="00F11550" w:rsidP="00F7434C">
      <w:pPr>
        <w:pStyle w:val="ListBullet"/>
        <w:rPr>
          <w:rFonts w:ascii="Arial" w:hAnsi="Arial" w:cs="Arial"/>
          <w:noProof/>
        </w:rPr>
      </w:pPr>
      <w:r w:rsidRPr="006B00E5">
        <w:rPr>
          <w:rFonts w:ascii="Arial" w:hAnsi="Arial" w:cs="Arial"/>
          <w:noProof/>
        </w:rPr>
        <w:t>Tỉ lệ phát của máy phát (Tx on / (Tx on + Tx off)) sẽ được ghi trong báo cáo đo.</w:t>
      </w:r>
    </w:p>
    <w:p w:rsidR="00425E91" w:rsidRPr="006B00E5" w:rsidRDefault="00A43D4B" w:rsidP="002E286B">
      <w:pPr>
        <w:spacing w:before="120"/>
        <w:jc w:val="both"/>
        <w:outlineLvl w:val="0"/>
        <w:rPr>
          <w:rFonts w:ascii="Arial" w:hAnsi="Arial" w:cs="Arial"/>
          <w:noProof/>
        </w:rPr>
      </w:pPr>
      <w:bookmarkStart w:id="410" w:name="_Toc73439707"/>
      <w:bookmarkStart w:id="411" w:name="_Toc82419383"/>
      <w:r w:rsidRPr="006B00E5">
        <w:rPr>
          <w:rFonts w:ascii="Arial" w:hAnsi="Arial" w:cs="Arial"/>
        </w:rPr>
        <w:t>Bước</w:t>
      </w:r>
      <w:r w:rsidRPr="006B00E5">
        <w:rPr>
          <w:rFonts w:ascii="Arial" w:hAnsi="Arial" w:cs="Arial"/>
          <w:noProof/>
        </w:rPr>
        <w:t xml:space="preserve"> </w:t>
      </w:r>
      <w:r w:rsidR="00425E91" w:rsidRPr="006B00E5">
        <w:rPr>
          <w:rFonts w:ascii="Arial" w:hAnsi="Arial" w:cs="Arial"/>
          <w:noProof/>
        </w:rPr>
        <w:t>2:</w:t>
      </w:r>
      <w:bookmarkEnd w:id="410"/>
      <w:bookmarkEnd w:id="411"/>
    </w:p>
    <w:p w:rsidR="00425E91" w:rsidRPr="006B00E5" w:rsidRDefault="00425E91" w:rsidP="00F7434C">
      <w:pPr>
        <w:pStyle w:val="ListBullet"/>
        <w:rPr>
          <w:rFonts w:ascii="Arial" w:hAnsi="Arial" w:cs="Arial"/>
          <w:noProof/>
        </w:rPr>
      </w:pPr>
      <w:r w:rsidRPr="006B00E5">
        <w:rPr>
          <w:rFonts w:ascii="Arial" w:hAnsi="Arial" w:cs="Arial"/>
          <w:noProof/>
        </w:rPr>
        <w:t xml:space="preserve">Công suất RF ra được đo bằng máy đo công suất RF băng rộng sử dụng bộ tách sóng nhiệt hoặc tương đương với khoảng thời gian tích hợp đủ lớn hơn 5 lần chu </w:t>
      </w:r>
      <w:r w:rsidR="00104721" w:rsidRPr="006B00E5">
        <w:rPr>
          <w:rFonts w:ascii="Arial" w:hAnsi="Arial" w:cs="Arial"/>
          <w:noProof/>
        </w:rPr>
        <w:t>kỳ</w:t>
      </w:r>
      <w:r w:rsidRPr="006B00E5">
        <w:rPr>
          <w:rFonts w:ascii="Arial" w:hAnsi="Arial" w:cs="Arial"/>
          <w:noProof/>
        </w:rPr>
        <w:t xml:space="preserve"> kích hoạt của máy phát. Công suất RF đo được biểu diễn bởi A (dBm);</w:t>
      </w:r>
    </w:p>
    <w:p w:rsidR="00425E91" w:rsidRPr="006B00E5" w:rsidRDefault="00425E91" w:rsidP="00F7434C">
      <w:pPr>
        <w:pStyle w:val="ListBullet"/>
        <w:rPr>
          <w:rFonts w:ascii="Arial" w:hAnsi="Arial" w:cs="Arial"/>
          <w:noProof/>
        </w:rPr>
      </w:pPr>
      <w:r w:rsidRPr="006B00E5">
        <w:rPr>
          <w:rFonts w:ascii="Arial" w:hAnsi="Arial" w:cs="Arial"/>
          <w:noProof/>
        </w:rPr>
        <w:t xml:space="preserve">Trường hợp đo dẫn trên hệ thống </w:t>
      </w:r>
      <w:r w:rsidR="00FE449B" w:rsidRPr="006B00E5">
        <w:rPr>
          <w:rFonts w:ascii="Arial" w:hAnsi="Arial" w:cs="Arial"/>
          <w:noProof/>
        </w:rPr>
        <w:t>ăng ten</w:t>
      </w:r>
      <w:r w:rsidRPr="006B00E5">
        <w:rPr>
          <w:rFonts w:ascii="Arial" w:hAnsi="Arial" w:cs="Arial"/>
          <w:noProof/>
        </w:rPr>
        <w:t xml:space="preserve"> thông minh với nhiều nhánh </w:t>
      </w:r>
      <w:r w:rsidR="00FE449B" w:rsidRPr="006B00E5">
        <w:rPr>
          <w:rFonts w:ascii="Arial" w:hAnsi="Arial" w:cs="Arial"/>
          <w:noProof/>
        </w:rPr>
        <w:t>ăng ten</w:t>
      </w:r>
      <w:r w:rsidRPr="006B00E5">
        <w:rPr>
          <w:rFonts w:ascii="Arial" w:hAnsi="Arial" w:cs="Arial"/>
          <w:noProof/>
        </w:rPr>
        <w:t xml:space="preserve"> phát đồng thời, công suất ra mỗi nhánh được đo riêng để xác định tổng công suất RF ra của thiết bị cần đo;</w:t>
      </w:r>
    </w:p>
    <w:p w:rsidR="00425E91" w:rsidRPr="006B00E5" w:rsidRDefault="00A43D4B" w:rsidP="002E286B">
      <w:pPr>
        <w:spacing w:before="120"/>
        <w:jc w:val="both"/>
        <w:outlineLvl w:val="0"/>
        <w:rPr>
          <w:rFonts w:ascii="Arial" w:hAnsi="Arial" w:cs="Arial"/>
        </w:rPr>
      </w:pPr>
      <w:bookmarkStart w:id="412" w:name="_Toc73439708"/>
      <w:bookmarkStart w:id="413" w:name="_Toc82419384"/>
      <w:r w:rsidRPr="006B00E5">
        <w:rPr>
          <w:rFonts w:ascii="Arial" w:hAnsi="Arial" w:cs="Arial"/>
        </w:rPr>
        <w:lastRenderedPageBreak/>
        <w:t xml:space="preserve">Bước </w:t>
      </w:r>
      <w:r w:rsidR="0037009D" w:rsidRPr="006B00E5">
        <w:rPr>
          <w:rFonts w:ascii="Arial" w:hAnsi="Arial" w:cs="Arial"/>
        </w:rPr>
        <w:t>3:</w:t>
      </w:r>
      <w:bookmarkEnd w:id="412"/>
      <w:bookmarkEnd w:id="413"/>
    </w:p>
    <w:p w:rsidR="0037009D" w:rsidRPr="006B00E5" w:rsidRDefault="0037009D" w:rsidP="00F7434C">
      <w:pPr>
        <w:pStyle w:val="ListBullet"/>
        <w:rPr>
          <w:rFonts w:ascii="Arial" w:hAnsi="Arial" w:cs="Arial"/>
        </w:rPr>
      </w:pPr>
      <w:r w:rsidRPr="006B00E5">
        <w:rPr>
          <w:rFonts w:ascii="Arial" w:hAnsi="Arial" w:cs="Arial"/>
        </w:rPr>
        <w:t xml:space="preserve">Công suất RF ra tại mức công suất lớn nhất </w:t>
      </w:r>
      <w:r w:rsidRPr="006B00E5">
        <w:rPr>
          <w:rFonts w:ascii="Arial" w:hAnsi="Arial" w:cs="Arial"/>
          <w:i/>
        </w:rPr>
        <w:t>P</w:t>
      </w:r>
      <w:r w:rsidRPr="006B00E5">
        <w:rPr>
          <w:rFonts w:ascii="Arial" w:hAnsi="Arial" w:cs="Arial"/>
          <w:i/>
          <w:vertAlign w:val="subscript"/>
        </w:rPr>
        <w:t>H</w:t>
      </w:r>
      <w:r w:rsidRPr="006B00E5">
        <w:rPr>
          <w:rFonts w:ascii="Arial" w:hAnsi="Arial" w:cs="Arial"/>
        </w:rPr>
        <w:t xml:space="preserve"> (EIRP) được xác định từ công suất đo </w:t>
      </w:r>
      <w:r w:rsidRPr="006B00E5">
        <w:rPr>
          <w:rFonts w:ascii="Arial" w:hAnsi="Arial" w:cs="Arial"/>
          <w:i/>
        </w:rPr>
        <w:t xml:space="preserve">A </w:t>
      </w:r>
      <w:r w:rsidRPr="006B00E5">
        <w:rPr>
          <w:rFonts w:ascii="Arial" w:hAnsi="Arial" w:cs="Arial"/>
        </w:rPr>
        <w:t xml:space="preserve">(dBm) nói trên, chu </w:t>
      </w:r>
      <w:r w:rsidR="00104721" w:rsidRPr="006B00E5">
        <w:rPr>
          <w:rFonts w:ascii="Arial" w:hAnsi="Arial" w:cs="Arial"/>
        </w:rPr>
        <w:t>kỳ</w:t>
      </w:r>
      <w:r w:rsidRPr="006B00E5">
        <w:rPr>
          <w:rFonts w:ascii="Arial" w:hAnsi="Arial" w:cs="Arial"/>
        </w:rPr>
        <w:t xml:space="preserve"> giám sát </w:t>
      </w:r>
      <w:r w:rsidRPr="006B00E5">
        <w:rPr>
          <w:rFonts w:ascii="Arial" w:hAnsi="Arial" w:cs="Arial"/>
          <w:i/>
        </w:rPr>
        <w:t>x</w:t>
      </w:r>
      <w:r w:rsidRPr="006B00E5">
        <w:rPr>
          <w:rFonts w:ascii="Arial" w:hAnsi="Arial" w:cs="Arial"/>
        </w:rPr>
        <w:t xml:space="preserve">, tăng ích </w:t>
      </w:r>
      <w:r w:rsidR="00FE449B" w:rsidRPr="006B00E5">
        <w:rPr>
          <w:rFonts w:ascii="Arial" w:hAnsi="Arial" w:cs="Arial"/>
        </w:rPr>
        <w:t>ăng ten</w:t>
      </w:r>
      <w:r w:rsidR="00BF05BE" w:rsidRPr="006B00E5">
        <w:rPr>
          <w:rFonts w:ascii="Arial" w:hAnsi="Arial" w:cs="Arial"/>
        </w:rPr>
        <w:t xml:space="preserve"> </w:t>
      </w:r>
      <w:r w:rsidRPr="006B00E5">
        <w:rPr>
          <w:rFonts w:ascii="Arial" w:hAnsi="Arial" w:cs="Arial"/>
          <w:i/>
        </w:rPr>
        <w:t xml:space="preserve">G </w:t>
      </w:r>
      <w:r w:rsidRPr="006B00E5">
        <w:rPr>
          <w:rFonts w:ascii="Arial" w:hAnsi="Arial" w:cs="Arial"/>
        </w:rPr>
        <w:t xml:space="preserve">(dBi) và tăng ích điều hướng </w:t>
      </w:r>
      <w:r w:rsidRPr="006B00E5">
        <w:rPr>
          <w:rFonts w:ascii="Arial" w:hAnsi="Arial" w:cs="Arial"/>
          <w:i/>
        </w:rPr>
        <w:t>Y</w:t>
      </w:r>
      <w:r w:rsidR="006E77C1" w:rsidRPr="006B00E5">
        <w:rPr>
          <w:rFonts w:ascii="Arial" w:hAnsi="Arial" w:cs="Arial"/>
        </w:rPr>
        <w:t xml:space="preserve"> (dBi) nếu có sử dụng kỹ</w:t>
      </w:r>
      <w:r w:rsidRPr="006B00E5">
        <w:rPr>
          <w:rFonts w:ascii="Arial" w:hAnsi="Arial" w:cs="Arial"/>
        </w:rPr>
        <w:t xml:space="preserve"> thuật này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8038"/>
        <w:gridCol w:w="542"/>
      </w:tblGrid>
      <w:tr w:rsidR="0037009D" w:rsidRPr="006B00E5" w:rsidTr="000F249A">
        <w:tc>
          <w:tcPr>
            <w:tcW w:w="500" w:type="dxa"/>
          </w:tcPr>
          <w:p w:rsidR="0037009D" w:rsidRPr="006B00E5" w:rsidRDefault="0037009D" w:rsidP="002E286B">
            <w:pPr>
              <w:spacing w:before="120"/>
              <w:jc w:val="both"/>
              <w:rPr>
                <w:rFonts w:ascii="Arial" w:hAnsi="Arial" w:cs="Arial"/>
              </w:rPr>
            </w:pPr>
            <w:bookmarkStart w:id="414" w:name="_Hlk526928578"/>
          </w:p>
        </w:tc>
        <w:tc>
          <w:tcPr>
            <w:tcW w:w="8245" w:type="dxa"/>
          </w:tcPr>
          <w:p w:rsidR="0037009D" w:rsidRPr="006B00E5" w:rsidRDefault="0037009D" w:rsidP="00BD65CD">
            <w:pPr>
              <w:spacing w:before="120"/>
              <w:jc w:val="center"/>
              <w:rPr>
                <w:rFonts w:ascii="Arial" w:hAnsi="Arial" w:cs="Arial"/>
              </w:rPr>
            </w:pPr>
            <w:r w:rsidRPr="006B00E5">
              <w:rPr>
                <w:rFonts w:ascii="Arial" w:hAnsi="Arial" w:cs="Arial"/>
                <w:i/>
              </w:rPr>
              <w:t>P</w:t>
            </w:r>
            <w:r w:rsidRPr="006B00E5">
              <w:rPr>
                <w:rFonts w:ascii="Arial" w:hAnsi="Arial" w:cs="Arial"/>
                <w:i/>
                <w:vertAlign w:val="subscript"/>
              </w:rPr>
              <w:t>H</w:t>
            </w:r>
            <w:r w:rsidRPr="006B00E5">
              <w:rPr>
                <w:rFonts w:ascii="Arial" w:hAnsi="Arial" w:cs="Arial"/>
              </w:rPr>
              <w:t xml:space="preserve"> = </w:t>
            </w:r>
            <w:r w:rsidRPr="006B00E5">
              <w:rPr>
                <w:rFonts w:ascii="Arial" w:hAnsi="Arial" w:cs="Arial"/>
                <w:i/>
              </w:rPr>
              <w:t>A</w:t>
            </w:r>
            <w:r w:rsidRPr="006B00E5">
              <w:rPr>
                <w:rFonts w:ascii="Arial" w:hAnsi="Arial" w:cs="Arial"/>
              </w:rPr>
              <w:t xml:space="preserve"> + </w:t>
            </w:r>
            <w:r w:rsidRPr="006B00E5">
              <w:rPr>
                <w:rFonts w:ascii="Arial" w:hAnsi="Arial" w:cs="Arial"/>
                <w:i/>
              </w:rPr>
              <w:t>G</w:t>
            </w:r>
            <w:r w:rsidRPr="006B00E5">
              <w:rPr>
                <w:rFonts w:ascii="Arial" w:hAnsi="Arial" w:cs="Arial"/>
              </w:rPr>
              <w:t xml:space="preserve"> + </w:t>
            </w:r>
            <w:r w:rsidRPr="006B00E5">
              <w:rPr>
                <w:rFonts w:ascii="Arial" w:hAnsi="Arial" w:cs="Arial"/>
                <w:i/>
              </w:rPr>
              <w:t>Y</w:t>
            </w:r>
            <w:r w:rsidRPr="006B00E5">
              <w:rPr>
                <w:rFonts w:ascii="Arial" w:hAnsi="Arial" w:cs="Arial"/>
              </w:rPr>
              <w:t xml:space="preserve"> + 10 x lg(1/</w:t>
            </w:r>
            <w:r w:rsidRPr="006B00E5">
              <w:rPr>
                <w:rFonts w:ascii="Arial" w:hAnsi="Arial" w:cs="Arial"/>
                <w:i/>
              </w:rPr>
              <w:t>x</w:t>
            </w:r>
            <w:r w:rsidRPr="006B00E5">
              <w:rPr>
                <w:rFonts w:ascii="Arial" w:hAnsi="Arial" w:cs="Arial"/>
              </w:rPr>
              <w:t>), dBm</w:t>
            </w:r>
          </w:p>
        </w:tc>
        <w:tc>
          <w:tcPr>
            <w:tcW w:w="543" w:type="dxa"/>
          </w:tcPr>
          <w:p w:rsidR="0037009D" w:rsidRPr="006B00E5" w:rsidRDefault="0037009D" w:rsidP="002E286B">
            <w:pPr>
              <w:spacing w:before="120"/>
              <w:jc w:val="both"/>
              <w:rPr>
                <w:rFonts w:ascii="Arial" w:hAnsi="Arial" w:cs="Arial"/>
              </w:rPr>
            </w:pPr>
            <w:r w:rsidRPr="006B00E5">
              <w:rPr>
                <w:rFonts w:ascii="Arial" w:hAnsi="Arial" w:cs="Arial"/>
              </w:rPr>
              <w:t>(</w:t>
            </w:r>
            <w:r w:rsidR="00935614" w:rsidRPr="006B00E5">
              <w:rPr>
                <w:rFonts w:ascii="Arial" w:hAnsi="Arial" w:cs="Arial"/>
              </w:rPr>
              <w:fldChar w:fldCharType="begin" w:fldLock="1"/>
            </w:r>
            <w:r w:rsidR="00F730DC" w:rsidRPr="006B00E5">
              <w:rPr>
                <w:rFonts w:ascii="Arial" w:hAnsi="Arial" w:cs="Arial"/>
              </w:rPr>
              <w:instrText xml:space="preserve"> SEQ Equation \* ARABIC </w:instrText>
            </w:r>
            <w:r w:rsidR="00935614" w:rsidRPr="006B00E5">
              <w:rPr>
                <w:rFonts w:ascii="Arial" w:hAnsi="Arial" w:cs="Arial"/>
              </w:rPr>
              <w:fldChar w:fldCharType="separate"/>
            </w:r>
            <w:r w:rsidRPr="006B00E5">
              <w:rPr>
                <w:rFonts w:ascii="Arial" w:hAnsi="Arial" w:cs="Arial"/>
                <w:noProof/>
              </w:rPr>
              <w:t>4</w:t>
            </w:r>
            <w:r w:rsidR="00935614" w:rsidRPr="006B00E5">
              <w:rPr>
                <w:rFonts w:ascii="Arial" w:hAnsi="Arial" w:cs="Arial"/>
                <w:noProof/>
              </w:rPr>
              <w:fldChar w:fldCharType="end"/>
            </w:r>
            <w:r w:rsidRPr="006B00E5">
              <w:rPr>
                <w:rFonts w:ascii="Arial" w:hAnsi="Arial" w:cs="Arial"/>
              </w:rPr>
              <w:t>)</w:t>
            </w:r>
          </w:p>
        </w:tc>
      </w:tr>
    </w:tbl>
    <w:bookmarkEnd w:id="414"/>
    <w:p w:rsidR="0037009D" w:rsidRPr="006B00E5" w:rsidRDefault="0037009D" w:rsidP="002E286B">
      <w:pPr>
        <w:spacing w:before="120"/>
        <w:jc w:val="both"/>
        <w:rPr>
          <w:rFonts w:ascii="Arial" w:hAnsi="Arial" w:cs="Arial"/>
        </w:rPr>
      </w:pPr>
      <w:r w:rsidRPr="006B00E5">
        <w:rPr>
          <w:rFonts w:ascii="Arial" w:hAnsi="Arial" w:cs="Arial"/>
        </w:rPr>
        <w:tab/>
        <w:t xml:space="preserve">Nếu sử dụng nhiều </w:t>
      </w:r>
      <w:r w:rsidR="00FE449B" w:rsidRPr="006B00E5">
        <w:rPr>
          <w:rFonts w:ascii="Arial" w:hAnsi="Arial" w:cs="Arial"/>
        </w:rPr>
        <w:t>ăng ten</w:t>
      </w:r>
      <w:r w:rsidRPr="006B00E5">
        <w:rPr>
          <w:rFonts w:ascii="Arial" w:hAnsi="Arial" w:cs="Arial"/>
        </w:rPr>
        <w:t xml:space="preserve">, giá trị tăng ích của </w:t>
      </w:r>
      <w:r w:rsidR="00FE449B" w:rsidRPr="006B00E5">
        <w:rPr>
          <w:rFonts w:ascii="Arial" w:hAnsi="Arial" w:cs="Arial"/>
        </w:rPr>
        <w:t>ăng ten</w:t>
      </w:r>
      <w:r w:rsidRPr="006B00E5">
        <w:rPr>
          <w:rFonts w:ascii="Arial" w:hAnsi="Arial" w:cs="Arial"/>
        </w:rPr>
        <w:t xml:space="preserve"> cao nhất sẽ được sử dụng.</w:t>
      </w:r>
    </w:p>
    <w:p w:rsidR="00BD65CD" w:rsidRPr="006B00E5" w:rsidRDefault="0037009D" w:rsidP="00F7434C">
      <w:pPr>
        <w:pStyle w:val="ListBullet"/>
        <w:rPr>
          <w:rFonts w:ascii="Arial" w:hAnsi="Arial" w:cs="Arial"/>
        </w:rPr>
      </w:pPr>
      <w:r w:rsidRPr="006B00E5">
        <w:rPr>
          <w:rFonts w:ascii="Arial" w:hAnsi="Arial" w:cs="Arial"/>
        </w:rPr>
        <w:t xml:space="preserve">Giá trị </w:t>
      </w:r>
      <w:r w:rsidRPr="006B00E5">
        <w:rPr>
          <w:rFonts w:ascii="Arial" w:hAnsi="Arial" w:cs="Arial"/>
          <w:i/>
        </w:rPr>
        <w:t>P</w:t>
      </w:r>
      <w:r w:rsidRPr="006B00E5">
        <w:rPr>
          <w:rFonts w:ascii="Arial" w:hAnsi="Arial" w:cs="Arial"/>
          <w:i/>
          <w:vertAlign w:val="subscript"/>
        </w:rPr>
        <w:t>H</w:t>
      </w:r>
      <w:r w:rsidRPr="006B00E5">
        <w:rPr>
          <w:rFonts w:ascii="Arial" w:hAnsi="Arial" w:cs="Arial"/>
        </w:rPr>
        <w:t xml:space="preserve"> sẽ được so sánh với giới hạn trong </w:t>
      </w:r>
      <w:r w:rsidR="00BD65CD" w:rsidRPr="006B00E5">
        <w:rPr>
          <w:rFonts w:ascii="Arial" w:hAnsi="Arial" w:cs="Arial"/>
        </w:rPr>
        <w:t xml:space="preserve">Bảng 2. </w:t>
      </w:r>
    </w:p>
    <w:p w:rsidR="0051089F" w:rsidRPr="006B00E5" w:rsidRDefault="0051089F" w:rsidP="002E286B">
      <w:pPr>
        <w:spacing w:before="120"/>
        <w:jc w:val="both"/>
        <w:rPr>
          <w:rFonts w:ascii="Arial" w:hAnsi="Arial" w:cs="Arial"/>
        </w:rPr>
      </w:pPr>
      <w:r w:rsidRPr="006B00E5">
        <w:rPr>
          <w:rFonts w:ascii="Arial" w:hAnsi="Arial" w:cs="Arial"/>
          <w:b/>
        </w:rPr>
        <w:t>Trường hợp 2</w:t>
      </w:r>
      <w:r w:rsidRPr="006B00E5">
        <w:rPr>
          <w:rFonts w:ascii="Arial" w:hAnsi="Arial" w:cs="Arial"/>
        </w:rPr>
        <w:t xml:space="preserve">: Thiết bị không có khả năng phát liên tục và chỉ có thể phát trên một dải băng </w:t>
      </w:r>
      <w:r w:rsidR="00B33125" w:rsidRPr="006B00E5">
        <w:rPr>
          <w:rFonts w:ascii="Arial" w:hAnsi="Arial" w:cs="Arial"/>
        </w:rPr>
        <w:t xml:space="preserve">tần </w:t>
      </w:r>
      <w:r w:rsidRPr="006B00E5">
        <w:rPr>
          <w:rFonts w:ascii="Arial" w:hAnsi="Arial" w:cs="Arial"/>
        </w:rPr>
        <w:t>thành phần.</w:t>
      </w:r>
    </w:p>
    <w:p w:rsidR="0051089F" w:rsidRPr="006B00E5" w:rsidRDefault="0051089F" w:rsidP="002E286B">
      <w:pPr>
        <w:spacing w:before="120"/>
        <w:jc w:val="both"/>
        <w:rPr>
          <w:rFonts w:ascii="Arial" w:hAnsi="Arial" w:cs="Arial"/>
        </w:rPr>
      </w:pPr>
      <w:r w:rsidRPr="006B00E5">
        <w:rPr>
          <w:rFonts w:ascii="Arial" w:hAnsi="Arial" w:cs="Arial"/>
        </w:rPr>
        <w:t xml:space="preserve">Trong trường hợp này, thiết bị có thể sử dụng nhiều băng </w:t>
      </w:r>
      <w:r w:rsidR="00B33125" w:rsidRPr="006B00E5">
        <w:rPr>
          <w:rFonts w:ascii="Arial" w:hAnsi="Arial" w:cs="Arial"/>
        </w:rPr>
        <w:t xml:space="preserve">tần </w:t>
      </w:r>
      <w:r w:rsidRPr="006B00E5">
        <w:rPr>
          <w:rFonts w:ascii="Arial" w:hAnsi="Arial" w:cs="Arial"/>
        </w:rPr>
        <w:t>thành phần nhưng tại mỗi thời điểm, tín hiệu phát chỉ được thực hiện trong một băng</w:t>
      </w:r>
      <w:r w:rsidR="00BD65CD" w:rsidRPr="006B00E5">
        <w:rPr>
          <w:rFonts w:ascii="Arial" w:hAnsi="Arial" w:cs="Arial"/>
        </w:rPr>
        <w:t xml:space="preserve"> tần</w:t>
      </w:r>
      <w:r w:rsidRPr="006B00E5">
        <w:rPr>
          <w:rFonts w:ascii="Arial" w:hAnsi="Arial" w:cs="Arial"/>
        </w:rPr>
        <w:t>. Ngoài ra, thiết bị cũng có thể phát trên nhiều băng</w:t>
      </w:r>
      <w:r w:rsidR="00B33125" w:rsidRPr="006B00E5">
        <w:rPr>
          <w:rFonts w:ascii="Arial" w:hAnsi="Arial" w:cs="Arial"/>
        </w:rPr>
        <w:t xml:space="preserve"> tần</w:t>
      </w:r>
      <w:r w:rsidRPr="006B00E5">
        <w:rPr>
          <w:rFonts w:ascii="Arial" w:hAnsi="Arial" w:cs="Arial"/>
        </w:rPr>
        <w:t xml:space="preserve"> thành phần đồng thời nhưng được cấu hình để phát chỉ trên một băng</w:t>
      </w:r>
      <w:r w:rsidR="00B33125" w:rsidRPr="006B00E5">
        <w:rPr>
          <w:rFonts w:ascii="Arial" w:hAnsi="Arial" w:cs="Arial"/>
        </w:rPr>
        <w:t xml:space="preserve"> tần</w:t>
      </w:r>
      <w:r w:rsidRPr="006B00E5">
        <w:rPr>
          <w:rFonts w:ascii="Arial" w:hAnsi="Arial" w:cs="Arial"/>
        </w:rPr>
        <w:t xml:space="preserve"> thành phần.</w:t>
      </w:r>
    </w:p>
    <w:p w:rsidR="0051089F" w:rsidRPr="006B00E5" w:rsidRDefault="00A43D4B" w:rsidP="002E286B">
      <w:pPr>
        <w:spacing w:before="120"/>
        <w:jc w:val="both"/>
        <w:outlineLvl w:val="0"/>
        <w:rPr>
          <w:rFonts w:ascii="Arial" w:hAnsi="Arial" w:cs="Arial"/>
        </w:rPr>
      </w:pPr>
      <w:bookmarkStart w:id="415" w:name="_Toc73439709"/>
      <w:bookmarkStart w:id="416" w:name="_Toc82419385"/>
      <w:r w:rsidRPr="006B00E5">
        <w:rPr>
          <w:rFonts w:ascii="Arial" w:hAnsi="Arial" w:cs="Arial"/>
        </w:rPr>
        <w:t xml:space="preserve">Bước </w:t>
      </w:r>
      <w:r w:rsidR="0051089F" w:rsidRPr="006B00E5">
        <w:rPr>
          <w:rFonts w:ascii="Arial" w:hAnsi="Arial" w:cs="Arial"/>
        </w:rPr>
        <w:t>1:</w:t>
      </w:r>
      <w:bookmarkEnd w:id="415"/>
      <w:bookmarkEnd w:id="416"/>
      <w:r w:rsidR="0051089F" w:rsidRPr="006B00E5">
        <w:rPr>
          <w:rFonts w:ascii="Arial" w:hAnsi="Arial" w:cs="Arial"/>
        </w:rPr>
        <w:t xml:space="preserve"> </w:t>
      </w:r>
    </w:p>
    <w:p w:rsidR="0051089F" w:rsidRPr="006B00E5" w:rsidRDefault="0051089F" w:rsidP="00F7434C">
      <w:pPr>
        <w:pStyle w:val="ListBullet"/>
        <w:rPr>
          <w:rFonts w:ascii="Arial" w:hAnsi="Arial" w:cs="Arial"/>
        </w:rPr>
      </w:pPr>
      <w:r w:rsidRPr="006B00E5">
        <w:rPr>
          <w:rFonts w:ascii="Arial" w:hAnsi="Arial" w:cs="Arial"/>
        </w:rPr>
        <w:t>Lấy mẫu tín hiệu phát từ thiết bị từ cảm biến đo nhanh thích hợp dải tần 6 GHz. Ghi các mẫu đo để xác định công suất RMS của tín hiệu.</w:t>
      </w:r>
    </w:p>
    <w:p w:rsidR="0051089F" w:rsidRPr="006B00E5" w:rsidRDefault="0051089F" w:rsidP="00F7434C">
      <w:pPr>
        <w:pStyle w:val="ListBullet"/>
        <w:rPr>
          <w:rFonts w:ascii="Arial" w:hAnsi="Arial" w:cs="Arial"/>
        </w:rPr>
      </w:pPr>
      <w:r w:rsidRPr="006B00E5">
        <w:rPr>
          <w:rFonts w:ascii="Arial" w:hAnsi="Arial" w:cs="Arial"/>
        </w:rPr>
        <w:t>Thiết lập như sau:</w:t>
      </w:r>
    </w:p>
    <w:p w:rsidR="0051089F" w:rsidRPr="006B00E5" w:rsidRDefault="0051089F" w:rsidP="002E286B">
      <w:pPr>
        <w:pStyle w:val="ListBullet2"/>
        <w:spacing w:before="120"/>
        <w:jc w:val="both"/>
        <w:rPr>
          <w:rFonts w:ascii="Arial" w:hAnsi="Arial" w:cs="Arial"/>
        </w:rPr>
      </w:pPr>
      <w:r w:rsidRPr="006B00E5">
        <w:rPr>
          <w:rFonts w:ascii="Arial" w:hAnsi="Arial" w:cs="Arial"/>
        </w:rPr>
        <w:t>Tốc độ lấy m</w:t>
      </w:r>
      <w:r w:rsidR="00073D51" w:rsidRPr="006B00E5">
        <w:rPr>
          <w:rFonts w:ascii="Arial" w:hAnsi="Arial" w:cs="Arial"/>
        </w:rPr>
        <w:t>ẫ</w:t>
      </w:r>
      <w:r w:rsidRPr="006B00E5">
        <w:rPr>
          <w:rFonts w:ascii="Arial" w:hAnsi="Arial" w:cs="Arial"/>
        </w:rPr>
        <w:t>u: ≥ 10</w:t>
      </w:r>
      <w:r w:rsidRPr="006B00E5">
        <w:rPr>
          <w:rFonts w:ascii="Arial" w:hAnsi="Arial" w:cs="Arial"/>
          <w:vertAlign w:val="superscript"/>
        </w:rPr>
        <w:t>6</w:t>
      </w:r>
      <w:r w:rsidRPr="006B00E5">
        <w:rPr>
          <w:rFonts w:ascii="Arial" w:hAnsi="Arial" w:cs="Arial"/>
        </w:rPr>
        <w:t xml:space="preserve"> mẫu/s;</w:t>
      </w:r>
    </w:p>
    <w:p w:rsidR="0051089F" w:rsidRPr="006B00E5" w:rsidRDefault="0051089F" w:rsidP="002E286B">
      <w:pPr>
        <w:pStyle w:val="ListBullet2"/>
        <w:spacing w:before="120"/>
        <w:jc w:val="both"/>
        <w:rPr>
          <w:rFonts w:ascii="Arial" w:hAnsi="Arial" w:cs="Arial"/>
        </w:rPr>
      </w:pPr>
      <w:r w:rsidRPr="006B00E5">
        <w:rPr>
          <w:rFonts w:ascii="Arial" w:hAnsi="Arial" w:cs="Arial"/>
        </w:rPr>
        <w:t>Thời khoảng đo: ít nhất 10 burst phát.</w:t>
      </w:r>
    </w:p>
    <w:p w:rsidR="0051089F" w:rsidRPr="006B00E5" w:rsidRDefault="00A43D4B" w:rsidP="002E286B">
      <w:pPr>
        <w:spacing w:before="120"/>
        <w:jc w:val="both"/>
        <w:outlineLvl w:val="0"/>
        <w:rPr>
          <w:rFonts w:ascii="Arial" w:hAnsi="Arial" w:cs="Arial"/>
          <w:noProof/>
        </w:rPr>
      </w:pPr>
      <w:bookmarkStart w:id="417" w:name="_Toc73439710"/>
      <w:bookmarkStart w:id="418" w:name="_Toc82419386"/>
      <w:r w:rsidRPr="006B00E5">
        <w:rPr>
          <w:rFonts w:ascii="Arial" w:hAnsi="Arial" w:cs="Arial"/>
        </w:rPr>
        <w:t>Bước</w:t>
      </w:r>
      <w:r w:rsidRPr="006B00E5">
        <w:rPr>
          <w:rFonts w:ascii="Arial" w:hAnsi="Arial" w:cs="Arial"/>
          <w:noProof/>
        </w:rPr>
        <w:t xml:space="preserve"> </w:t>
      </w:r>
      <w:r w:rsidR="00CA563F" w:rsidRPr="006B00E5">
        <w:rPr>
          <w:rFonts w:ascii="Arial" w:hAnsi="Arial" w:cs="Arial"/>
          <w:noProof/>
        </w:rPr>
        <w:t>2:</w:t>
      </w:r>
      <w:bookmarkEnd w:id="417"/>
      <w:bookmarkEnd w:id="418"/>
    </w:p>
    <w:p w:rsidR="00CA563F" w:rsidRPr="006B00E5" w:rsidRDefault="00CA563F" w:rsidP="00F7434C">
      <w:pPr>
        <w:pStyle w:val="ListBullet"/>
        <w:rPr>
          <w:rFonts w:ascii="Arial" w:hAnsi="Arial" w:cs="Arial"/>
          <w:noProof/>
        </w:rPr>
      </w:pPr>
      <w:r w:rsidRPr="006B00E5">
        <w:rPr>
          <w:rFonts w:ascii="Arial" w:hAnsi="Arial" w:cs="Arial"/>
          <w:noProof/>
        </w:rPr>
        <w:t>Với thiết bị sử dụng một nhánh phát: nối cảm biến công suất với cổng phát, lấy mẫu tín hiệu phát và lưu kết quả đo để sử dụng trong các bước tiếp theo.</w:t>
      </w:r>
    </w:p>
    <w:p w:rsidR="00CA563F" w:rsidRPr="006B00E5" w:rsidRDefault="00CA563F" w:rsidP="00F7434C">
      <w:pPr>
        <w:pStyle w:val="ListBullet"/>
        <w:rPr>
          <w:rFonts w:ascii="Arial" w:hAnsi="Arial" w:cs="Arial"/>
          <w:noProof/>
        </w:rPr>
      </w:pPr>
      <w:r w:rsidRPr="006B00E5">
        <w:rPr>
          <w:rFonts w:ascii="Arial" w:hAnsi="Arial" w:cs="Arial"/>
          <w:noProof/>
        </w:rPr>
        <w:t>Với thiết bị sử dụng nhiều nhánh phát:</w:t>
      </w:r>
    </w:p>
    <w:p w:rsidR="00CA563F" w:rsidRPr="006B00E5" w:rsidRDefault="00CA563F" w:rsidP="002E286B">
      <w:pPr>
        <w:pStyle w:val="ListBullet2"/>
        <w:spacing w:before="120"/>
        <w:jc w:val="both"/>
        <w:rPr>
          <w:rFonts w:ascii="Arial" w:hAnsi="Arial" w:cs="Arial"/>
          <w:noProof/>
        </w:rPr>
      </w:pPr>
      <w:r w:rsidRPr="006B00E5">
        <w:rPr>
          <w:rFonts w:ascii="Arial" w:hAnsi="Arial" w:cs="Arial"/>
          <w:noProof/>
        </w:rPr>
        <w:t>Nối cảm biến công suất với từng cổng phát để đo trên tất cả các cổng;</w:t>
      </w:r>
    </w:p>
    <w:p w:rsidR="00CA563F" w:rsidRPr="006B00E5" w:rsidRDefault="00CA563F" w:rsidP="002E286B">
      <w:pPr>
        <w:pStyle w:val="ListBullet2"/>
        <w:spacing w:before="120"/>
        <w:jc w:val="both"/>
        <w:rPr>
          <w:rFonts w:ascii="Arial" w:hAnsi="Arial" w:cs="Arial"/>
          <w:noProof/>
        </w:rPr>
      </w:pPr>
      <w:r w:rsidRPr="006B00E5">
        <w:rPr>
          <w:rFonts w:ascii="Arial" w:hAnsi="Arial" w:cs="Arial"/>
          <w:noProof/>
        </w:rPr>
        <w:t>Điều khiển cảm biến công suất để lấy mẫu được thực hiện cùng lúc với sai số nhỏ hơn 500 ns;</w:t>
      </w:r>
    </w:p>
    <w:p w:rsidR="00CA563F" w:rsidRPr="006B00E5" w:rsidRDefault="00CA563F" w:rsidP="002E286B">
      <w:pPr>
        <w:pStyle w:val="ListBullet2"/>
        <w:spacing w:before="120"/>
        <w:jc w:val="both"/>
        <w:rPr>
          <w:rFonts w:ascii="Arial" w:hAnsi="Arial" w:cs="Arial"/>
          <w:noProof/>
        </w:rPr>
      </w:pPr>
      <w:r w:rsidRPr="006B00E5">
        <w:rPr>
          <w:rFonts w:ascii="Arial" w:hAnsi="Arial" w:cs="Arial"/>
          <w:noProof/>
        </w:rPr>
        <w:t>Đối với mỗi điểm lấy mẫu đo riêng biệt trên miền thời gian, tổng hợp công suất từ tất cả các cổng phát và lưu lại kết quả để sử dụng trong các bước tiếp theo.</w:t>
      </w:r>
    </w:p>
    <w:p w:rsidR="00E237B8" w:rsidRPr="006B00E5" w:rsidRDefault="00A43D4B" w:rsidP="002E286B">
      <w:pPr>
        <w:spacing w:before="120"/>
        <w:jc w:val="both"/>
        <w:outlineLvl w:val="0"/>
        <w:rPr>
          <w:rFonts w:ascii="Arial" w:hAnsi="Arial" w:cs="Arial"/>
          <w:noProof/>
        </w:rPr>
      </w:pPr>
      <w:bookmarkStart w:id="419" w:name="_Toc73439711"/>
      <w:bookmarkStart w:id="420" w:name="_Toc82419387"/>
      <w:r w:rsidRPr="006B00E5">
        <w:rPr>
          <w:rFonts w:ascii="Arial" w:hAnsi="Arial" w:cs="Arial"/>
        </w:rPr>
        <w:t>Bước</w:t>
      </w:r>
      <w:r w:rsidRPr="006B00E5">
        <w:rPr>
          <w:rFonts w:ascii="Arial" w:hAnsi="Arial" w:cs="Arial"/>
          <w:noProof/>
        </w:rPr>
        <w:t xml:space="preserve"> </w:t>
      </w:r>
      <w:r w:rsidR="00E237B8" w:rsidRPr="006B00E5">
        <w:rPr>
          <w:rFonts w:ascii="Arial" w:hAnsi="Arial" w:cs="Arial"/>
          <w:noProof/>
        </w:rPr>
        <w:t>3:</w:t>
      </w:r>
      <w:bookmarkEnd w:id="419"/>
      <w:bookmarkEnd w:id="420"/>
    </w:p>
    <w:p w:rsidR="00E237B8" w:rsidRPr="006B00E5" w:rsidRDefault="00E237B8" w:rsidP="00F7434C">
      <w:pPr>
        <w:pStyle w:val="ListBullet"/>
        <w:rPr>
          <w:rFonts w:ascii="Arial" w:hAnsi="Arial" w:cs="Arial"/>
          <w:noProof/>
        </w:rPr>
      </w:pPr>
      <w:r w:rsidRPr="006B00E5">
        <w:rPr>
          <w:rFonts w:ascii="Arial" w:hAnsi="Arial" w:cs="Arial"/>
          <w:noProof/>
        </w:rPr>
        <w:t>Tìm điểm bắt đầu và kết thúc của mỗi burst trong các mẫu đo được lưu;</w:t>
      </w:r>
    </w:p>
    <w:p w:rsidR="00E237B8" w:rsidRPr="006B00E5" w:rsidRDefault="00E237B8" w:rsidP="002E286B">
      <w:pPr>
        <w:pStyle w:val="ListBullet2"/>
        <w:spacing w:before="120"/>
        <w:jc w:val="both"/>
        <w:rPr>
          <w:rFonts w:ascii="Arial" w:hAnsi="Arial" w:cs="Arial"/>
          <w:noProof/>
        </w:rPr>
      </w:pPr>
      <w:r w:rsidRPr="006B00E5">
        <w:rPr>
          <w:rFonts w:ascii="Arial" w:hAnsi="Arial" w:cs="Arial"/>
          <w:noProof/>
        </w:rPr>
        <w:t xml:space="preserve">Điểm bắt đầu và kết thúc được xác định tương ứng với khi công suất nhỏ hơn ít nhất 30 dB so với công suất lớn nhất trong các mẫu đo ở </w:t>
      </w:r>
      <w:r w:rsidR="000550DC" w:rsidRPr="006B00E5">
        <w:rPr>
          <w:rFonts w:ascii="Arial" w:hAnsi="Arial" w:cs="Arial"/>
        </w:rPr>
        <w:t>bước</w:t>
      </w:r>
      <w:r w:rsidR="000550DC" w:rsidRPr="006B00E5">
        <w:rPr>
          <w:rFonts w:ascii="Arial" w:hAnsi="Arial" w:cs="Arial"/>
          <w:noProof/>
        </w:rPr>
        <w:t xml:space="preserve"> </w:t>
      </w:r>
      <w:r w:rsidRPr="006B00E5">
        <w:rPr>
          <w:rFonts w:ascii="Arial" w:hAnsi="Arial" w:cs="Arial"/>
          <w:noProof/>
        </w:rPr>
        <w:t>2;</w:t>
      </w:r>
    </w:p>
    <w:p w:rsidR="00E237B8" w:rsidRPr="006B00E5" w:rsidRDefault="00E237B8" w:rsidP="002E286B">
      <w:pPr>
        <w:pStyle w:val="ListBullet2"/>
        <w:spacing w:before="120"/>
        <w:jc w:val="both"/>
        <w:rPr>
          <w:rFonts w:ascii="Arial" w:hAnsi="Arial" w:cs="Arial"/>
          <w:noProof/>
        </w:rPr>
      </w:pPr>
      <w:r w:rsidRPr="006B00E5">
        <w:rPr>
          <w:rFonts w:ascii="Arial" w:hAnsi="Arial" w:cs="Arial"/>
          <w:noProof/>
        </w:rPr>
        <w:t xml:space="preserve">Trong trường hợp không có sự chênh lệch đủ lớn giữa các mẫu đo, giá trị </w:t>
      </w:r>
      <w:r w:rsidR="004566E8" w:rsidRPr="006B00E5">
        <w:rPr>
          <w:rFonts w:ascii="Arial" w:hAnsi="Arial" w:cs="Arial"/>
        </w:rPr>
        <w:t xml:space="preserve">giới hạn </w:t>
      </w:r>
      <w:r w:rsidRPr="006B00E5">
        <w:rPr>
          <w:rFonts w:ascii="Arial" w:hAnsi="Arial" w:cs="Arial"/>
          <w:noProof/>
        </w:rPr>
        <w:t>30 dB có thể được giảm xuống để phù hợp;</w:t>
      </w:r>
    </w:p>
    <w:p w:rsidR="00E237B8" w:rsidRPr="006B00E5" w:rsidRDefault="000550DC" w:rsidP="002E286B">
      <w:pPr>
        <w:spacing w:before="120"/>
        <w:jc w:val="both"/>
        <w:outlineLvl w:val="0"/>
        <w:rPr>
          <w:rFonts w:ascii="Arial" w:hAnsi="Arial" w:cs="Arial"/>
          <w:noProof/>
        </w:rPr>
      </w:pPr>
      <w:bookmarkStart w:id="421" w:name="_Toc73439712"/>
      <w:bookmarkStart w:id="422" w:name="_Toc82419388"/>
      <w:r w:rsidRPr="006B00E5">
        <w:rPr>
          <w:rFonts w:ascii="Arial" w:hAnsi="Arial" w:cs="Arial"/>
        </w:rPr>
        <w:t>Bước</w:t>
      </w:r>
      <w:r w:rsidRPr="006B00E5">
        <w:rPr>
          <w:rFonts w:ascii="Arial" w:hAnsi="Arial" w:cs="Arial"/>
          <w:noProof/>
        </w:rPr>
        <w:t xml:space="preserve"> </w:t>
      </w:r>
      <w:r w:rsidR="00BC2A2B" w:rsidRPr="006B00E5">
        <w:rPr>
          <w:rFonts w:ascii="Arial" w:hAnsi="Arial" w:cs="Arial"/>
          <w:noProof/>
        </w:rPr>
        <w:t>4:</w:t>
      </w:r>
      <w:bookmarkEnd w:id="421"/>
      <w:bookmarkEnd w:id="422"/>
    </w:p>
    <w:p w:rsidR="00BC2A2B" w:rsidRPr="006B00E5" w:rsidRDefault="00BC2A2B" w:rsidP="00F7434C">
      <w:pPr>
        <w:pStyle w:val="ListBullet"/>
        <w:rPr>
          <w:rFonts w:ascii="Arial" w:hAnsi="Arial" w:cs="Arial"/>
          <w:noProof/>
        </w:rPr>
      </w:pPr>
      <w:r w:rsidRPr="006B00E5">
        <w:rPr>
          <w:rFonts w:ascii="Arial" w:hAnsi="Arial" w:cs="Arial"/>
          <w:noProof/>
        </w:rPr>
        <w:t>Tính công suất RMS của burst giữa thời điểm bắt đầu và kết thúc theo biểu thức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8040"/>
        <w:gridCol w:w="542"/>
      </w:tblGrid>
      <w:tr w:rsidR="00BC2A2B" w:rsidRPr="006B00E5" w:rsidTr="000F249A">
        <w:tc>
          <w:tcPr>
            <w:tcW w:w="500" w:type="dxa"/>
          </w:tcPr>
          <w:p w:rsidR="00BC2A2B" w:rsidRPr="006B00E5" w:rsidRDefault="00BC2A2B" w:rsidP="002E286B">
            <w:pPr>
              <w:spacing w:before="120"/>
              <w:jc w:val="both"/>
              <w:rPr>
                <w:rFonts w:ascii="Arial" w:hAnsi="Arial" w:cs="Arial"/>
              </w:rPr>
            </w:pPr>
          </w:p>
        </w:tc>
        <w:tc>
          <w:tcPr>
            <w:tcW w:w="8245" w:type="dxa"/>
          </w:tcPr>
          <w:p w:rsidR="00BC2A2B" w:rsidRPr="006B00E5" w:rsidRDefault="00BC2A2B" w:rsidP="00BD65CD">
            <w:pPr>
              <w:spacing w:before="120"/>
              <w:jc w:val="center"/>
              <w:rPr>
                <w:rFonts w:ascii="Arial" w:hAnsi="Arial" w:cs="Arial"/>
              </w:rPr>
            </w:pPr>
            <w:r w:rsidRPr="006B00E5">
              <w:rPr>
                <w:rFonts w:ascii="Arial" w:hAnsi="Arial" w:cs="Arial"/>
                <w:position w:val="-28"/>
              </w:rPr>
              <w:object w:dxaOrig="2100" w:dyaOrig="680" w14:anchorId="0A4D431D">
                <v:shape id="_x0000_i1026" type="#_x0000_t75" style="width:105.2pt;height:34.45pt" o:ole="">
                  <v:imagedata r:id="rId24" o:title=""/>
                </v:shape>
                <o:OLEObject Type="Embed" ProgID="Equation.DSMT4" ShapeID="_x0000_i1026" DrawAspect="Content" ObjectID="_1695541584" r:id="rId25"/>
              </w:object>
            </w:r>
          </w:p>
        </w:tc>
        <w:tc>
          <w:tcPr>
            <w:tcW w:w="543" w:type="dxa"/>
          </w:tcPr>
          <w:p w:rsidR="00BC2A2B" w:rsidRPr="006B00E5" w:rsidRDefault="00BC2A2B" w:rsidP="002E286B">
            <w:pPr>
              <w:spacing w:before="120"/>
              <w:jc w:val="both"/>
              <w:rPr>
                <w:rFonts w:ascii="Arial" w:hAnsi="Arial" w:cs="Arial"/>
              </w:rPr>
            </w:pPr>
            <w:r w:rsidRPr="006B00E5">
              <w:rPr>
                <w:rFonts w:ascii="Arial" w:hAnsi="Arial" w:cs="Arial"/>
              </w:rPr>
              <w:t>(</w:t>
            </w:r>
            <w:r w:rsidR="00935614" w:rsidRPr="006B00E5">
              <w:rPr>
                <w:rFonts w:ascii="Arial" w:hAnsi="Arial" w:cs="Arial"/>
              </w:rPr>
              <w:fldChar w:fldCharType="begin" w:fldLock="1"/>
            </w:r>
            <w:r w:rsidR="00F730DC" w:rsidRPr="006B00E5">
              <w:rPr>
                <w:rFonts w:ascii="Arial" w:hAnsi="Arial" w:cs="Arial"/>
              </w:rPr>
              <w:instrText xml:space="preserve"> SEQ Equation \* ARABIC </w:instrText>
            </w:r>
            <w:r w:rsidR="00935614" w:rsidRPr="006B00E5">
              <w:rPr>
                <w:rFonts w:ascii="Arial" w:hAnsi="Arial" w:cs="Arial"/>
              </w:rPr>
              <w:fldChar w:fldCharType="separate"/>
            </w:r>
            <w:r w:rsidRPr="006B00E5">
              <w:rPr>
                <w:rFonts w:ascii="Arial" w:hAnsi="Arial" w:cs="Arial"/>
                <w:noProof/>
              </w:rPr>
              <w:t>5</w:t>
            </w:r>
            <w:r w:rsidR="00935614" w:rsidRPr="006B00E5">
              <w:rPr>
                <w:rFonts w:ascii="Arial" w:hAnsi="Arial" w:cs="Arial"/>
                <w:noProof/>
              </w:rPr>
              <w:fldChar w:fldCharType="end"/>
            </w:r>
            <w:r w:rsidRPr="006B00E5">
              <w:rPr>
                <w:rFonts w:ascii="Arial" w:hAnsi="Arial" w:cs="Arial"/>
              </w:rPr>
              <w:t>)</w:t>
            </w:r>
          </w:p>
        </w:tc>
      </w:tr>
    </w:tbl>
    <w:p w:rsidR="00BC2A2B" w:rsidRPr="006B00E5" w:rsidRDefault="00BC2A2B" w:rsidP="002E286B">
      <w:pPr>
        <w:spacing w:before="120"/>
        <w:ind w:firstLine="426"/>
        <w:jc w:val="both"/>
        <w:rPr>
          <w:rFonts w:ascii="Arial" w:hAnsi="Arial" w:cs="Arial"/>
          <w:noProof/>
        </w:rPr>
      </w:pPr>
      <w:r w:rsidRPr="006B00E5">
        <w:rPr>
          <w:rFonts w:ascii="Arial" w:hAnsi="Arial" w:cs="Arial"/>
          <w:noProof/>
        </w:rPr>
        <w:t xml:space="preserve">với </w:t>
      </w:r>
      <w:r w:rsidRPr="006B00E5">
        <w:rPr>
          <w:rFonts w:ascii="Arial" w:hAnsi="Arial" w:cs="Arial"/>
          <w:i/>
          <w:noProof/>
        </w:rPr>
        <w:t>k</w:t>
      </w:r>
      <w:r w:rsidRPr="006B00E5">
        <w:rPr>
          <w:rFonts w:ascii="Arial" w:hAnsi="Arial" w:cs="Arial"/>
          <w:noProof/>
        </w:rPr>
        <w:t xml:space="preserve"> là số mẫu.</w:t>
      </w:r>
    </w:p>
    <w:p w:rsidR="00BC2A2B" w:rsidRPr="006B00E5" w:rsidRDefault="00BC2A2B" w:rsidP="00F7434C">
      <w:pPr>
        <w:pStyle w:val="ListBullet"/>
        <w:rPr>
          <w:rFonts w:ascii="Arial" w:hAnsi="Arial" w:cs="Arial"/>
          <w:noProof/>
        </w:rPr>
      </w:pPr>
      <w:r w:rsidRPr="006B00E5">
        <w:rPr>
          <w:rFonts w:ascii="Arial" w:hAnsi="Arial" w:cs="Arial"/>
          <w:noProof/>
        </w:rPr>
        <w:lastRenderedPageBreak/>
        <w:t xml:space="preserve">Biểu diễn </w:t>
      </w:r>
      <w:r w:rsidRPr="006B00E5">
        <w:rPr>
          <w:rFonts w:ascii="Arial" w:hAnsi="Arial" w:cs="Arial"/>
          <w:i/>
          <w:noProof/>
        </w:rPr>
        <w:t>A</w:t>
      </w:r>
      <w:r w:rsidRPr="006B00E5">
        <w:rPr>
          <w:rFonts w:ascii="Arial" w:hAnsi="Arial" w:cs="Arial"/>
          <w:noProof/>
        </w:rPr>
        <w:t xml:space="preserve"> (dBm) là giá trị </w:t>
      </w:r>
      <w:r w:rsidRPr="006B00E5">
        <w:rPr>
          <w:rFonts w:ascii="Arial" w:hAnsi="Arial" w:cs="Arial"/>
          <w:i/>
          <w:noProof/>
        </w:rPr>
        <w:t>P</w:t>
      </w:r>
      <w:r w:rsidRPr="006B00E5">
        <w:rPr>
          <w:rFonts w:ascii="Arial" w:hAnsi="Arial" w:cs="Arial"/>
          <w:i/>
          <w:noProof/>
          <w:vertAlign w:val="subscript"/>
        </w:rPr>
        <w:t>burst</w:t>
      </w:r>
      <w:r w:rsidRPr="006B00E5">
        <w:rPr>
          <w:rFonts w:ascii="Arial" w:hAnsi="Arial" w:cs="Arial"/>
          <w:noProof/>
        </w:rPr>
        <w:t xml:space="preserve"> lớn nhất.</w:t>
      </w:r>
    </w:p>
    <w:p w:rsidR="00BC2A2B" w:rsidRPr="006B00E5" w:rsidRDefault="000550DC" w:rsidP="002E286B">
      <w:pPr>
        <w:spacing w:before="120"/>
        <w:jc w:val="both"/>
        <w:outlineLvl w:val="0"/>
        <w:rPr>
          <w:rFonts w:ascii="Arial" w:hAnsi="Arial" w:cs="Arial"/>
          <w:noProof/>
        </w:rPr>
      </w:pPr>
      <w:bookmarkStart w:id="423" w:name="_Toc73439713"/>
      <w:bookmarkStart w:id="424" w:name="_Toc82419389"/>
      <w:r w:rsidRPr="006B00E5">
        <w:rPr>
          <w:rFonts w:ascii="Arial" w:hAnsi="Arial" w:cs="Arial"/>
        </w:rPr>
        <w:t>Bước</w:t>
      </w:r>
      <w:r w:rsidRPr="006B00E5">
        <w:rPr>
          <w:rFonts w:ascii="Arial" w:hAnsi="Arial" w:cs="Arial"/>
          <w:noProof/>
        </w:rPr>
        <w:t xml:space="preserve"> </w:t>
      </w:r>
      <w:r w:rsidR="00BC2A2B" w:rsidRPr="006B00E5">
        <w:rPr>
          <w:rFonts w:ascii="Arial" w:hAnsi="Arial" w:cs="Arial"/>
          <w:noProof/>
        </w:rPr>
        <w:t>5:</w:t>
      </w:r>
      <w:bookmarkEnd w:id="423"/>
      <w:bookmarkEnd w:id="424"/>
    </w:p>
    <w:p w:rsidR="00BC2A2B" w:rsidRPr="006B00E5" w:rsidRDefault="00BC2A2B" w:rsidP="00F7434C">
      <w:pPr>
        <w:pStyle w:val="ListBullet"/>
        <w:rPr>
          <w:rFonts w:ascii="Arial" w:hAnsi="Arial" w:cs="Arial"/>
          <w:noProof/>
        </w:rPr>
      </w:pPr>
      <w:r w:rsidRPr="006B00E5">
        <w:rPr>
          <w:rFonts w:ascii="Arial" w:hAnsi="Arial" w:cs="Arial"/>
          <w:noProof/>
        </w:rPr>
        <w:t>Công suất RF ra (e.i.r.p</w:t>
      </w:r>
      <w:r w:rsidR="006E77C1" w:rsidRPr="006B00E5">
        <w:rPr>
          <w:rFonts w:ascii="Arial" w:hAnsi="Arial" w:cs="Arial"/>
          <w:noProof/>
        </w:rPr>
        <w:t>.</w:t>
      </w:r>
      <w:r w:rsidRPr="006B00E5">
        <w:rPr>
          <w:rFonts w:ascii="Arial" w:hAnsi="Arial" w:cs="Arial"/>
          <w:noProof/>
        </w:rPr>
        <w:t xml:space="preserve">) tại mức công suất lớn nhất </w:t>
      </w:r>
      <w:r w:rsidRPr="006B00E5">
        <w:rPr>
          <w:rFonts w:ascii="Arial" w:hAnsi="Arial" w:cs="Arial"/>
          <w:i/>
          <w:noProof/>
        </w:rPr>
        <w:t>P</w:t>
      </w:r>
      <w:r w:rsidRPr="006B00E5">
        <w:rPr>
          <w:rFonts w:ascii="Arial" w:hAnsi="Arial" w:cs="Arial"/>
          <w:i/>
          <w:noProof/>
          <w:vertAlign w:val="subscript"/>
        </w:rPr>
        <w:t>H</w:t>
      </w:r>
      <w:r w:rsidRPr="006B00E5">
        <w:rPr>
          <w:rFonts w:ascii="Arial" w:hAnsi="Arial" w:cs="Arial"/>
          <w:noProof/>
        </w:rPr>
        <w:t xml:space="preserve"> được xác định dựa trên công suất ra </w:t>
      </w:r>
      <w:r w:rsidRPr="006B00E5">
        <w:rPr>
          <w:rFonts w:ascii="Arial" w:hAnsi="Arial" w:cs="Arial"/>
          <w:i/>
          <w:noProof/>
        </w:rPr>
        <w:t>A</w:t>
      </w:r>
      <w:r w:rsidRPr="006B00E5">
        <w:rPr>
          <w:rFonts w:ascii="Arial" w:hAnsi="Arial" w:cs="Arial"/>
          <w:noProof/>
        </w:rPr>
        <w:t xml:space="preserve"> (dBm), tăng ích </w:t>
      </w:r>
      <w:r w:rsidR="00FE449B" w:rsidRPr="006B00E5">
        <w:rPr>
          <w:rFonts w:ascii="Arial" w:hAnsi="Arial" w:cs="Arial"/>
          <w:noProof/>
        </w:rPr>
        <w:t>ăng ten</w:t>
      </w:r>
      <w:r w:rsidR="00BF05BE" w:rsidRPr="006B00E5">
        <w:rPr>
          <w:rFonts w:ascii="Arial" w:hAnsi="Arial" w:cs="Arial"/>
          <w:noProof/>
        </w:rPr>
        <w:t xml:space="preserve"> </w:t>
      </w:r>
      <w:r w:rsidRPr="006B00E5">
        <w:rPr>
          <w:rFonts w:ascii="Arial" w:hAnsi="Arial" w:cs="Arial"/>
          <w:i/>
          <w:noProof/>
        </w:rPr>
        <w:t>G</w:t>
      </w:r>
      <w:r w:rsidRPr="006B00E5">
        <w:rPr>
          <w:rFonts w:ascii="Arial" w:hAnsi="Arial" w:cs="Arial"/>
          <w:noProof/>
        </w:rPr>
        <w:t xml:space="preserve"> (dBi) </w:t>
      </w:r>
      <w:r w:rsidRPr="006B00E5">
        <w:rPr>
          <w:rFonts w:ascii="Arial" w:hAnsi="Arial" w:cs="Arial"/>
        </w:rPr>
        <w:t xml:space="preserve">và tăng ích điều hướng </w:t>
      </w:r>
      <w:r w:rsidRPr="006B00E5">
        <w:rPr>
          <w:rFonts w:ascii="Arial" w:hAnsi="Arial" w:cs="Arial"/>
          <w:i/>
        </w:rPr>
        <w:t>Y</w:t>
      </w:r>
      <w:r w:rsidRPr="006B00E5">
        <w:rPr>
          <w:rFonts w:ascii="Arial" w:hAnsi="Arial" w:cs="Arial"/>
        </w:rPr>
        <w:t xml:space="preserve"> (dBi) nếu có sử dụng k</w:t>
      </w:r>
      <w:r w:rsidR="006E77C1" w:rsidRPr="006B00E5">
        <w:rPr>
          <w:rFonts w:ascii="Arial" w:hAnsi="Arial" w:cs="Arial"/>
        </w:rPr>
        <w:t>ỹ</w:t>
      </w:r>
      <w:r w:rsidRPr="006B00E5">
        <w:rPr>
          <w:rFonts w:ascii="Arial" w:hAnsi="Arial" w:cs="Arial"/>
        </w:rPr>
        <w:t xml:space="preserve"> thuật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8040"/>
        <w:gridCol w:w="542"/>
      </w:tblGrid>
      <w:tr w:rsidR="00BC2A2B" w:rsidRPr="006B00E5" w:rsidTr="000F249A">
        <w:tc>
          <w:tcPr>
            <w:tcW w:w="500" w:type="dxa"/>
          </w:tcPr>
          <w:p w:rsidR="00BC2A2B" w:rsidRPr="006B00E5" w:rsidRDefault="00BC2A2B" w:rsidP="002E286B">
            <w:pPr>
              <w:spacing w:before="120"/>
              <w:jc w:val="both"/>
              <w:rPr>
                <w:rFonts w:ascii="Arial" w:hAnsi="Arial" w:cs="Arial"/>
              </w:rPr>
            </w:pPr>
          </w:p>
        </w:tc>
        <w:tc>
          <w:tcPr>
            <w:tcW w:w="8245" w:type="dxa"/>
          </w:tcPr>
          <w:p w:rsidR="00BC2A2B" w:rsidRPr="006B00E5" w:rsidRDefault="00BC2A2B" w:rsidP="00BD65CD">
            <w:pPr>
              <w:spacing w:before="120"/>
              <w:jc w:val="center"/>
              <w:rPr>
                <w:rFonts w:ascii="Arial" w:hAnsi="Arial" w:cs="Arial"/>
              </w:rPr>
            </w:pPr>
            <w:r w:rsidRPr="006B00E5">
              <w:rPr>
                <w:rFonts w:ascii="Arial" w:hAnsi="Arial" w:cs="Arial"/>
                <w:position w:val="-12"/>
              </w:rPr>
              <w:object w:dxaOrig="2040" w:dyaOrig="360" w14:anchorId="51145E11">
                <v:shape id="_x0000_i1027" type="#_x0000_t75" style="width:101.5pt;height:18.15pt" o:ole="">
                  <v:imagedata r:id="rId26" o:title=""/>
                </v:shape>
                <o:OLEObject Type="Embed" ProgID="Equation.DSMT4" ShapeID="_x0000_i1027" DrawAspect="Content" ObjectID="_1695541585" r:id="rId27"/>
              </w:object>
            </w:r>
          </w:p>
        </w:tc>
        <w:tc>
          <w:tcPr>
            <w:tcW w:w="543" w:type="dxa"/>
          </w:tcPr>
          <w:p w:rsidR="00BC2A2B" w:rsidRPr="006B00E5" w:rsidRDefault="00BC2A2B" w:rsidP="002E286B">
            <w:pPr>
              <w:spacing w:before="120"/>
              <w:jc w:val="both"/>
              <w:rPr>
                <w:rFonts w:ascii="Arial" w:hAnsi="Arial" w:cs="Arial"/>
              </w:rPr>
            </w:pPr>
            <w:r w:rsidRPr="006B00E5">
              <w:rPr>
                <w:rFonts w:ascii="Arial" w:hAnsi="Arial" w:cs="Arial"/>
              </w:rPr>
              <w:t>(</w:t>
            </w:r>
            <w:r w:rsidR="00935614" w:rsidRPr="006B00E5">
              <w:rPr>
                <w:rFonts w:ascii="Arial" w:hAnsi="Arial" w:cs="Arial"/>
              </w:rPr>
              <w:fldChar w:fldCharType="begin" w:fldLock="1"/>
            </w:r>
            <w:r w:rsidR="00F730DC" w:rsidRPr="006B00E5">
              <w:rPr>
                <w:rFonts w:ascii="Arial" w:hAnsi="Arial" w:cs="Arial"/>
              </w:rPr>
              <w:instrText xml:space="preserve"> SEQ Equation \* ARABIC </w:instrText>
            </w:r>
            <w:r w:rsidR="00935614" w:rsidRPr="006B00E5">
              <w:rPr>
                <w:rFonts w:ascii="Arial" w:hAnsi="Arial" w:cs="Arial"/>
              </w:rPr>
              <w:fldChar w:fldCharType="separate"/>
            </w:r>
            <w:r w:rsidRPr="006B00E5">
              <w:rPr>
                <w:rFonts w:ascii="Arial" w:hAnsi="Arial" w:cs="Arial"/>
                <w:noProof/>
              </w:rPr>
              <w:t>6</w:t>
            </w:r>
            <w:r w:rsidR="00935614" w:rsidRPr="006B00E5">
              <w:rPr>
                <w:rFonts w:ascii="Arial" w:hAnsi="Arial" w:cs="Arial"/>
                <w:noProof/>
              </w:rPr>
              <w:fldChar w:fldCharType="end"/>
            </w:r>
            <w:r w:rsidRPr="006B00E5">
              <w:rPr>
                <w:rFonts w:ascii="Arial" w:hAnsi="Arial" w:cs="Arial"/>
              </w:rPr>
              <w:t>)</w:t>
            </w:r>
          </w:p>
        </w:tc>
      </w:tr>
    </w:tbl>
    <w:p w:rsidR="00BC2A2B" w:rsidRPr="006B00E5" w:rsidRDefault="00BC2A2B" w:rsidP="00F7434C">
      <w:pPr>
        <w:pStyle w:val="ListBullet"/>
        <w:rPr>
          <w:rFonts w:ascii="Arial" w:hAnsi="Arial" w:cs="Arial"/>
          <w:noProof/>
        </w:rPr>
      </w:pPr>
      <w:r w:rsidRPr="006B00E5">
        <w:rPr>
          <w:rFonts w:ascii="Arial" w:hAnsi="Arial" w:cs="Arial"/>
          <w:noProof/>
        </w:rPr>
        <w:t xml:space="preserve">Giá trị </w:t>
      </w:r>
      <w:r w:rsidRPr="006B00E5">
        <w:rPr>
          <w:rFonts w:ascii="Arial" w:hAnsi="Arial" w:cs="Arial"/>
          <w:i/>
          <w:noProof/>
        </w:rPr>
        <w:t>P</w:t>
      </w:r>
      <w:r w:rsidRPr="006B00E5">
        <w:rPr>
          <w:rFonts w:ascii="Arial" w:hAnsi="Arial" w:cs="Arial"/>
          <w:i/>
          <w:noProof/>
          <w:vertAlign w:val="subscript"/>
        </w:rPr>
        <w:t>H</w:t>
      </w:r>
      <w:r w:rsidRPr="006B00E5">
        <w:rPr>
          <w:rFonts w:ascii="Arial" w:hAnsi="Arial" w:cs="Arial"/>
          <w:noProof/>
        </w:rPr>
        <w:t xml:space="preserve"> xác định nói trên sẽ được so sánh với mức giới hạn trong</w:t>
      </w:r>
      <w:r w:rsidR="00BD65CD" w:rsidRPr="006B00E5">
        <w:rPr>
          <w:rFonts w:ascii="Arial" w:hAnsi="Arial" w:cs="Arial"/>
          <w:noProof/>
        </w:rPr>
        <w:t xml:space="preserve"> Bảng 2 </w:t>
      </w:r>
      <w:r w:rsidRPr="006B00E5">
        <w:rPr>
          <w:rFonts w:ascii="Arial" w:hAnsi="Arial" w:cs="Arial"/>
          <w:noProof/>
        </w:rPr>
        <w:t>và được ghi vào báo cáo đo.</w:t>
      </w:r>
    </w:p>
    <w:p w:rsidR="00CE1E59" w:rsidRPr="006B00E5" w:rsidRDefault="00CE1E59" w:rsidP="002E286B">
      <w:pPr>
        <w:spacing w:before="120"/>
        <w:jc w:val="both"/>
        <w:rPr>
          <w:rFonts w:ascii="Arial" w:hAnsi="Arial" w:cs="Arial"/>
          <w:noProof/>
        </w:rPr>
      </w:pPr>
      <w:r w:rsidRPr="006B00E5">
        <w:rPr>
          <w:rFonts w:ascii="Arial" w:hAnsi="Arial" w:cs="Arial"/>
          <w:b/>
          <w:noProof/>
        </w:rPr>
        <w:t>Trường hợp 3</w:t>
      </w:r>
      <w:r w:rsidRPr="006B00E5">
        <w:rPr>
          <w:rFonts w:ascii="Arial" w:hAnsi="Arial" w:cs="Arial"/>
          <w:noProof/>
        </w:rPr>
        <w:t xml:space="preserve">: Thiết bị không có khả năng phát liên tục nhưng phát đồng thời trên các băng </w:t>
      </w:r>
      <w:r w:rsidR="00B33125" w:rsidRPr="006B00E5">
        <w:rPr>
          <w:rFonts w:ascii="Arial" w:hAnsi="Arial" w:cs="Arial"/>
          <w:noProof/>
        </w:rPr>
        <w:t xml:space="preserve">tần </w:t>
      </w:r>
      <w:r w:rsidRPr="006B00E5">
        <w:rPr>
          <w:rFonts w:ascii="Arial" w:hAnsi="Arial" w:cs="Arial"/>
          <w:noProof/>
        </w:rPr>
        <w:t>thành phần</w:t>
      </w:r>
      <w:r w:rsidR="000F249A" w:rsidRPr="006B00E5">
        <w:rPr>
          <w:rFonts w:ascii="Arial" w:hAnsi="Arial" w:cs="Arial"/>
          <w:noProof/>
        </w:rPr>
        <w:t>:</w:t>
      </w:r>
    </w:p>
    <w:p w:rsidR="000F249A" w:rsidRPr="006B00E5" w:rsidRDefault="000F249A" w:rsidP="00F7434C">
      <w:pPr>
        <w:pStyle w:val="ListBullet"/>
        <w:rPr>
          <w:rFonts w:ascii="Arial" w:hAnsi="Arial" w:cs="Arial"/>
          <w:noProof/>
        </w:rPr>
      </w:pPr>
      <w:r w:rsidRPr="006B00E5">
        <w:rPr>
          <w:rFonts w:ascii="Arial" w:hAnsi="Arial" w:cs="Arial"/>
          <w:noProof/>
        </w:rPr>
        <w:t xml:space="preserve">Thiết bị phát đồng thời trên các băng </w:t>
      </w:r>
      <w:r w:rsidR="00B33125" w:rsidRPr="006B00E5">
        <w:rPr>
          <w:rFonts w:ascii="Arial" w:hAnsi="Arial" w:cs="Arial"/>
          <w:noProof/>
        </w:rPr>
        <w:t xml:space="preserve">tần </w:t>
      </w:r>
      <w:r w:rsidRPr="006B00E5">
        <w:rPr>
          <w:rFonts w:ascii="Arial" w:hAnsi="Arial" w:cs="Arial"/>
          <w:noProof/>
        </w:rPr>
        <w:t>thành phần như không thể cấu hình để phát chỉ trên 1 băng</w:t>
      </w:r>
      <w:r w:rsidR="00B33125" w:rsidRPr="006B00E5">
        <w:rPr>
          <w:rFonts w:ascii="Arial" w:hAnsi="Arial" w:cs="Arial"/>
          <w:noProof/>
        </w:rPr>
        <w:t xml:space="preserve"> tần</w:t>
      </w:r>
      <w:r w:rsidRPr="006B00E5">
        <w:rPr>
          <w:rFonts w:ascii="Arial" w:hAnsi="Arial" w:cs="Arial"/>
          <w:noProof/>
        </w:rPr>
        <w:t xml:space="preserve"> thành phần;</w:t>
      </w:r>
    </w:p>
    <w:p w:rsidR="00CE1E59" w:rsidRPr="006B00E5" w:rsidRDefault="006053D9" w:rsidP="00F7434C">
      <w:pPr>
        <w:pStyle w:val="ListBullet"/>
        <w:rPr>
          <w:rFonts w:ascii="Arial" w:hAnsi="Arial" w:cs="Arial"/>
          <w:noProof/>
        </w:rPr>
      </w:pPr>
      <w:r w:rsidRPr="006B00E5">
        <w:rPr>
          <w:rFonts w:ascii="Arial" w:hAnsi="Arial" w:cs="Arial"/>
          <w:noProof/>
        </w:rPr>
        <w:t xml:space="preserve">Thực hiện phép đo công suất cao nhất trên từng băng </w:t>
      </w:r>
      <w:r w:rsidR="00B33125" w:rsidRPr="006B00E5">
        <w:rPr>
          <w:rFonts w:ascii="Arial" w:hAnsi="Arial" w:cs="Arial"/>
          <w:noProof/>
        </w:rPr>
        <w:t xml:space="preserve">tần </w:t>
      </w:r>
      <w:r w:rsidRPr="006B00E5">
        <w:rPr>
          <w:rFonts w:ascii="Arial" w:hAnsi="Arial" w:cs="Arial"/>
          <w:noProof/>
        </w:rPr>
        <w:t>thành phần, sau đó đo biến thiên công suất và sử dụng các kết quả đo để xác định công suất RF ra (e.i.r.p</w:t>
      </w:r>
      <w:r w:rsidR="006E77C1" w:rsidRPr="006B00E5">
        <w:rPr>
          <w:rFonts w:ascii="Arial" w:hAnsi="Arial" w:cs="Arial"/>
          <w:noProof/>
        </w:rPr>
        <w:t>.</w:t>
      </w:r>
      <w:r w:rsidRPr="006B00E5">
        <w:rPr>
          <w:rFonts w:ascii="Arial" w:hAnsi="Arial" w:cs="Arial"/>
          <w:noProof/>
        </w:rPr>
        <w:t xml:space="preserve">) trên từng băng </w:t>
      </w:r>
      <w:r w:rsidR="00B33125" w:rsidRPr="006B00E5">
        <w:rPr>
          <w:rFonts w:ascii="Arial" w:hAnsi="Arial" w:cs="Arial"/>
          <w:noProof/>
        </w:rPr>
        <w:t xml:space="preserve">tần </w:t>
      </w:r>
      <w:r w:rsidRPr="006B00E5">
        <w:rPr>
          <w:rFonts w:ascii="Arial" w:hAnsi="Arial" w:cs="Arial"/>
          <w:noProof/>
        </w:rPr>
        <w:t>thành phần.</w:t>
      </w:r>
    </w:p>
    <w:p w:rsidR="00BC2A2B" w:rsidRPr="006B00E5" w:rsidRDefault="00A43D4B" w:rsidP="002E286B">
      <w:pPr>
        <w:spacing w:before="120"/>
        <w:jc w:val="both"/>
        <w:outlineLvl w:val="0"/>
        <w:rPr>
          <w:rFonts w:ascii="Arial" w:hAnsi="Arial" w:cs="Arial"/>
          <w:noProof/>
        </w:rPr>
      </w:pPr>
      <w:bookmarkStart w:id="425" w:name="_Toc73439714"/>
      <w:bookmarkStart w:id="426" w:name="_Toc82419390"/>
      <w:r w:rsidRPr="006B00E5">
        <w:rPr>
          <w:rFonts w:ascii="Arial" w:hAnsi="Arial" w:cs="Arial"/>
        </w:rPr>
        <w:t>Bước</w:t>
      </w:r>
      <w:r w:rsidRPr="006B00E5">
        <w:rPr>
          <w:rFonts w:ascii="Arial" w:hAnsi="Arial" w:cs="Arial"/>
          <w:noProof/>
        </w:rPr>
        <w:t xml:space="preserve"> </w:t>
      </w:r>
      <w:r w:rsidR="006053D9" w:rsidRPr="006B00E5">
        <w:rPr>
          <w:rFonts w:ascii="Arial" w:hAnsi="Arial" w:cs="Arial"/>
          <w:noProof/>
        </w:rPr>
        <w:t xml:space="preserve">1: Đo tổng </w:t>
      </w:r>
      <w:r w:rsidR="00E4557C" w:rsidRPr="006B00E5">
        <w:rPr>
          <w:rFonts w:ascii="Arial" w:hAnsi="Arial" w:cs="Arial"/>
          <w:noProof/>
        </w:rPr>
        <w:t>công suất</w:t>
      </w:r>
      <w:r w:rsidR="006053D9" w:rsidRPr="006B00E5">
        <w:rPr>
          <w:rFonts w:ascii="Arial" w:hAnsi="Arial" w:cs="Arial"/>
          <w:noProof/>
        </w:rPr>
        <w:t xml:space="preserve"> đỉnh trong băng </w:t>
      </w:r>
      <w:r w:rsidR="00B33125" w:rsidRPr="006B00E5">
        <w:rPr>
          <w:rFonts w:ascii="Arial" w:hAnsi="Arial" w:cs="Arial"/>
          <w:noProof/>
        </w:rPr>
        <w:t xml:space="preserve">tần </w:t>
      </w:r>
      <w:r w:rsidR="006053D9" w:rsidRPr="006B00E5">
        <w:rPr>
          <w:rFonts w:ascii="Arial" w:hAnsi="Arial" w:cs="Arial"/>
          <w:noProof/>
        </w:rPr>
        <w:t xml:space="preserve">thành phần </w:t>
      </w:r>
      <w:r w:rsidR="00F5633E" w:rsidRPr="006B00E5">
        <w:rPr>
          <w:rFonts w:ascii="Arial" w:hAnsi="Arial" w:cs="Arial"/>
          <w:noProof/>
        </w:rPr>
        <w:t>thấp</w:t>
      </w:r>
      <w:bookmarkEnd w:id="425"/>
      <w:bookmarkEnd w:id="426"/>
    </w:p>
    <w:p w:rsidR="006053D9" w:rsidRPr="006B00E5" w:rsidRDefault="006053D9" w:rsidP="00F7434C">
      <w:pPr>
        <w:pStyle w:val="ListBullet"/>
        <w:rPr>
          <w:rFonts w:ascii="Arial" w:hAnsi="Arial" w:cs="Arial"/>
          <w:noProof/>
        </w:rPr>
      </w:pPr>
      <w:r w:rsidRPr="006B00E5">
        <w:rPr>
          <w:rFonts w:ascii="Arial" w:hAnsi="Arial" w:cs="Arial"/>
          <w:noProof/>
        </w:rPr>
        <w:t>Nối UUT với phân tích phổ và thiết lập máy đo như sau:</w:t>
      </w:r>
    </w:p>
    <w:p w:rsidR="006053D9" w:rsidRPr="006B00E5" w:rsidRDefault="006053D9" w:rsidP="002E286B">
      <w:pPr>
        <w:pStyle w:val="ListBullet2"/>
        <w:spacing w:before="120"/>
        <w:jc w:val="both"/>
        <w:rPr>
          <w:rFonts w:ascii="Arial" w:hAnsi="Arial" w:cs="Arial"/>
        </w:rPr>
      </w:pPr>
      <w:r w:rsidRPr="006B00E5">
        <w:rPr>
          <w:rFonts w:ascii="Arial" w:hAnsi="Arial" w:cs="Arial"/>
        </w:rPr>
        <w:t>Start Frequency: 5 100 MHz;</w:t>
      </w:r>
    </w:p>
    <w:p w:rsidR="006053D9" w:rsidRPr="006B00E5" w:rsidRDefault="006053D9" w:rsidP="002E286B">
      <w:pPr>
        <w:pStyle w:val="ListBullet2"/>
        <w:spacing w:before="120"/>
        <w:jc w:val="both"/>
        <w:rPr>
          <w:rFonts w:ascii="Arial" w:hAnsi="Arial" w:cs="Arial"/>
        </w:rPr>
      </w:pPr>
      <w:r w:rsidRPr="006B00E5">
        <w:rPr>
          <w:rFonts w:ascii="Arial" w:hAnsi="Arial" w:cs="Arial"/>
        </w:rPr>
        <w:t>Stop Frequency: 5 400 MHz;</w:t>
      </w:r>
    </w:p>
    <w:p w:rsidR="006053D9" w:rsidRPr="006B00E5" w:rsidRDefault="006053D9" w:rsidP="002E286B">
      <w:pPr>
        <w:pStyle w:val="ListBullet2"/>
        <w:spacing w:before="120"/>
        <w:jc w:val="both"/>
        <w:rPr>
          <w:rFonts w:ascii="Arial" w:hAnsi="Arial" w:cs="Arial"/>
        </w:rPr>
      </w:pPr>
      <w:r w:rsidRPr="006B00E5">
        <w:rPr>
          <w:rFonts w:ascii="Arial" w:hAnsi="Arial" w:cs="Arial"/>
        </w:rPr>
        <w:t>Resolution Bandwidth: 1 MHz;</w:t>
      </w:r>
    </w:p>
    <w:p w:rsidR="006053D9" w:rsidRPr="006B00E5" w:rsidRDefault="006053D9" w:rsidP="002E286B">
      <w:pPr>
        <w:pStyle w:val="ListBullet2"/>
        <w:spacing w:before="120"/>
        <w:jc w:val="both"/>
        <w:rPr>
          <w:rFonts w:ascii="Arial" w:hAnsi="Arial" w:cs="Arial"/>
        </w:rPr>
      </w:pPr>
      <w:r w:rsidRPr="006B00E5">
        <w:rPr>
          <w:rFonts w:ascii="Arial" w:hAnsi="Arial" w:cs="Arial"/>
        </w:rPr>
        <w:t xml:space="preserve">Video Bandwidth: 3 MHz; </w:t>
      </w:r>
    </w:p>
    <w:p w:rsidR="006053D9" w:rsidRPr="006B00E5" w:rsidRDefault="006053D9" w:rsidP="002E286B">
      <w:pPr>
        <w:pStyle w:val="ListBullet2"/>
        <w:spacing w:before="120"/>
        <w:jc w:val="both"/>
        <w:rPr>
          <w:rFonts w:ascii="Arial" w:hAnsi="Arial" w:cs="Arial"/>
        </w:rPr>
      </w:pPr>
      <w:r w:rsidRPr="006B00E5">
        <w:rPr>
          <w:rFonts w:ascii="Arial" w:hAnsi="Arial" w:cs="Arial"/>
        </w:rPr>
        <w:t>Detector Mode: Peak;</w:t>
      </w:r>
    </w:p>
    <w:p w:rsidR="006053D9" w:rsidRPr="006B00E5" w:rsidRDefault="006053D9" w:rsidP="002E286B">
      <w:pPr>
        <w:pStyle w:val="ListBullet2"/>
        <w:spacing w:before="120"/>
        <w:jc w:val="both"/>
        <w:rPr>
          <w:rFonts w:ascii="Arial" w:hAnsi="Arial" w:cs="Arial"/>
          <w:noProof/>
        </w:rPr>
      </w:pPr>
      <w:r w:rsidRPr="006B00E5">
        <w:rPr>
          <w:rFonts w:ascii="Arial" w:hAnsi="Arial" w:cs="Arial"/>
        </w:rPr>
        <w:t>Trace Mode: Max Hold;</w:t>
      </w:r>
    </w:p>
    <w:p w:rsidR="006053D9" w:rsidRPr="006B00E5" w:rsidRDefault="006053D9" w:rsidP="002E286B">
      <w:pPr>
        <w:pStyle w:val="ListBullet2"/>
        <w:spacing w:before="120"/>
        <w:jc w:val="both"/>
        <w:rPr>
          <w:rFonts w:ascii="Arial" w:hAnsi="Arial" w:cs="Arial"/>
          <w:noProof/>
        </w:rPr>
      </w:pPr>
      <w:r w:rsidRPr="006B00E5">
        <w:rPr>
          <w:rFonts w:ascii="Arial" w:hAnsi="Arial" w:cs="Arial"/>
        </w:rPr>
        <w:t>Sweep Time: Auto</w:t>
      </w:r>
    </w:p>
    <w:p w:rsidR="006053D9" w:rsidRPr="006B00E5" w:rsidRDefault="0084623A" w:rsidP="00F7434C">
      <w:pPr>
        <w:pStyle w:val="ListBullet"/>
        <w:rPr>
          <w:rFonts w:ascii="Arial" w:hAnsi="Arial" w:cs="Arial"/>
          <w:noProof/>
        </w:rPr>
      </w:pPr>
      <w:r w:rsidRPr="006B00E5">
        <w:rPr>
          <w:rFonts w:ascii="Arial" w:hAnsi="Arial" w:cs="Arial"/>
          <w:noProof/>
        </w:rPr>
        <w:t>Cần đảm bảo tạp âm nền của phân tích phổ nhỏ hơn ít nhất 30 dB so với đường bao công suất đỉnh. Nếu không thể đảm bảo mức này, cần giảm băng thông của kênh đo công suất xuống mức gần băng thông kênh danh định (độ chênh lệch khoảng 10</w:t>
      </w:r>
      <w:r w:rsidR="00B33125" w:rsidRPr="006B00E5">
        <w:rPr>
          <w:rFonts w:ascii="Arial" w:hAnsi="Arial" w:cs="Arial"/>
          <w:noProof/>
        </w:rPr>
        <w:t xml:space="preserve"> </w:t>
      </w:r>
      <w:r w:rsidRPr="006B00E5">
        <w:rPr>
          <w:rFonts w:ascii="Arial" w:hAnsi="Arial" w:cs="Arial"/>
          <w:noProof/>
        </w:rPr>
        <w:t>%) để giảm ảnh hưởng của tạp âm nền đến kết quả đo;</w:t>
      </w:r>
    </w:p>
    <w:p w:rsidR="0084623A" w:rsidRPr="006B00E5" w:rsidRDefault="0084623A" w:rsidP="00F7434C">
      <w:pPr>
        <w:pStyle w:val="ListBullet"/>
        <w:rPr>
          <w:rFonts w:ascii="Arial" w:hAnsi="Arial" w:cs="Arial"/>
          <w:noProof/>
        </w:rPr>
      </w:pPr>
      <w:r w:rsidRPr="006B00E5">
        <w:rPr>
          <w:rFonts w:ascii="Arial" w:hAnsi="Arial" w:cs="Arial"/>
          <w:noProof/>
        </w:rPr>
        <w:t xml:space="preserve">Khi thiết lập xong thông số đo, sử dụng tính năng đo công suất để đo tổng công suất đỉnh của các tín hiệu phát trong </w:t>
      </w:r>
      <w:r w:rsidR="002C7848" w:rsidRPr="006B00E5">
        <w:rPr>
          <w:rFonts w:ascii="Arial" w:hAnsi="Arial" w:cs="Arial"/>
          <w:noProof/>
        </w:rPr>
        <w:t>băng</w:t>
      </w:r>
      <w:r w:rsidRPr="006B00E5">
        <w:rPr>
          <w:rFonts w:ascii="Arial" w:hAnsi="Arial" w:cs="Arial"/>
          <w:noProof/>
        </w:rPr>
        <w:t xml:space="preserve"> tần từ 5 150 MHz đến 5 350 MHz;</w:t>
      </w:r>
    </w:p>
    <w:p w:rsidR="006053D9" w:rsidRPr="006B00E5" w:rsidRDefault="0084623A" w:rsidP="00F7434C">
      <w:pPr>
        <w:pStyle w:val="ListBullet"/>
        <w:rPr>
          <w:rFonts w:ascii="Arial" w:hAnsi="Arial" w:cs="Arial"/>
          <w:noProof/>
        </w:rPr>
      </w:pPr>
      <w:r w:rsidRPr="006B00E5">
        <w:rPr>
          <w:rFonts w:ascii="Arial" w:hAnsi="Arial" w:cs="Arial"/>
          <w:noProof/>
        </w:rPr>
        <w:t>Với thiết bị sử dụng nhiều nhánh phát, thủ tục đo nói trên được áp dụng đối với từng nhánh hoạt động. Kết quả đo sẽ được tổng hợp từ tất cả các nhánh.</w:t>
      </w:r>
    </w:p>
    <w:p w:rsidR="000936C4" w:rsidRPr="006B00E5" w:rsidRDefault="00A43D4B" w:rsidP="002E286B">
      <w:pPr>
        <w:spacing w:before="120"/>
        <w:jc w:val="both"/>
        <w:outlineLvl w:val="0"/>
        <w:rPr>
          <w:rFonts w:ascii="Arial" w:hAnsi="Arial" w:cs="Arial"/>
          <w:noProof/>
        </w:rPr>
      </w:pPr>
      <w:bookmarkStart w:id="427" w:name="_Toc73439715"/>
      <w:bookmarkStart w:id="428" w:name="_Toc82419391"/>
      <w:r w:rsidRPr="006B00E5">
        <w:rPr>
          <w:rFonts w:ascii="Arial" w:hAnsi="Arial" w:cs="Arial"/>
        </w:rPr>
        <w:t>Bước</w:t>
      </w:r>
      <w:r w:rsidRPr="006B00E5">
        <w:rPr>
          <w:rFonts w:ascii="Arial" w:hAnsi="Arial" w:cs="Arial"/>
          <w:noProof/>
        </w:rPr>
        <w:t xml:space="preserve"> </w:t>
      </w:r>
      <w:r w:rsidR="00F5633E" w:rsidRPr="006B00E5">
        <w:rPr>
          <w:rFonts w:ascii="Arial" w:hAnsi="Arial" w:cs="Arial"/>
          <w:noProof/>
        </w:rPr>
        <w:t xml:space="preserve">2: Đo tổng </w:t>
      </w:r>
      <w:r w:rsidR="00E4557C" w:rsidRPr="006B00E5">
        <w:rPr>
          <w:rFonts w:ascii="Arial" w:hAnsi="Arial" w:cs="Arial"/>
          <w:noProof/>
        </w:rPr>
        <w:t>công suất</w:t>
      </w:r>
      <w:r w:rsidR="00F5633E" w:rsidRPr="006B00E5">
        <w:rPr>
          <w:rFonts w:ascii="Arial" w:hAnsi="Arial" w:cs="Arial"/>
          <w:noProof/>
        </w:rPr>
        <w:t xml:space="preserve"> đỉnh trong băng </w:t>
      </w:r>
      <w:r w:rsidR="00B33125" w:rsidRPr="006B00E5">
        <w:rPr>
          <w:rFonts w:ascii="Arial" w:hAnsi="Arial" w:cs="Arial"/>
          <w:noProof/>
        </w:rPr>
        <w:t xml:space="preserve">tần </w:t>
      </w:r>
      <w:r w:rsidR="00F5633E" w:rsidRPr="006B00E5">
        <w:rPr>
          <w:rFonts w:ascii="Arial" w:hAnsi="Arial" w:cs="Arial"/>
          <w:noProof/>
        </w:rPr>
        <w:t>thành phần cao</w:t>
      </w:r>
      <w:bookmarkEnd w:id="427"/>
      <w:bookmarkEnd w:id="428"/>
    </w:p>
    <w:p w:rsidR="00F5633E" w:rsidRPr="006B00E5" w:rsidRDefault="00F5633E" w:rsidP="00F7434C">
      <w:pPr>
        <w:pStyle w:val="ListBullet"/>
        <w:rPr>
          <w:rFonts w:ascii="Arial" w:hAnsi="Arial" w:cs="Arial"/>
          <w:noProof/>
        </w:rPr>
      </w:pPr>
      <w:r w:rsidRPr="006B00E5">
        <w:rPr>
          <w:rFonts w:ascii="Arial" w:hAnsi="Arial" w:cs="Arial"/>
          <w:noProof/>
        </w:rPr>
        <w:t>Đặt trên phân tích phổ: Start Frequency bằng 5 420 MHz, Stop Frequency bằng 5 875 MHz;</w:t>
      </w:r>
    </w:p>
    <w:p w:rsidR="00F5633E" w:rsidRPr="006B00E5" w:rsidRDefault="00F5633E" w:rsidP="00F7434C">
      <w:pPr>
        <w:pStyle w:val="ListBullet"/>
        <w:rPr>
          <w:rFonts w:ascii="Arial" w:hAnsi="Arial" w:cs="Arial"/>
          <w:noProof/>
        </w:rPr>
      </w:pPr>
      <w:r w:rsidRPr="006B00E5">
        <w:rPr>
          <w:rFonts w:ascii="Arial" w:hAnsi="Arial" w:cs="Arial"/>
          <w:noProof/>
        </w:rPr>
        <w:t>Cần đảm bảo tạp âm nền của phân tích phổ nhỏ hơn ít nhất 30 dB so với đường bao công suất đỉnh. Nếu không thể đảm bảo mức này, cần giảm băng thông của kênh đo công suất xuống mức gần băng thông kênh danh định (độ chênh lệch khoảng 10</w:t>
      </w:r>
      <w:r w:rsidR="00B33125" w:rsidRPr="006B00E5">
        <w:rPr>
          <w:rFonts w:ascii="Arial" w:hAnsi="Arial" w:cs="Arial"/>
          <w:noProof/>
        </w:rPr>
        <w:t xml:space="preserve"> </w:t>
      </w:r>
      <w:r w:rsidRPr="006B00E5">
        <w:rPr>
          <w:rFonts w:ascii="Arial" w:hAnsi="Arial" w:cs="Arial"/>
          <w:noProof/>
        </w:rPr>
        <w:t>%) để giảm ảnh hưởng của tạp âm nền đến kết quả đo;</w:t>
      </w:r>
    </w:p>
    <w:p w:rsidR="00F5633E" w:rsidRPr="006B00E5" w:rsidRDefault="00F5633E" w:rsidP="00F7434C">
      <w:pPr>
        <w:pStyle w:val="ListBullet"/>
        <w:rPr>
          <w:rFonts w:ascii="Arial" w:hAnsi="Arial" w:cs="Arial"/>
          <w:noProof/>
        </w:rPr>
      </w:pPr>
      <w:r w:rsidRPr="006B00E5">
        <w:rPr>
          <w:rFonts w:ascii="Arial" w:hAnsi="Arial" w:cs="Arial"/>
          <w:noProof/>
        </w:rPr>
        <w:t xml:space="preserve">Khi thiết lập xong thông số đo, sử dụng tính năng đo công suất để đo tổng công suất đỉnh của các tín hiệu phát trong </w:t>
      </w:r>
      <w:r w:rsidR="002C7848" w:rsidRPr="006B00E5">
        <w:rPr>
          <w:rFonts w:ascii="Arial" w:hAnsi="Arial" w:cs="Arial"/>
          <w:noProof/>
        </w:rPr>
        <w:t xml:space="preserve">băng </w:t>
      </w:r>
      <w:r w:rsidRPr="006B00E5">
        <w:rPr>
          <w:rFonts w:ascii="Arial" w:hAnsi="Arial" w:cs="Arial"/>
          <w:noProof/>
        </w:rPr>
        <w:t>tần từ 5 470 MHz đến 5 825 MHz;</w:t>
      </w:r>
    </w:p>
    <w:p w:rsidR="0084623A" w:rsidRPr="006B00E5" w:rsidRDefault="00F5633E" w:rsidP="00F7434C">
      <w:pPr>
        <w:pStyle w:val="ListBullet"/>
        <w:rPr>
          <w:rFonts w:ascii="Arial" w:hAnsi="Arial" w:cs="Arial"/>
          <w:noProof/>
        </w:rPr>
      </w:pPr>
      <w:r w:rsidRPr="006B00E5">
        <w:rPr>
          <w:rFonts w:ascii="Arial" w:hAnsi="Arial" w:cs="Arial"/>
          <w:noProof/>
        </w:rPr>
        <w:t>Với thiết bị sử dụng nhiều nhánh phát, thủ tục đo nói trên được áp dụng đối với từng nhánh hoạt động. Kết quả đo sẽ được tổng hợp từ tất cả các nhánh.</w:t>
      </w:r>
    </w:p>
    <w:p w:rsidR="00D54014" w:rsidRPr="006B00E5" w:rsidRDefault="00A43D4B" w:rsidP="002E286B">
      <w:pPr>
        <w:spacing w:before="120"/>
        <w:jc w:val="both"/>
        <w:rPr>
          <w:rFonts w:ascii="Arial" w:hAnsi="Arial" w:cs="Arial"/>
          <w:noProof/>
        </w:rPr>
      </w:pPr>
      <w:r w:rsidRPr="006B00E5">
        <w:rPr>
          <w:rFonts w:ascii="Arial" w:hAnsi="Arial" w:cs="Arial"/>
        </w:rPr>
        <w:lastRenderedPageBreak/>
        <w:t>Bước</w:t>
      </w:r>
      <w:r w:rsidRPr="006B00E5">
        <w:rPr>
          <w:rFonts w:ascii="Arial" w:hAnsi="Arial" w:cs="Arial"/>
          <w:noProof/>
        </w:rPr>
        <w:t xml:space="preserve"> </w:t>
      </w:r>
      <w:r w:rsidR="00D54014" w:rsidRPr="006B00E5">
        <w:rPr>
          <w:rFonts w:ascii="Arial" w:hAnsi="Arial" w:cs="Arial"/>
          <w:noProof/>
        </w:rPr>
        <w:t>3: Xác định tổng công suất đỉnh:</w:t>
      </w:r>
    </w:p>
    <w:p w:rsidR="00D54014" w:rsidRPr="006B00E5" w:rsidRDefault="00D54014" w:rsidP="00F7434C">
      <w:pPr>
        <w:pStyle w:val="ListBullet"/>
        <w:rPr>
          <w:rFonts w:ascii="Arial" w:hAnsi="Arial" w:cs="Arial"/>
          <w:noProof/>
        </w:rPr>
      </w:pPr>
      <w:r w:rsidRPr="006B00E5">
        <w:rPr>
          <w:rFonts w:ascii="Arial" w:hAnsi="Arial" w:cs="Arial"/>
          <w:noProof/>
        </w:rPr>
        <w:t>Tính tổng công suất đỉn</w:t>
      </w:r>
      <w:r w:rsidR="00A43D4B" w:rsidRPr="006B00E5">
        <w:rPr>
          <w:rFonts w:ascii="Arial" w:hAnsi="Arial" w:cs="Arial"/>
          <w:noProof/>
        </w:rPr>
        <w:t xml:space="preserve">h bằng cách cộng kết quả đo từ </w:t>
      </w:r>
      <w:r w:rsidR="00A43D4B" w:rsidRPr="006B00E5">
        <w:rPr>
          <w:rFonts w:ascii="Arial" w:hAnsi="Arial" w:cs="Arial"/>
        </w:rPr>
        <w:t>bước</w:t>
      </w:r>
      <w:r w:rsidR="00A43D4B" w:rsidRPr="006B00E5">
        <w:rPr>
          <w:rFonts w:ascii="Arial" w:hAnsi="Arial" w:cs="Arial"/>
          <w:noProof/>
        </w:rPr>
        <w:t xml:space="preserve"> </w:t>
      </w:r>
      <w:r w:rsidRPr="006B00E5">
        <w:rPr>
          <w:rFonts w:ascii="Arial" w:hAnsi="Arial" w:cs="Arial"/>
          <w:noProof/>
        </w:rPr>
        <w:t xml:space="preserve">1 và kết quả đo từ </w:t>
      </w:r>
      <w:r w:rsidR="00A43D4B" w:rsidRPr="006B00E5">
        <w:rPr>
          <w:rFonts w:ascii="Arial" w:hAnsi="Arial" w:cs="Arial"/>
          <w:noProof/>
        </w:rPr>
        <w:t>b</w:t>
      </w:r>
      <w:r w:rsidR="00A43D4B" w:rsidRPr="006B00E5">
        <w:rPr>
          <w:rFonts w:ascii="Arial" w:hAnsi="Arial" w:cs="Arial"/>
        </w:rPr>
        <w:t>ước</w:t>
      </w:r>
      <w:r w:rsidR="00A43D4B" w:rsidRPr="006B00E5">
        <w:rPr>
          <w:rFonts w:ascii="Arial" w:hAnsi="Arial" w:cs="Arial"/>
          <w:noProof/>
        </w:rPr>
        <w:t xml:space="preserve"> </w:t>
      </w:r>
      <w:r w:rsidRPr="006B00E5">
        <w:rPr>
          <w:rFonts w:ascii="Arial" w:hAnsi="Arial" w:cs="Arial"/>
          <w:noProof/>
        </w:rPr>
        <w:t>2;</w:t>
      </w:r>
    </w:p>
    <w:p w:rsidR="00D54014" w:rsidRPr="006B00E5" w:rsidRDefault="00D54014" w:rsidP="00F7434C">
      <w:pPr>
        <w:pStyle w:val="ListBullet"/>
        <w:rPr>
          <w:rFonts w:ascii="Arial" w:hAnsi="Arial" w:cs="Arial"/>
          <w:noProof/>
        </w:rPr>
      </w:pPr>
      <w:r w:rsidRPr="006B00E5">
        <w:rPr>
          <w:rFonts w:ascii="Arial" w:hAnsi="Arial" w:cs="Arial"/>
          <w:noProof/>
        </w:rPr>
        <w:t xml:space="preserve">Một số phân tích phổ cho phép đo đồng thời công suất đỉnh trên cả hai băng </w:t>
      </w:r>
      <w:r w:rsidR="00B33125" w:rsidRPr="006B00E5">
        <w:rPr>
          <w:rFonts w:ascii="Arial" w:hAnsi="Arial" w:cs="Arial"/>
          <w:noProof/>
        </w:rPr>
        <w:t xml:space="preserve">tần </w:t>
      </w:r>
      <w:r w:rsidRPr="006B00E5">
        <w:rPr>
          <w:rFonts w:ascii="Arial" w:hAnsi="Arial" w:cs="Arial"/>
          <w:noProof/>
        </w:rPr>
        <w:t>thành phần và tự động tính kết quả tổng hợp.</w:t>
      </w:r>
    </w:p>
    <w:p w:rsidR="00D54014" w:rsidRPr="006B00E5" w:rsidRDefault="00A43D4B" w:rsidP="002E286B">
      <w:pPr>
        <w:spacing w:before="120"/>
        <w:jc w:val="both"/>
        <w:outlineLvl w:val="0"/>
        <w:rPr>
          <w:rFonts w:ascii="Arial" w:hAnsi="Arial" w:cs="Arial"/>
          <w:noProof/>
        </w:rPr>
      </w:pPr>
      <w:bookmarkStart w:id="429" w:name="_Toc73439716"/>
      <w:bookmarkStart w:id="430" w:name="_Toc82419392"/>
      <w:r w:rsidRPr="006B00E5">
        <w:rPr>
          <w:rFonts w:ascii="Arial" w:hAnsi="Arial" w:cs="Arial"/>
        </w:rPr>
        <w:t>Bước</w:t>
      </w:r>
      <w:r w:rsidRPr="006B00E5">
        <w:rPr>
          <w:rFonts w:ascii="Arial" w:hAnsi="Arial" w:cs="Arial"/>
          <w:noProof/>
        </w:rPr>
        <w:t xml:space="preserve"> </w:t>
      </w:r>
      <w:r w:rsidR="00D54014" w:rsidRPr="006B00E5">
        <w:rPr>
          <w:rFonts w:ascii="Arial" w:hAnsi="Arial" w:cs="Arial"/>
          <w:noProof/>
        </w:rPr>
        <w:t xml:space="preserve">4: </w:t>
      </w:r>
      <w:r w:rsidR="00820172" w:rsidRPr="006B00E5">
        <w:rPr>
          <w:rFonts w:ascii="Arial" w:hAnsi="Arial" w:cs="Arial"/>
          <w:noProof/>
        </w:rPr>
        <w:t>Đo tổng công suất ra trung bình</w:t>
      </w:r>
      <w:bookmarkEnd w:id="429"/>
      <w:bookmarkEnd w:id="430"/>
    </w:p>
    <w:p w:rsidR="00820172" w:rsidRPr="006B00E5" w:rsidRDefault="00820172" w:rsidP="00F7434C">
      <w:pPr>
        <w:pStyle w:val="ListBullet"/>
        <w:rPr>
          <w:rFonts w:ascii="Arial" w:hAnsi="Arial" w:cs="Arial"/>
          <w:noProof/>
        </w:rPr>
      </w:pPr>
      <w:r w:rsidRPr="006B00E5">
        <w:rPr>
          <w:rFonts w:ascii="Arial" w:hAnsi="Arial" w:cs="Arial"/>
          <w:noProof/>
        </w:rPr>
        <w:t xml:space="preserve">Lấy mẫu tín hiệu phát của thiết bị bằng cảm biến nhanh phù hợp ở </w:t>
      </w:r>
      <w:r w:rsidR="002C7848" w:rsidRPr="006B00E5">
        <w:rPr>
          <w:rFonts w:ascii="Arial" w:hAnsi="Arial" w:cs="Arial"/>
          <w:noProof/>
        </w:rPr>
        <w:t>băng</w:t>
      </w:r>
      <w:r w:rsidRPr="006B00E5">
        <w:rPr>
          <w:rFonts w:ascii="Arial" w:hAnsi="Arial" w:cs="Arial"/>
          <w:noProof/>
        </w:rPr>
        <w:t xml:space="preserve"> tần 6 GHz. Các mẫu được lấy là giá trị RMS của công suất tín hiệu;</w:t>
      </w:r>
    </w:p>
    <w:p w:rsidR="00820172" w:rsidRPr="006B00E5" w:rsidRDefault="00820172" w:rsidP="00F7434C">
      <w:pPr>
        <w:pStyle w:val="ListBullet"/>
        <w:rPr>
          <w:rFonts w:ascii="Arial" w:hAnsi="Arial" w:cs="Arial"/>
          <w:noProof/>
        </w:rPr>
      </w:pPr>
      <w:r w:rsidRPr="006B00E5">
        <w:rPr>
          <w:rFonts w:ascii="Arial" w:hAnsi="Arial" w:cs="Arial"/>
          <w:noProof/>
        </w:rPr>
        <w:t>Thiết lập cấu hình đo:</w:t>
      </w:r>
    </w:p>
    <w:p w:rsidR="00820172" w:rsidRPr="006B00E5" w:rsidRDefault="00820172" w:rsidP="002E286B">
      <w:pPr>
        <w:pStyle w:val="ListBullet2"/>
        <w:spacing w:before="120"/>
        <w:jc w:val="both"/>
        <w:rPr>
          <w:rFonts w:ascii="Arial" w:hAnsi="Arial" w:cs="Arial"/>
          <w:noProof/>
        </w:rPr>
      </w:pPr>
      <w:r w:rsidRPr="006B00E5">
        <w:rPr>
          <w:rFonts w:ascii="Arial" w:hAnsi="Arial" w:cs="Arial"/>
          <w:noProof/>
        </w:rPr>
        <w:t>Tốc độ lấy mẫu: ≥ 10</w:t>
      </w:r>
      <w:r w:rsidRPr="006B00E5">
        <w:rPr>
          <w:rFonts w:ascii="Arial" w:hAnsi="Arial" w:cs="Arial"/>
          <w:noProof/>
          <w:vertAlign w:val="superscript"/>
        </w:rPr>
        <w:t>6</w:t>
      </w:r>
      <w:r w:rsidRPr="006B00E5">
        <w:rPr>
          <w:rFonts w:ascii="Arial" w:hAnsi="Arial" w:cs="Arial"/>
          <w:noProof/>
        </w:rPr>
        <w:t xml:space="preserve"> mẫu/s;</w:t>
      </w:r>
    </w:p>
    <w:p w:rsidR="00820172" w:rsidRPr="006B00E5" w:rsidRDefault="00820172" w:rsidP="002E286B">
      <w:pPr>
        <w:pStyle w:val="ListBullet2"/>
        <w:spacing w:before="120"/>
        <w:jc w:val="both"/>
        <w:rPr>
          <w:rFonts w:ascii="Arial" w:hAnsi="Arial" w:cs="Arial"/>
          <w:noProof/>
        </w:rPr>
      </w:pPr>
      <w:r w:rsidRPr="006B00E5">
        <w:rPr>
          <w:rFonts w:ascii="Arial" w:hAnsi="Arial" w:cs="Arial"/>
          <w:noProof/>
        </w:rPr>
        <w:t>Thời gian đo: đủ lớn để có ít nhất 10 burst phát;</w:t>
      </w:r>
    </w:p>
    <w:p w:rsidR="00820172" w:rsidRPr="006B00E5" w:rsidRDefault="00820172" w:rsidP="00F7434C">
      <w:pPr>
        <w:pStyle w:val="ListBullet"/>
        <w:rPr>
          <w:rFonts w:ascii="Arial" w:hAnsi="Arial" w:cs="Arial"/>
          <w:noProof/>
        </w:rPr>
      </w:pPr>
      <w:r w:rsidRPr="006B00E5">
        <w:rPr>
          <w:rFonts w:ascii="Arial" w:hAnsi="Arial" w:cs="Arial"/>
          <w:noProof/>
        </w:rPr>
        <w:t>Với phép đo dẫn cho thiết bị chỉ sử dụng 1 nhánh phát: nối cảm biến công suất với cổng ra phát của thiết bị, lấy mẫu tín hiệu phát và lưu kết quả để sử dụng cho các bước tiếp theo;</w:t>
      </w:r>
    </w:p>
    <w:p w:rsidR="00820172" w:rsidRPr="006B00E5" w:rsidRDefault="00820172" w:rsidP="00F7434C">
      <w:pPr>
        <w:pStyle w:val="ListBullet"/>
        <w:rPr>
          <w:rFonts w:ascii="Arial" w:hAnsi="Arial" w:cs="Arial"/>
          <w:noProof/>
        </w:rPr>
      </w:pPr>
      <w:r w:rsidRPr="006B00E5">
        <w:rPr>
          <w:rFonts w:ascii="Arial" w:hAnsi="Arial" w:cs="Arial"/>
          <w:noProof/>
        </w:rPr>
        <w:t>Với phép đo dẫn cho thiết bị sử dụng nhiều nhánh phát:</w:t>
      </w:r>
    </w:p>
    <w:p w:rsidR="00820172" w:rsidRPr="006B00E5" w:rsidRDefault="00820172" w:rsidP="002E286B">
      <w:pPr>
        <w:pStyle w:val="ListBullet2"/>
        <w:spacing w:before="120"/>
        <w:jc w:val="both"/>
        <w:rPr>
          <w:rFonts w:ascii="Arial" w:hAnsi="Arial" w:cs="Arial"/>
          <w:noProof/>
        </w:rPr>
      </w:pPr>
      <w:r w:rsidRPr="006B00E5">
        <w:rPr>
          <w:rFonts w:ascii="Arial" w:hAnsi="Arial" w:cs="Arial"/>
          <w:noProof/>
        </w:rPr>
        <w:t>Nối cảm biến công suất trên từng cổng phát để thực hiện phép đo đồng bộ trên tất cả các cổng phát;</w:t>
      </w:r>
    </w:p>
    <w:p w:rsidR="00820172" w:rsidRPr="006B00E5" w:rsidRDefault="00820172" w:rsidP="002E286B">
      <w:pPr>
        <w:pStyle w:val="ListBullet2"/>
        <w:spacing w:before="120"/>
        <w:jc w:val="both"/>
        <w:rPr>
          <w:rFonts w:ascii="Arial" w:hAnsi="Arial" w:cs="Arial"/>
          <w:noProof/>
        </w:rPr>
      </w:pPr>
      <w:r w:rsidRPr="006B00E5">
        <w:rPr>
          <w:rFonts w:ascii="Arial" w:hAnsi="Arial" w:cs="Arial"/>
          <w:noProof/>
        </w:rPr>
        <w:t>Với mỗi điểm lấy mẫu, xác định tổng công suất các mẫu đo trên tất cả các cổng và lưu kết quả để sử dụng trong các bước tiếp theo;</w:t>
      </w:r>
    </w:p>
    <w:p w:rsidR="00360386" w:rsidRPr="006B00E5" w:rsidRDefault="00360386" w:rsidP="00F7434C">
      <w:pPr>
        <w:pStyle w:val="ListBullet"/>
        <w:rPr>
          <w:rFonts w:ascii="Arial" w:hAnsi="Arial" w:cs="Arial"/>
          <w:noProof/>
        </w:rPr>
      </w:pPr>
      <w:r w:rsidRPr="006B00E5">
        <w:rPr>
          <w:rFonts w:ascii="Arial" w:hAnsi="Arial" w:cs="Arial"/>
          <w:noProof/>
        </w:rPr>
        <w:t>Tìm điểm bắt đầu và kết thúc của mỗi burst trong các mẫu đo được lưu;</w:t>
      </w:r>
    </w:p>
    <w:p w:rsidR="00360386" w:rsidRPr="006B00E5" w:rsidRDefault="00360386" w:rsidP="002E286B">
      <w:pPr>
        <w:pStyle w:val="ListBullet2"/>
        <w:spacing w:before="120"/>
        <w:jc w:val="both"/>
        <w:rPr>
          <w:rFonts w:ascii="Arial" w:hAnsi="Arial" w:cs="Arial"/>
          <w:noProof/>
        </w:rPr>
      </w:pPr>
      <w:r w:rsidRPr="006B00E5">
        <w:rPr>
          <w:rFonts w:ascii="Arial" w:hAnsi="Arial" w:cs="Arial"/>
          <w:noProof/>
        </w:rPr>
        <w:t xml:space="preserve">Điểm bắt đầu và kết thúc được xác định tương ứng với khi công suất nhỏ hơn ít nhất 30 dB so với công suất lớn nhất trong các mẫu đo ở </w:t>
      </w:r>
      <w:r w:rsidR="00A43D4B" w:rsidRPr="006B00E5">
        <w:rPr>
          <w:rFonts w:ascii="Arial" w:hAnsi="Arial" w:cs="Arial"/>
        </w:rPr>
        <w:t>bước</w:t>
      </w:r>
      <w:r w:rsidR="00A43D4B" w:rsidRPr="006B00E5">
        <w:rPr>
          <w:rFonts w:ascii="Arial" w:hAnsi="Arial" w:cs="Arial"/>
          <w:noProof/>
        </w:rPr>
        <w:t xml:space="preserve"> </w:t>
      </w:r>
      <w:r w:rsidRPr="006B00E5">
        <w:rPr>
          <w:rFonts w:ascii="Arial" w:hAnsi="Arial" w:cs="Arial"/>
          <w:noProof/>
        </w:rPr>
        <w:t>2;</w:t>
      </w:r>
    </w:p>
    <w:p w:rsidR="00360386" w:rsidRPr="006B00E5" w:rsidRDefault="00360386" w:rsidP="002E286B">
      <w:pPr>
        <w:pStyle w:val="ListBullet2"/>
        <w:spacing w:before="120"/>
        <w:jc w:val="both"/>
        <w:rPr>
          <w:rFonts w:ascii="Arial" w:hAnsi="Arial" w:cs="Arial"/>
          <w:noProof/>
        </w:rPr>
      </w:pPr>
      <w:r w:rsidRPr="006B00E5">
        <w:rPr>
          <w:rFonts w:ascii="Arial" w:hAnsi="Arial" w:cs="Arial"/>
          <w:noProof/>
        </w:rPr>
        <w:t xml:space="preserve">Trong trường hợp không có sự chênh lệch đủ lớn giữa các mẫu đo, giá trị </w:t>
      </w:r>
      <w:r w:rsidR="004566E8" w:rsidRPr="006B00E5">
        <w:rPr>
          <w:rFonts w:ascii="Arial" w:hAnsi="Arial" w:cs="Arial"/>
        </w:rPr>
        <w:t xml:space="preserve">giới hạn </w:t>
      </w:r>
      <w:r w:rsidRPr="006B00E5">
        <w:rPr>
          <w:rFonts w:ascii="Arial" w:hAnsi="Arial" w:cs="Arial"/>
          <w:noProof/>
        </w:rPr>
        <w:t>30 dB có thể được giảm xuống để phù hợp;</w:t>
      </w:r>
    </w:p>
    <w:p w:rsidR="00360386" w:rsidRPr="006B00E5" w:rsidRDefault="00360386" w:rsidP="00F7434C">
      <w:pPr>
        <w:pStyle w:val="ListBullet"/>
        <w:rPr>
          <w:rFonts w:ascii="Arial" w:hAnsi="Arial" w:cs="Arial"/>
          <w:noProof/>
        </w:rPr>
      </w:pPr>
      <w:r w:rsidRPr="006B00E5">
        <w:rPr>
          <w:rFonts w:ascii="Arial" w:hAnsi="Arial" w:cs="Arial"/>
          <w:noProof/>
        </w:rPr>
        <w:t>Tính công suất RMS của burst giữa thời điểm bắt đầu và kết thúc theo biểu thức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8040"/>
        <w:gridCol w:w="542"/>
      </w:tblGrid>
      <w:tr w:rsidR="00360386" w:rsidRPr="006B00E5" w:rsidTr="00852194">
        <w:tc>
          <w:tcPr>
            <w:tcW w:w="500" w:type="dxa"/>
          </w:tcPr>
          <w:p w:rsidR="00360386" w:rsidRPr="006B00E5" w:rsidRDefault="00360386" w:rsidP="002E286B">
            <w:pPr>
              <w:spacing w:before="120"/>
              <w:jc w:val="both"/>
              <w:rPr>
                <w:rFonts w:ascii="Arial" w:hAnsi="Arial" w:cs="Arial"/>
              </w:rPr>
            </w:pPr>
          </w:p>
        </w:tc>
        <w:tc>
          <w:tcPr>
            <w:tcW w:w="8245" w:type="dxa"/>
          </w:tcPr>
          <w:p w:rsidR="00360386" w:rsidRPr="006B00E5" w:rsidRDefault="00360386" w:rsidP="00D446B8">
            <w:pPr>
              <w:spacing w:before="120"/>
              <w:jc w:val="center"/>
              <w:rPr>
                <w:rFonts w:ascii="Arial" w:hAnsi="Arial" w:cs="Arial"/>
              </w:rPr>
            </w:pPr>
            <w:r w:rsidRPr="006B00E5">
              <w:rPr>
                <w:rFonts w:ascii="Arial" w:hAnsi="Arial" w:cs="Arial"/>
                <w:position w:val="-28"/>
              </w:rPr>
              <w:object w:dxaOrig="2100" w:dyaOrig="680" w14:anchorId="1569844D">
                <v:shape id="_x0000_i1028" type="#_x0000_t75" style="width:105.2pt;height:34.45pt" o:ole="">
                  <v:imagedata r:id="rId24" o:title=""/>
                </v:shape>
                <o:OLEObject Type="Embed" ProgID="Equation.DSMT4" ShapeID="_x0000_i1028" DrawAspect="Content" ObjectID="_1695541586" r:id="rId28"/>
              </w:object>
            </w:r>
          </w:p>
        </w:tc>
        <w:tc>
          <w:tcPr>
            <w:tcW w:w="543" w:type="dxa"/>
          </w:tcPr>
          <w:p w:rsidR="00360386" w:rsidRPr="006B00E5" w:rsidRDefault="00360386" w:rsidP="002E286B">
            <w:pPr>
              <w:spacing w:before="120"/>
              <w:jc w:val="both"/>
              <w:rPr>
                <w:rFonts w:ascii="Arial" w:hAnsi="Arial" w:cs="Arial"/>
              </w:rPr>
            </w:pPr>
            <w:r w:rsidRPr="006B00E5">
              <w:rPr>
                <w:rFonts w:ascii="Arial" w:hAnsi="Arial" w:cs="Arial"/>
              </w:rPr>
              <w:t>(</w:t>
            </w:r>
            <w:r w:rsidR="00935614" w:rsidRPr="006B00E5">
              <w:rPr>
                <w:rFonts w:ascii="Arial" w:hAnsi="Arial" w:cs="Arial"/>
              </w:rPr>
              <w:fldChar w:fldCharType="begin" w:fldLock="1"/>
            </w:r>
            <w:r w:rsidR="00F730DC" w:rsidRPr="006B00E5">
              <w:rPr>
                <w:rFonts w:ascii="Arial" w:hAnsi="Arial" w:cs="Arial"/>
              </w:rPr>
              <w:instrText xml:space="preserve"> SEQ Equation \* ARABIC </w:instrText>
            </w:r>
            <w:r w:rsidR="00935614" w:rsidRPr="006B00E5">
              <w:rPr>
                <w:rFonts w:ascii="Arial" w:hAnsi="Arial" w:cs="Arial"/>
              </w:rPr>
              <w:fldChar w:fldCharType="separate"/>
            </w:r>
            <w:r w:rsidRPr="006B00E5">
              <w:rPr>
                <w:rFonts w:ascii="Arial" w:hAnsi="Arial" w:cs="Arial"/>
                <w:noProof/>
              </w:rPr>
              <w:t>7</w:t>
            </w:r>
            <w:r w:rsidR="00935614" w:rsidRPr="006B00E5">
              <w:rPr>
                <w:rFonts w:ascii="Arial" w:hAnsi="Arial" w:cs="Arial"/>
                <w:noProof/>
              </w:rPr>
              <w:fldChar w:fldCharType="end"/>
            </w:r>
            <w:r w:rsidRPr="006B00E5">
              <w:rPr>
                <w:rFonts w:ascii="Arial" w:hAnsi="Arial" w:cs="Arial"/>
              </w:rPr>
              <w:t>)</w:t>
            </w:r>
          </w:p>
        </w:tc>
      </w:tr>
    </w:tbl>
    <w:p w:rsidR="00360386" w:rsidRPr="006B00E5" w:rsidRDefault="00360386" w:rsidP="002E286B">
      <w:pPr>
        <w:spacing w:before="120"/>
        <w:ind w:firstLine="426"/>
        <w:jc w:val="both"/>
        <w:rPr>
          <w:rFonts w:ascii="Arial" w:hAnsi="Arial" w:cs="Arial"/>
          <w:noProof/>
        </w:rPr>
      </w:pPr>
      <w:r w:rsidRPr="006B00E5">
        <w:rPr>
          <w:rFonts w:ascii="Arial" w:hAnsi="Arial" w:cs="Arial"/>
          <w:noProof/>
        </w:rPr>
        <w:t xml:space="preserve">với </w:t>
      </w:r>
      <w:r w:rsidRPr="006B00E5">
        <w:rPr>
          <w:rFonts w:ascii="Arial" w:hAnsi="Arial" w:cs="Arial"/>
          <w:i/>
          <w:noProof/>
        </w:rPr>
        <w:t>k</w:t>
      </w:r>
      <w:r w:rsidRPr="006B00E5">
        <w:rPr>
          <w:rFonts w:ascii="Arial" w:hAnsi="Arial" w:cs="Arial"/>
          <w:noProof/>
        </w:rPr>
        <w:t xml:space="preserve"> là số mẫu.</w:t>
      </w:r>
    </w:p>
    <w:p w:rsidR="00820172" w:rsidRPr="006B00E5" w:rsidRDefault="00360386" w:rsidP="00F7434C">
      <w:pPr>
        <w:pStyle w:val="ListBullet"/>
        <w:rPr>
          <w:rFonts w:ascii="Arial" w:hAnsi="Arial" w:cs="Arial"/>
          <w:noProof/>
        </w:rPr>
      </w:pPr>
      <w:r w:rsidRPr="006B00E5">
        <w:rPr>
          <w:rFonts w:ascii="Arial" w:hAnsi="Arial" w:cs="Arial"/>
          <w:noProof/>
        </w:rPr>
        <w:t xml:space="preserve">Giá trị </w:t>
      </w:r>
      <w:r w:rsidRPr="006B00E5">
        <w:rPr>
          <w:rFonts w:ascii="Arial" w:hAnsi="Arial" w:cs="Arial"/>
          <w:i/>
          <w:noProof/>
        </w:rPr>
        <w:t>P</w:t>
      </w:r>
      <w:r w:rsidRPr="006B00E5">
        <w:rPr>
          <w:rFonts w:ascii="Arial" w:hAnsi="Arial" w:cs="Arial"/>
          <w:i/>
          <w:noProof/>
          <w:vertAlign w:val="subscript"/>
        </w:rPr>
        <w:t>burst</w:t>
      </w:r>
      <w:r w:rsidRPr="006B00E5">
        <w:rPr>
          <w:rFonts w:ascii="Arial" w:hAnsi="Arial" w:cs="Arial"/>
          <w:noProof/>
        </w:rPr>
        <w:t xml:space="preserve"> lớn nhất là công suất ra trung bình tổng hợp để sử dụng trong các bước tiếp theo.</w:t>
      </w:r>
    </w:p>
    <w:p w:rsidR="00360386" w:rsidRPr="006B00E5" w:rsidRDefault="00A43D4B" w:rsidP="002E286B">
      <w:pPr>
        <w:spacing w:before="120"/>
        <w:jc w:val="both"/>
        <w:outlineLvl w:val="0"/>
        <w:rPr>
          <w:rFonts w:ascii="Arial" w:hAnsi="Arial" w:cs="Arial"/>
          <w:noProof/>
        </w:rPr>
      </w:pPr>
      <w:bookmarkStart w:id="431" w:name="_Toc73439717"/>
      <w:bookmarkStart w:id="432" w:name="_Toc82419393"/>
      <w:r w:rsidRPr="006B00E5">
        <w:rPr>
          <w:rFonts w:ascii="Arial" w:hAnsi="Arial" w:cs="Arial"/>
        </w:rPr>
        <w:t>Bước</w:t>
      </w:r>
      <w:r w:rsidRPr="006B00E5">
        <w:rPr>
          <w:rFonts w:ascii="Arial" w:hAnsi="Arial" w:cs="Arial"/>
          <w:noProof/>
        </w:rPr>
        <w:t xml:space="preserve"> </w:t>
      </w:r>
      <w:r w:rsidR="00360386" w:rsidRPr="006B00E5">
        <w:rPr>
          <w:rFonts w:ascii="Arial" w:hAnsi="Arial" w:cs="Arial"/>
          <w:noProof/>
        </w:rPr>
        <w:t>5: Xác định tỉ lệ công suất biến động</w:t>
      </w:r>
      <w:bookmarkEnd w:id="431"/>
      <w:bookmarkEnd w:id="432"/>
    </w:p>
    <w:p w:rsidR="00360386" w:rsidRPr="006B00E5" w:rsidRDefault="00360386" w:rsidP="00F7434C">
      <w:pPr>
        <w:pStyle w:val="ListBullet"/>
        <w:rPr>
          <w:rFonts w:ascii="Arial" w:hAnsi="Arial" w:cs="Arial"/>
          <w:noProof/>
        </w:rPr>
      </w:pPr>
      <w:r w:rsidRPr="006B00E5">
        <w:rPr>
          <w:rFonts w:ascii="Arial" w:hAnsi="Arial" w:cs="Arial"/>
          <w:noProof/>
        </w:rPr>
        <w:t>Sử dụng giá trị</w:t>
      </w:r>
      <w:r w:rsidR="000550DC" w:rsidRPr="006B00E5">
        <w:rPr>
          <w:rFonts w:ascii="Arial" w:hAnsi="Arial" w:cs="Arial"/>
          <w:noProof/>
        </w:rPr>
        <w:t xml:space="preserve"> công suất đỉnh tổng hợp trong </w:t>
      </w:r>
      <w:r w:rsidR="000550DC" w:rsidRPr="006B00E5">
        <w:rPr>
          <w:rFonts w:ascii="Arial" w:hAnsi="Arial" w:cs="Arial"/>
        </w:rPr>
        <w:t>bước</w:t>
      </w:r>
      <w:r w:rsidR="000550DC" w:rsidRPr="006B00E5">
        <w:rPr>
          <w:rFonts w:ascii="Arial" w:hAnsi="Arial" w:cs="Arial"/>
          <w:noProof/>
        </w:rPr>
        <w:t xml:space="preserve"> </w:t>
      </w:r>
      <w:r w:rsidRPr="006B00E5">
        <w:rPr>
          <w:rFonts w:ascii="Arial" w:hAnsi="Arial" w:cs="Arial"/>
          <w:noProof/>
        </w:rPr>
        <w:t>3 và giá trị công suất ra trung bình tổng hợp trong B4 để tính tỉ lệ công suất biến động (bằng tỉ số giữa công suất đỉnh và công suất ra trung bình)</w:t>
      </w:r>
      <w:r w:rsidR="00723CF7" w:rsidRPr="006B00E5">
        <w:rPr>
          <w:rFonts w:ascii="Arial" w:hAnsi="Arial" w:cs="Arial"/>
          <w:noProof/>
        </w:rPr>
        <w:t>.</w:t>
      </w:r>
    </w:p>
    <w:p w:rsidR="00723CF7" w:rsidRPr="006B00E5" w:rsidRDefault="00A43D4B" w:rsidP="00F7434C">
      <w:pPr>
        <w:pStyle w:val="ListBullet"/>
        <w:numPr>
          <w:ilvl w:val="0"/>
          <w:numId w:val="0"/>
        </w:numPr>
        <w:ind w:left="425"/>
        <w:rPr>
          <w:rFonts w:ascii="Arial" w:hAnsi="Arial" w:cs="Arial"/>
          <w:noProof/>
        </w:rPr>
      </w:pPr>
      <w:bookmarkStart w:id="433" w:name="_Toc73439718"/>
      <w:bookmarkStart w:id="434" w:name="_Toc82419394"/>
      <w:r w:rsidRPr="006B00E5">
        <w:rPr>
          <w:rFonts w:ascii="Arial" w:hAnsi="Arial" w:cs="Arial"/>
        </w:rPr>
        <w:t>Bước</w:t>
      </w:r>
      <w:r w:rsidRPr="006B00E5">
        <w:rPr>
          <w:rFonts w:ascii="Arial" w:hAnsi="Arial" w:cs="Arial"/>
          <w:noProof/>
        </w:rPr>
        <w:t xml:space="preserve"> </w:t>
      </w:r>
      <w:r w:rsidR="00723CF7" w:rsidRPr="006B00E5">
        <w:rPr>
          <w:rFonts w:ascii="Arial" w:hAnsi="Arial" w:cs="Arial"/>
          <w:noProof/>
        </w:rPr>
        <w:t>6:</w:t>
      </w:r>
      <w:bookmarkEnd w:id="433"/>
      <w:bookmarkEnd w:id="434"/>
    </w:p>
    <w:p w:rsidR="00723CF7" w:rsidRPr="006B00E5" w:rsidRDefault="00723CF7" w:rsidP="00F7434C">
      <w:pPr>
        <w:pStyle w:val="ListBullet"/>
        <w:rPr>
          <w:rFonts w:ascii="Arial" w:hAnsi="Arial" w:cs="Arial"/>
          <w:noProof/>
        </w:rPr>
      </w:pPr>
      <w:r w:rsidRPr="006B00E5">
        <w:rPr>
          <w:rFonts w:ascii="Arial" w:hAnsi="Arial" w:cs="Arial"/>
          <w:noProof/>
        </w:rPr>
        <w:t>Công suất RF ra (e.i.r.p</w:t>
      </w:r>
      <w:r w:rsidR="006E77C1" w:rsidRPr="006B00E5">
        <w:rPr>
          <w:rFonts w:ascii="Arial" w:hAnsi="Arial" w:cs="Arial"/>
          <w:noProof/>
        </w:rPr>
        <w:t>.</w:t>
      </w:r>
      <w:r w:rsidRPr="006B00E5">
        <w:rPr>
          <w:rFonts w:ascii="Arial" w:hAnsi="Arial" w:cs="Arial"/>
          <w:noProof/>
        </w:rPr>
        <w:t xml:space="preserve">) tại mức công suất lớn nhất </w:t>
      </w:r>
      <w:r w:rsidRPr="006B00E5">
        <w:rPr>
          <w:rFonts w:ascii="Arial" w:hAnsi="Arial" w:cs="Arial"/>
          <w:i/>
          <w:noProof/>
        </w:rPr>
        <w:t>P</w:t>
      </w:r>
      <w:r w:rsidRPr="006B00E5">
        <w:rPr>
          <w:rFonts w:ascii="Arial" w:hAnsi="Arial" w:cs="Arial"/>
          <w:i/>
          <w:noProof/>
          <w:vertAlign w:val="subscript"/>
        </w:rPr>
        <w:t>H</w:t>
      </w:r>
      <w:r w:rsidRPr="006B00E5">
        <w:rPr>
          <w:rFonts w:ascii="Arial" w:hAnsi="Arial" w:cs="Arial"/>
          <w:noProof/>
        </w:rPr>
        <w:t xml:space="preserve"> được xác định cho từng băng </w:t>
      </w:r>
      <w:r w:rsidR="00B33125" w:rsidRPr="006B00E5">
        <w:rPr>
          <w:rFonts w:ascii="Arial" w:hAnsi="Arial" w:cs="Arial"/>
          <w:noProof/>
        </w:rPr>
        <w:t xml:space="preserve">tần </w:t>
      </w:r>
      <w:r w:rsidRPr="006B00E5">
        <w:rPr>
          <w:rFonts w:ascii="Arial" w:hAnsi="Arial" w:cs="Arial"/>
          <w:noProof/>
        </w:rPr>
        <w:t>thành phần dựa trên độ biến thiên công suất ra ở</w:t>
      </w:r>
      <w:r w:rsidR="000550DC" w:rsidRPr="006B00E5">
        <w:rPr>
          <w:rFonts w:ascii="Arial" w:hAnsi="Arial" w:cs="Arial"/>
          <w:noProof/>
        </w:rPr>
        <w:t xml:space="preserve"> </w:t>
      </w:r>
      <w:r w:rsidR="000550DC" w:rsidRPr="006B00E5">
        <w:rPr>
          <w:rFonts w:ascii="Arial" w:hAnsi="Arial" w:cs="Arial"/>
        </w:rPr>
        <w:t>bước</w:t>
      </w:r>
      <w:r w:rsidR="000550DC" w:rsidRPr="006B00E5">
        <w:rPr>
          <w:rFonts w:ascii="Arial" w:hAnsi="Arial" w:cs="Arial"/>
          <w:noProof/>
        </w:rPr>
        <w:t xml:space="preserve"> </w:t>
      </w:r>
      <w:r w:rsidRPr="006B00E5">
        <w:rPr>
          <w:rFonts w:ascii="Arial" w:hAnsi="Arial" w:cs="Arial"/>
          <w:noProof/>
        </w:rPr>
        <w:t xml:space="preserve">5, công suất đỉnh trên từng băng </w:t>
      </w:r>
      <w:r w:rsidR="00B33125" w:rsidRPr="006B00E5">
        <w:rPr>
          <w:rFonts w:ascii="Arial" w:hAnsi="Arial" w:cs="Arial"/>
          <w:noProof/>
        </w:rPr>
        <w:t xml:space="preserve">tần </w:t>
      </w:r>
      <w:r w:rsidR="00A43D4B" w:rsidRPr="006B00E5">
        <w:rPr>
          <w:rFonts w:ascii="Arial" w:hAnsi="Arial" w:cs="Arial"/>
          <w:noProof/>
        </w:rPr>
        <w:t>thành phần ở b</w:t>
      </w:r>
      <w:r w:rsidR="00A43D4B" w:rsidRPr="006B00E5">
        <w:rPr>
          <w:rFonts w:ascii="Arial" w:hAnsi="Arial" w:cs="Arial"/>
        </w:rPr>
        <w:t>ước</w:t>
      </w:r>
      <w:r w:rsidR="00A43D4B" w:rsidRPr="006B00E5">
        <w:rPr>
          <w:rFonts w:ascii="Arial" w:hAnsi="Arial" w:cs="Arial"/>
          <w:noProof/>
        </w:rPr>
        <w:t xml:space="preserve"> 1, </w:t>
      </w:r>
      <w:r w:rsidR="00A43D4B" w:rsidRPr="006B00E5">
        <w:rPr>
          <w:rFonts w:ascii="Arial" w:hAnsi="Arial" w:cs="Arial"/>
        </w:rPr>
        <w:t>bước</w:t>
      </w:r>
      <w:r w:rsidR="00A43D4B" w:rsidRPr="006B00E5">
        <w:rPr>
          <w:rFonts w:ascii="Arial" w:hAnsi="Arial" w:cs="Arial"/>
          <w:noProof/>
        </w:rPr>
        <w:t xml:space="preserve"> </w:t>
      </w:r>
      <w:r w:rsidRPr="006B00E5">
        <w:rPr>
          <w:rFonts w:ascii="Arial" w:hAnsi="Arial" w:cs="Arial"/>
          <w:noProof/>
        </w:rPr>
        <w:t>2</w:t>
      </w:r>
      <w:r w:rsidR="00277CE7" w:rsidRPr="006B00E5">
        <w:rPr>
          <w:rFonts w:ascii="Arial" w:hAnsi="Arial" w:cs="Arial"/>
          <w:noProof/>
        </w:rPr>
        <w:t>,</w:t>
      </w:r>
      <w:r w:rsidRPr="006B00E5">
        <w:rPr>
          <w:rFonts w:ascii="Arial" w:hAnsi="Arial" w:cs="Arial"/>
          <w:noProof/>
        </w:rPr>
        <w:t xml:space="preserve"> tăng ích </w:t>
      </w:r>
      <w:r w:rsidR="00FE449B" w:rsidRPr="006B00E5">
        <w:rPr>
          <w:rFonts w:ascii="Arial" w:hAnsi="Arial" w:cs="Arial"/>
          <w:noProof/>
        </w:rPr>
        <w:t xml:space="preserve">ăng ten </w:t>
      </w:r>
      <w:r w:rsidRPr="006B00E5">
        <w:rPr>
          <w:rFonts w:ascii="Arial" w:hAnsi="Arial" w:cs="Arial"/>
          <w:i/>
          <w:noProof/>
        </w:rPr>
        <w:t>G</w:t>
      </w:r>
      <w:r w:rsidRPr="006B00E5">
        <w:rPr>
          <w:rFonts w:ascii="Arial" w:hAnsi="Arial" w:cs="Arial"/>
          <w:noProof/>
        </w:rPr>
        <w:t xml:space="preserve"> (dBi) </w:t>
      </w:r>
      <w:r w:rsidRPr="006B00E5">
        <w:rPr>
          <w:rFonts w:ascii="Arial" w:hAnsi="Arial" w:cs="Arial"/>
        </w:rPr>
        <w:t xml:space="preserve">và tăng ích điều hướng </w:t>
      </w:r>
      <w:r w:rsidRPr="006B00E5">
        <w:rPr>
          <w:rFonts w:ascii="Arial" w:hAnsi="Arial" w:cs="Arial"/>
          <w:i/>
        </w:rPr>
        <w:t>Y</w:t>
      </w:r>
      <w:r w:rsidRPr="006B00E5">
        <w:rPr>
          <w:rFonts w:ascii="Arial" w:hAnsi="Arial" w:cs="Arial"/>
        </w:rPr>
        <w:t xml:space="preserve"> (dBi) nếu có sử dụng k</w:t>
      </w:r>
      <w:r w:rsidR="006E77C1" w:rsidRPr="006B00E5">
        <w:rPr>
          <w:rFonts w:ascii="Arial" w:hAnsi="Arial" w:cs="Arial"/>
        </w:rPr>
        <w:t>ỹ</w:t>
      </w:r>
      <w:r w:rsidRPr="006B00E5">
        <w:rPr>
          <w:rFonts w:ascii="Arial" w:hAnsi="Arial" w:cs="Arial"/>
        </w:rPr>
        <w:t xml:space="preserve"> thuật này</w:t>
      </w:r>
      <w:r w:rsidR="00277CE7" w:rsidRPr="006B00E5">
        <w:rPr>
          <w:rFonts w:ascii="Arial" w:hAnsi="Arial" w:cs="Arial"/>
        </w:rPr>
        <w:t xml:space="preserve">. Trường hợp sử dụng nhiều </w:t>
      </w:r>
      <w:r w:rsidR="00FE449B" w:rsidRPr="006B00E5">
        <w:rPr>
          <w:rFonts w:ascii="Arial" w:hAnsi="Arial" w:cs="Arial"/>
        </w:rPr>
        <w:t>ăng ten</w:t>
      </w:r>
      <w:r w:rsidR="00277CE7" w:rsidRPr="006B00E5">
        <w:rPr>
          <w:rFonts w:ascii="Arial" w:hAnsi="Arial" w:cs="Arial"/>
        </w:rPr>
        <w:t xml:space="preserve">, tăng ích </w:t>
      </w:r>
      <w:r w:rsidR="00FE449B" w:rsidRPr="006B00E5">
        <w:rPr>
          <w:rFonts w:ascii="Arial" w:hAnsi="Arial" w:cs="Arial"/>
        </w:rPr>
        <w:t>ăng ten</w:t>
      </w:r>
      <w:r w:rsidR="00277CE7" w:rsidRPr="006B00E5">
        <w:rPr>
          <w:rFonts w:ascii="Arial" w:hAnsi="Arial" w:cs="Arial"/>
        </w:rPr>
        <w:t xml:space="preserve"> tổng cộng của một nhánh (</w:t>
      </w:r>
      <w:r w:rsidR="00277CE7" w:rsidRPr="006B00E5">
        <w:rPr>
          <w:rFonts w:ascii="Arial" w:hAnsi="Arial" w:cs="Arial"/>
          <w:i/>
        </w:rPr>
        <w:t>G</w:t>
      </w:r>
      <w:r w:rsidR="00277CE7" w:rsidRPr="006B00E5">
        <w:rPr>
          <w:rFonts w:ascii="Arial" w:hAnsi="Arial" w:cs="Arial"/>
        </w:rPr>
        <w:t xml:space="preserve"> hoặc </w:t>
      </w:r>
      <w:r w:rsidR="00277CE7" w:rsidRPr="006B00E5">
        <w:rPr>
          <w:rFonts w:ascii="Arial" w:hAnsi="Arial" w:cs="Arial"/>
          <w:i/>
        </w:rPr>
        <w:t>G</w:t>
      </w:r>
      <w:r w:rsidR="00277CE7" w:rsidRPr="006B00E5">
        <w:rPr>
          <w:rFonts w:ascii="Arial" w:hAnsi="Arial" w:cs="Arial"/>
        </w:rPr>
        <w:t xml:space="preserve"> + </w:t>
      </w:r>
      <w:r w:rsidR="00277CE7" w:rsidRPr="006B00E5">
        <w:rPr>
          <w:rFonts w:ascii="Arial" w:hAnsi="Arial" w:cs="Arial"/>
          <w:i/>
        </w:rPr>
        <w:t>Y</w:t>
      </w:r>
      <w:r w:rsidR="00277CE7" w:rsidRPr="006B00E5">
        <w:rPr>
          <w:rFonts w:ascii="Arial" w:hAnsi="Arial" w:cs="Arial"/>
        </w:rPr>
        <w:t>) sẽ được sử dụng để thực hiện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8040"/>
        <w:gridCol w:w="542"/>
      </w:tblGrid>
      <w:tr w:rsidR="00277CE7" w:rsidRPr="006B00E5" w:rsidTr="00852194">
        <w:tc>
          <w:tcPr>
            <w:tcW w:w="500" w:type="dxa"/>
          </w:tcPr>
          <w:p w:rsidR="00277CE7" w:rsidRPr="006B00E5" w:rsidRDefault="00277CE7" w:rsidP="002E286B">
            <w:pPr>
              <w:spacing w:before="120"/>
              <w:jc w:val="both"/>
              <w:rPr>
                <w:rFonts w:ascii="Arial" w:hAnsi="Arial" w:cs="Arial"/>
              </w:rPr>
            </w:pPr>
          </w:p>
        </w:tc>
        <w:tc>
          <w:tcPr>
            <w:tcW w:w="8245" w:type="dxa"/>
          </w:tcPr>
          <w:p w:rsidR="00277CE7" w:rsidRPr="006B00E5" w:rsidRDefault="00277CE7" w:rsidP="00D446B8">
            <w:pPr>
              <w:spacing w:before="120"/>
              <w:jc w:val="center"/>
              <w:rPr>
                <w:rFonts w:ascii="Arial" w:hAnsi="Arial" w:cs="Arial"/>
              </w:rPr>
            </w:pPr>
            <w:r w:rsidRPr="006B00E5">
              <w:rPr>
                <w:rFonts w:ascii="Arial" w:hAnsi="Arial" w:cs="Arial"/>
                <w:position w:val="-12"/>
              </w:rPr>
              <w:object w:dxaOrig="2040" w:dyaOrig="360" w14:anchorId="0C053473">
                <v:shape id="_x0000_i1029" type="#_x0000_t75" style="width:101.5pt;height:18.15pt" o:ole="">
                  <v:imagedata r:id="rId29" o:title=""/>
                </v:shape>
                <o:OLEObject Type="Embed" ProgID="Equation.DSMT4" ShapeID="_x0000_i1029" DrawAspect="Content" ObjectID="_1695541587" r:id="rId30"/>
              </w:object>
            </w:r>
          </w:p>
        </w:tc>
        <w:tc>
          <w:tcPr>
            <w:tcW w:w="543" w:type="dxa"/>
          </w:tcPr>
          <w:p w:rsidR="00277CE7" w:rsidRPr="006B00E5" w:rsidRDefault="00277CE7" w:rsidP="002E286B">
            <w:pPr>
              <w:spacing w:before="120"/>
              <w:jc w:val="both"/>
              <w:rPr>
                <w:rFonts w:ascii="Arial" w:hAnsi="Arial" w:cs="Arial"/>
              </w:rPr>
            </w:pPr>
            <w:r w:rsidRPr="006B00E5">
              <w:rPr>
                <w:rFonts w:ascii="Arial" w:hAnsi="Arial" w:cs="Arial"/>
              </w:rPr>
              <w:t>(</w:t>
            </w:r>
            <w:r w:rsidR="00935614" w:rsidRPr="006B00E5">
              <w:rPr>
                <w:rFonts w:ascii="Arial" w:hAnsi="Arial" w:cs="Arial"/>
              </w:rPr>
              <w:fldChar w:fldCharType="begin" w:fldLock="1"/>
            </w:r>
            <w:r w:rsidRPr="006B00E5">
              <w:rPr>
                <w:rFonts w:ascii="Arial" w:hAnsi="Arial" w:cs="Arial"/>
              </w:rPr>
              <w:instrText xml:space="preserve"> SEQ Equation \* ARABIC </w:instrText>
            </w:r>
            <w:r w:rsidR="00935614" w:rsidRPr="006B00E5">
              <w:rPr>
                <w:rFonts w:ascii="Arial" w:hAnsi="Arial" w:cs="Arial"/>
              </w:rPr>
              <w:fldChar w:fldCharType="separate"/>
            </w:r>
            <w:r w:rsidRPr="006B00E5">
              <w:rPr>
                <w:rFonts w:ascii="Arial" w:hAnsi="Arial" w:cs="Arial"/>
                <w:noProof/>
              </w:rPr>
              <w:t>8</w:t>
            </w:r>
            <w:r w:rsidR="00935614" w:rsidRPr="006B00E5">
              <w:rPr>
                <w:rFonts w:ascii="Arial" w:hAnsi="Arial" w:cs="Arial"/>
              </w:rPr>
              <w:fldChar w:fldCharType="end"/>
            </w:r>
            <w:r w:rsidRPr="006B00E5">
              <w:rPr>
                <w:rFonts w:ascii="Arial" w:hAnsi="Arial" w:cs="Arial"/>
              </w:rPr>
              <w:t>)</w:t>
            </w:r>
          </w:p>
        </w:tc>
      </w:tr>
    </w:tbl>
    <w:p w:rsidR="00723CF7" w:rsidRPr="006B00E5" w:rsidRDefault="00277CE7" w:rsidP="00F7434C">
      <w:pPr>
        <w:pStyle w:val="ListBullet"/>
        <w:numPr>
          <w:ilvl w:val="0"/>
          <w:numId w:val="37"/>
        </w:numPr>
        <w:rPr>
          <w:rFonts w:ascii="Arial" w:hAnsi="Arial" w:cs="Arial"/>
          <w:noProof/>
        </w:rPr>
      </w:pPr>
      <w:r w:rsidRPr="006B00E5">
        <w:rPr>
          <w:rFonts w:ascii="Arial" w:hAnsi="Arial" w:cs="Arial"/>
          <w:noProof/>
        </w:rPr>
        <w:t xml:space="preserve">Các giá trị </w:t>
      </w:r>
      <w:r w:rsidRPr="006B00E5">
        <w:rPr>
          <w:rFonts w:ascii="Arial" w:hAnsi="Arial" w:cs="Arial"/>
          <w:i/>
          <w:noProof/>
        </w:rPr>
        <w:t>P</w:t>
      </w:r>
      <w:r w:rsidRPr="006B00E5">
        <w:rPr>
          <w:rFonts w:ascii="Arial" w:hAnsi="Arial" w:cs="Arial"/>
          <w:i/>
          <w:noProof/>
          <w:vertAlign w:val="subscript"/>
        </w:rPr>
        <w:t>H</w:t>
      </w:r>
      <w:r w:rsidRPr="006B00E5">
        <w:rPr>
          <w:rFonts w:ascii="Arial" w:hAnsi="Arial" w:cs="Arial"/>
          <w:noProof/>
        </w:rPr>
        <w:t xml:space="preserve"> sẽ được sử dụng để so với mức giới hạn trong </w:t>
      </w:r>
      <w:r w:rsidR="00BD65CD" w:rsidRPr="006B00E5">
        <w:rPr>
          <w:rFonts w:ascii="Arial" w:hAnsi="Arial" w:cs="Arial"/>
          <w:noProof/>
        </w:rPr>
        <w:t>Bảng 2.</w:t>
      </w:r>
    </w:p>
    <w:p w:rsidR="00BE13E2" w:rsidRPr="006B00E5" w:rsidRDefault="00BE13E2" w:rsidP="00B75BF4">
      <w:pPr>
        <w:pStyle w:val="Heading4"/>
        <w:spacing w:before="120"/>
        <w:ind w:left="0" w:firstLine="0"/>
        <w:rPr>
          <w:rFonts w:ascii="Arial" w:hAnsi="Arial" w:cs="Arial"/>
          <w:noProof/>
        </w:rPr>
      </w:pPr>
      <w:bookmarkStart w:id="435" w:name="_Ref527362317"/>
      <w:bookmarkStart w:id="436" w:name="_Toc73439719"/>
      <w:bookmarkStart w:id="437" w:name="_Toc82419395"/>
      <w:r w:rsidRPr="006B00E5">
        <w:rPr>
          <w:rFonts w:ascii="Arial" w:hAnsi="Arial" w:cs="Arial"/>
          <w:noProof/>
        </w:rPr>
        <w:t xml:space="preserve">Công suất RF đầu ra lớn nhất tại mức công suất cực tiểu </w:t>
      </w:r>
      <w:r w:rsidRPr="006B00E5">
        <w:rPr>
          <w:rFonts w:ascii="Arial" w:hAnsi="Arial" w:cs="Arial"/>
          <w:i/>
          <w:noProof/>
        </w:rPr>
        <w:t>P</w:t>
      </w:r>
      <w:r w:rsidRPr="006B00E5">
        <w:rPr>
          <w:rFonts w:ascii="Arial" w:hAnsi="Arial" w:cs="Arial"/>
          <w:i/>
          <w:noProof/>
          <w:vertAlign w:val="subscript"/>
        </w:rPr>
        <w:t>L</w:t>
      </w:r>
      <w:r w:rsidRPr="006B00E5">
        <w:rPr>
          <w:rFonts w:ascii="Arial" w:hAnsi="Arial" w:cs="Arial"/>
          <w:noProof/>
        </w:rPr>
        <w:t xml:space="preserve"> - phép đo dẫn</w:t>
      </w:r>
      <w:bookmarkEnd w:id="435"/>
      <w:bookmarkEnd w:id="436"/>
      <w:bookmarkEnd w:id="437"/>
    </w:p>
    <w:p w:rsidR="00BE13E2" w:rsidRPr="006B00E5" w:rsidRDefault="00BE13E2" w:rsidP="002E286B">
      <w:pPr>
        <w:spacing w:before="120"/>
        <w:jc w:val="both"/>
        <w:rPr>
          <w:rFonts w:ascii="Arial" w:hAnsi="Arial" w:cs="Arial"/>
        </w:rPr>
      </w:pPr>
      <w:r w:rsidRPr="006B00E5">
        <w:rPr>
          <w:rFonts w:ascii="Arial" w:hAnsi="Arial" w:cs="Arial"/>
        </w:rPr>
        <w:t>Phép đo được thực hiện trong điều kiện đo kiểm thường và điều kiện đo kiểm tới hạn trên thiết bị có sử dụng TPC. Thiết bị cần đo được cấu hình để phát ở mức công suất thấp nhất trong dải TPC.</w:t>
      </w:r>
    </w:p>
    <w:p w:rsidR="00723CF7" w:rsidRPr="006B00E5" w:rsidRDefault="00723CF7" w:rsidP="00F7434C">
      <w:pPr>
        <w:pStyle w:val="ListBullet"/>
        <w:numPr>
          <w:ilvl w:val="0"/>
          <w:numId w:val="0"/>
        </w:numPr>
        <w:ind w:left="425"/>
        <w:rPr>
          <w:rFonts w:ascii="Arial" w:hAnsi="Arial" w:cs="Arial"/>
          <w:noProof/>
        </w:rPr>
      </w:pPr>
    </w:p>
    <w:p w:rsidR="000A0E83" w:rsidRPr="006B00E5" w:rsidRDefault="000A0E83" w:rsidP="002E286B">
      <w:pPr>
        <w:spacing w:before="120"/>
        <w:jc w:val="both"/>
        <w:rPr>
          <w:rFonts w:ascii="Arial" w:hAnsi="Arial" w:cs="Arial"/>
        </w:rPr>
      </w:pPr>
      <w:r w:rsidRPr="006B00E5">
        <w:rPr>
          <w:rFonts w:ascii="Arial" w:hAnsi="Arial" w:cs="Arial"/>
          <w:b/>
        </w:rPr>
        <w:t>Trường hợp 1</w:t>
      </w:r>
      <w:r w:rsidRPr="006B00E5">
        <w:rPr>
          <w:rFonts w:ascii="Arial" w:hAnsi="Arial" w:cs="Arial"/>
        </w:rPr>
        <w:t xml:space="preserve">: Thiết bị có khả năng phát liên tục hoặc thiết bị có khả năng phát theo chu </w:t>
      </w:r>
      <w:r w:rsidR="00104721" w:rsidRPr="006B00E5">
        <w:rPr>
          <w:rFonts w:ascii="Arial" w:hAnsi="Arial" w:cs="Arial"/>
        </w:rPr>
        <w:t>kỳ</w:t>
      </w:r>
      <w:r w:rsidRPr="006B00E5">
        <w:rPr>
          <w:rFonts w:ascii="Arial" w:hAnsi="Arial" w:cs="Arial"/>
        </w:rPr>
        <w:t>.</w:t>
      </w:r>
    </w:p>
    <w:p w:rsidR="000A0E83" w:rsidRPr="006B00E5" w:rsidRDefault="000A0E83" w:rsidP="002E286B">
      <w:pPr>
        <w:spacing w:before="120"/>
        <w:jc w:val="both"/>
        <w:rPr>
          <w:rFonts w:ascii="Arial" w:hAnsi="Arial" w:cs="Arial"/>
          <w:noProof/>
        </w:rPr>
      </w:pPr>
      <w:r w:rsidRPr="006B00E5">
        <w:rPr>
          <w:rFonts w:ascii="Arial" w:hAnsi="Arial" w:cs="Arial"/>
        </w:rPr>
        <w:t xml:space="preserve">Trong trường hợp này, thiết bị hoạt động trên một băng </w:t>
      </w:r>
      <w:r w:rsidR="00B33125" w:rsidRPr="006B00E5">
        <w:rPr>
          <w:rFonts w:ascii="Arial" w:hAnsi="Arial" w:cs="Arial"/>
        </w:rPr>
        <w:t xml:space="preserve">tần </w:t>
      </w:r>
      <w:r w:rsidRPr="006B00E5">
        <w:rPr>
          <w:rFonts w:ascii="Arial" w:hAnsi="Arial" w:cs="Arial"/>
        </w:rPr>
        <w:t xml:space="preserve">thành phần hoặc có khả năng hoạt động trên nhiều băng </w:t>
      </w:r>
      <w:r w:rsidR="00B33125" w:rsidRPr="006B00E5">
        <w:rPr>
          <w:rFonts w:ascii="Arial" w:hAnsi="Arial" w:cs="Arial"/>
        </w:rPr>
        <w:t xml:space="preserve">tần </w:t>
      </w:r>
      <w:r w:rsidRPr="006B00E5">
        <w:rPr>
          <w:rFonts w:ascii="Arial" w:hAnsi="Arial" w:cs="Arial"/>
        </w:rPr>
        <w:t>thành phần nhưng được cấu tạo để chỉ hoạt động trên một băng</w:t>
      </w:r>
      <w:r w:rsidR="00BD65CD" w:rsidRPr="006B00E5">
        <w:rPr>
          <w:rFonts w:ascii="Arial" w:hAnsi="Arial" w:cs="Arial"/>
        </w:rPr>
        <w:t xml:space="preserve"> tần</w:t>
      </w:r>
      <w:r w:rsidRPr="006B00E5">
        <w:rPr>
          <w:rFonts w:ascii="Arial" w:hAnsi="Arial" w:cs="Arial"/>
        </w:rPr>
        <w:t xml:space="preserve"> và có thể phát liên tục hoặc phát theo chu </w:t>
      </w:r>
      <w:r w:rsidR="00104721" w:rsidRPr="006B00E5">
        <w:rPr>
          <w:rFonts w:ascii="Arial" w:hAnsi="Arial" w:cs="Arial"/>
        </w:rPr>
        <w:t>kỳ</w:t>
      </w:r>
      <w:r w:rsidRPr="006B00E5">
        <w:rPr>
          <w:rFonts w:ascii="Arial" w:hAnsi="Arial" w:cs="Arial"/>
        </w:rPr>
        <w:t>.</w:t>
      </w:r>
    </w:p>
    <w:p w:rsidR="00382BBD" w:rsidRPr="006B00E5" w:rsidRDefault="00A43D4B" w:rsidP="002E286B">
      <w:pPr>
        <w:spacing w:before="120"/>
        <w:jc w:val="both"/>
        <w:rPr>
          <w:rFonts w:ascii="Arial" w:hAnsi="Arial" w:cs="Arial"/>
          <w:noProof/>
        </w:rPr>
      </w:pPr>
      <w:r w:rsidRPr="006B00E5">
        <w:rPr>
          <w:rFonts w:ascii="Arial" w:hAnsi="Arial" w:cs="Arial"/>
        </w:rPr>
        <w:t>Bước</w:t>
      </w:r>
      <w:r w:rsidRPr="006B00E5">
        <w:rPr>
          <w:rFonts w:ascii="Arial" w:hAnsi="Arial" w:cs="Arial"/>
          <w:noProof/>
        </w:rPr>
        <w:t xml:space="preserve"> </w:t>
      </w:r>
      <w:r w:rsidR="00382BBD" w:rsidRPr="006B00E5">
        <w:rPr>
          <w:rFonts w:ascii="Arial" w:hAnsi="Arial" w:cs="Arial"/>
          <w:noProof/>
        </w:rPr>
        <w:t xml:space="preserve">1 và </w:t>
      </w:r>
      <w:r w:rsidRPr="006B00E5">
        <w:rPr>
          <w:rFonts w:ascii="Arial" w:hAnsi="Arial" w:cs="Arial"/>
        </w:rPr>
        <w:t>bước</w:t>
      </w:r>
      <w:r w:rsidRPr="006B00E5">
        <w:rPr>
          <w:rFonts w:ascii="Arial" w:hAnsi="Arial" w:cs="Arial"/>
          <w:noProof/>
        </w:rPr>
        <w:t xml:space="preserve"> 2 tương tự như b</w:t>
      </w:r>
      <w:r w:rsidRPr="006B00E5">
        <w:rPr>
          <w:rFonts w:ascii="Arial" w:hAnsi="Arial" w:cs="Arial"/>
        </w:rPr>
        <w:t>ước</w:t>
      </w:r>
      <w:r w:rsidRPr="006B00E5">
        <w:rPr>
          <w:rFonts w:ascii="Arial" w:hAnsi="Arial" w:cs="Arial"/>
          <w:noProof/>
        </w:rPr>
        <w:t xml:space="preserve"> </w:t>
      </w:r>
      <w:r w:rsidR="00382BBD" w:rsidRPr="006B00E5">
        <w:rPr>
          <w:rFonts w:ascii="Arial" w:hAnsi="Arial" w:cs="Arial"/>
          <w:noProof/>
        </w:rPr>
        <w:t xml:space="preserve">1, </w:t>
      </w:r>
      <w:r w:rsidRPr="006B00E5">
        <w:rPr>
          <w:rFonts w:ascii="Arial" w:hAnsi="Arial" w:cs="Arial"/>
        </w:rPr>
        <w:t>bước</w:t>
      </w:r>
      <w:r w:rsidRPr="006B00E5">
        <w:rPr>
          <w:rFonts w:ascii="Arial" w:hAnsi="Arial" w:cs="Arial"/>
          <w:noProof/>
        </w:rPr>
        <w:t xml:space="preserve"> </w:t>
      </w:r>
      <w:r w:rsidR="00382BBD" w:rsidRPr="006B00E5">
        <w:rPr>
          <w:rFonts w:ascii="Arial" w:hAnsi="Arial" w:cs="Arial"/>
          <w:noProof/>
        </w:rPr>
        <w:t xml:space="preserve">2 trong </w:t>
      </w:r>
      <w:r w:rsidR="00935614" w:rsidRPr="006B00E5">
        <w:rPr>
          <w:rFonts w:ascii="Arial" w:hAnsi="Arial" w:cs="Arial"/>
          <w:noProof/>
        </w:rPr>
        <w:fldChar w:fldCharType="begin"/>
      </w:r>
      <w:r w:rsidR="00382BBD" w:rsidRPr="006B00E5">
        <w:rPr>
          <w:rFonts w:ascii="Arial" w:hAnsi="Arial" w:cs="Arial"/>
          <w:noProof/>
        </w:rPr>
        <w:instrText xml:space="preserve"> REF _Ref527023113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3.2.4.2</w:t>
      </w:r>
      <w:r w:rsidR="00935614" w:rsidRPr="006B00E5">
        <w:rPr>
          <w:rFonts w:ascii="Arial" w:hAnsi="Arial" w:cs="Arial"/>
          <w:noProof/>
        </w:rPr>
        <w:fldChar w:fldCharType="end"/>
      </w:r>
      <w:r w:rsidR="00382BBD" w:rsidRPr="006B00E5">
        <w:rPr>
          <w:rFonts w:ascii="Arial" w:hAnsi="Arial" w:cs="Arial"/>
          <w:noProof/>
        </w:rPr>
        <w:t xml:space="preserve">, trong đó không cần đo lặp đối với phép đo chu </w:t>
      </w:r>
      <w:r w:rsidR="00104721" w:rsidRPr="006B00E5">
        <w:rPr>
          <w:rFonts w:ascii="Arial" w:hAnsi="Arial" w:cs="Arial"/>
          <w:noProof/>
        </w:rPr>
        <w:t>kỳ</w:t>
      </w:r>
      <w:r w:rsidR="00382BBD" w:rsidRPr="006B00E5">
        <w:rPr>
          <w:rFonts w:ascii="Arial" w:hAnsi="Arial" w:cs="Arial"/>
          <w:noProof/>
        </w:rPr>
        <w:t>.</w:t>
      </w:r>
    </w:p>
    <w:p w:rsidR="00382BBD" w:rsidRPr="006B00E5" w:rsidRDefault="00A43D4B" w:rsidP="002E286B">
      <w:pPr>
        <w:spacing w:before="120"/>
        <w:jc w:val="both"/>
        <w:outlineLvl w:val="0"/>
        <w:rPr>
          <w:rFonts w:ascii="Arial" w:hAnsi="Arial" w:cs="Arial"/>
          <w:noProof/>
        </w:rPr>
      </w:pPr>
      <w:bookmarkStart w:id="438" w:name="_Toc73439720"/>
      <w:bookmarkStart w:id="439" w:name="_Toc82419396"/>
      <w:r w:rsidRPr="006B00E5">
        <w:rPr>
          <w:rFonts w:ascii="Arial" w:hAnsi="Arial" w:cs="Arial"/>
        </w:rPr>
        <w:t>Bước</w:t>
      </w:r>
      <w:r w:rsidRPr="006B00E5">
        <w:rPr>
          <w:rFonts w:ascii="Arial" w:hAnsi="Arial" w:cs="Arial"/>
          <w:noProof/>
        </w:rPr>
        <w:t xml:space="preserve"> </w:t>
      </w:r>
      <w:r w:rsidR="00382BBD" w:rsidRPr="006B00E5">
        <w:rPr>
          <w:rFonts w:ascii="Arial" w:hAnsi="Arial" w:cs="Arial"/>
          <w:noProof/>
        </w:rPr>
        <w:t>3:</w:t>
      </w:r>
      <w:bookmarkEnd w:id="438"/>
      <w:bookmarkEnd w:id="439"/>
    </w:p>
    <w:p w:rsidR="00382BBD" w:rsidRPr="006B00E5" w:rsidRDefault="00382BBD" w:rsidP="00F7434C">
      <w:pPr>
        <w:pStyle w:val="ListBullet"/>
        <w:rPr>
          <w:rFonts w:ascii="Arial" w:hAnsi="Arial" w:cs="Arial"/>
        </w:rPr>
      </w:pPr>
      <w:r w:rsidRPr="006B00E5">
        <w:rPr>
          <w:rFonts w:ascii="Arial" w:hAnsi="Arial" w:cs="Arial"/>
        </w:rPr>
        <w:t xml:space="preserve">Công suất RF ra tại mức công suất nhỏ nhất </w:t>
      </w:r>
      <w:r w:rsidRPr="006B00E5">
        <w:rPr>
          <w:rFonts w:ascii="Arial" w:hAnsi="Arial" w:cs="Arial"/>
          <w:i/>
        </w:rPr>
        <w:t>P</w:t>
      </w:r>
      <w:r w:rsidRPr="006B00E5">
        <w:rPr>
          <w:rFonts w:ascii="Arial" w:hAnsi="Arial" w:cs="Arial"/>
          <w:i/>
          <w:vertAlign w:val="subscript"/>
        </w:rPr>
        <w:t>L</w:t>
      </w:r>
      <w:r w:rsidRPr="006B00E5">
        <w:rPr>
          <w:rFonts w:ascii="Arial" w:hAnsi="Arial" w:cs="Arial"/>
        </w:rPr>
        <w:t xml:space="preserve"> (e.i.r.p</w:t>
      </w:r>
      <w:r w:rsidR="006E77C1" w:rsidRPr="006B00E5">
        <w:rPr>
          <w:rFonts w:ascii="Arial" w:hAnsi="Arial" w:cs="Arial"/>
        </w:rPr>
        <w:t>.</w:t>
      </w:r>
      <w:r w:rsidRPr="006B00E5">
        <w:rPr>
          <w:rFonts w:ascii="Arial" w:hAnsi="Arial" w:cs="Arial"/>
        </w:rPr>
        <w:t xml:space="preserve">) được xác định từ công suất đo </w:t>
      </w:r>
      <w:r w:rsidRPr="006B00E5">
        <w:rPr>
          <w:rFonts w:ascii="Arial" w:hAnsi="Arial" w:cs="Arial"/>
          <w:i/>
        </w:rPr>
        <w:t xml:space="preserve">A </w:t>
      </w:r>
      <w:r w:rsidRPr="006B00E5">
        <w:rPr>
          <w:rFonts w:ascii="Arial" w:hAnsi="Arial" w:cs="Arial"/>
        </w:rPr>
        <w:t xml:space="preserve">(dBm) nói trên, chu </w:t>
      </w:r>
      <w:r w:rsidR="00104721" w:rsidRPr="006B00E5">
        <w:rPr>
          <w:rFonts w:ascii="Arial" w:hAnsi="Arial" w:cs="Arial"/>
        </w:rPr>
        <w:t>kỳ</w:t>
      </w:r>
      <w:r w:rsidRPr="006B00E5">
        <w:rPr>
          <w:rFonts w:ascii="Arial" w:hAnsi="Arial" w:cs="Arial"/>
        </w:rPr>
        <w:t xml:space="preserve"> giám sát </w:t>
      </w:r>
      <w:r w:rsidRPr="006B00E5">
        <w:rPr>
          <w:rFonts w:ascii="Arial" w:hAnsi="Arial" w:cs="Arial"/>
          <w:i/>
        </w:rPr>
        <w:t>x</w:t>
      </w:r>
      <w:r w:rsidRPr="006B00E5">
        <w:rPr>
          <w:rFonts w:ascii="Arial" w:hAnsi="Arial" w:cs="Arial"/>
        </w:rPr>
        <w:t xml:space="preserve">, tăng ích </w:t>
      </w:r>
      <w:r w:rsidR="00FE449B" w:rsidRPr="006B00E5">
        <w:rPr>
          <w:rFonts w:ascii="Arial" w:hAnsi="Arial" w:cs="Arial"/>
        </w:rPr>
        <w:t>ăng ten</w:t>
      </w:r>
      <w:r w:rsidR="00BF05BE" w:rsidRPr="006B00E5">
        <w:rPr>
          <w:rFonts w:ascii="Arial" w:hAnsi="Arial" w:cs="Arial"/>
        </w:rPr>
        <w:t xml:space="preserve"> </w:t>
      </w:r>
      <w:r w:rsidRPr="006B00E5">
        <w:rPr>
          <w:rFonts w:ascii="Arial" w:hAnsi="Arial" w:cs="Arial"/>
          <w:i/>
        </w:rPr>
        <w:t xml:space="preserve">G </w:t>
      </w:r>
      <w:r w:rsidRPr="006B00E5">
        <w:rPr>
          <w:rFonts w:ascii="Arial" w:hAnsi="Arial" w:cs="Arial"/>
        </w:rPr>
        <w:t xml:space="preserve">(dBi) và tăng ích điều hướng </w:t>
      </w:r>
      <w:r w:rsidRPr="006B00E5">
        <w:rPr>
          <w:rFonts w:ascii="Arial" w:hAnsi="Arial" w:cs="Arial"/>
          <w:i/>
        </w:rPr>
        <w:t>Y</w:t>
      </w:r>
      <w:r w:rsidR="006E77C1" w:rsidRPr="006B00E5">
        <w:rPr>
          <w:rFonts w:ascii="Arial" w:hAnsi="Arial" w:cs="Arial"/>
        </w:rPr>
        <w:t xml:space="preserve"> (dBi) nếu có sử dụng kỹ</w:t>
      </w:r>
      <w:r w:rsidRPr="006B00E5">
        <w:rPr>
          <w:rFonts w:ascii="Arial" w:hAnsi="Arial" w:cs="Arial"/>
        </w:rPr>
        <w:t xml:space="preserve"> thuật này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8038"/>
        <w:gridCol w:w="542"/>
      </w:tblGrid>
      <w:tr w:rsidR="00382BBD" w:rsidRPr="006B00E5" w:rsidTr="00852194">
        <w:tc>
          <w:tcPr>
            <w:tcW w:w="500" w:type="dxa"/>
          </w:tcPr>
          <w:p w:rsidR="00382BBD" w:rsidRPr="006B00E5" w:rsidRDefault="00382BBD" w:rsidP="002E286B">
            <w:pPr>
              <w:spacing w:before="120"/>
              <w:jc w:val="both"/>
              <w:rPr>
                <w:rFonts w:ascii="Arial" w:hAnsi="Arial" w:cs="Arial"/>
              </w:rPr>
            </w:pPr>
          </w:p>
        </w:tc>
        <w:tc>
          <w:tcPr>
            <w:tcW w:w="8245" w:type="dxa"/>
          </w:tcPr>
          <w:p w:rsidR="00382BBD" w:rsidRPr="006B00E5" w:rsidRDefault="00382BBD" w:rsidP="00D446B8">
            <w:pPr>
              <w:spacing w:before="120"/>
              <w:jc w:val="center"/>
              <w:rPr>
                <w:rFonts w:ascii="Arial" w:hAnsi="Arial" w:cs="Arial"/>
              </w:rPr>
            </w:pPr>
            <w:r w:rsidRPr="006B00E5">
              <w:rPr>
                <w:rFonts w:ascii="Arial" w:hAnsi="Arial" w:cs="Arial"/>
                <w:i/>
              </w:rPr>
              <w:t>P</w:t>
            </w:r>
            <w:r w:rsidRPr="006B00E5">
              <w:rPr>
                <w:rFonts w:ascii="Arial" w:hAnsi="Arial" w:cs="Arial"/>
                <w:i/>
                <w:vertAlign w:val="subscript"/>
              </w:rPr>
              <w:t>L</w:t>
            </w:r>
            <w:r w:rsidRPr="006B00E5">
              <w:rPr>
                <w:rFonts w:ascii="Arial" w:hAnsi="Arial" w:cs="Arial"/>
              </w:rPr>
              <w:t xml:space="preserve"> = </w:t>
            </w:r>
            <w:r w:rsidRPr="006B00E5">
              <w:rPr>
                <w:rFonts w:ascii="Arial" w:hAnsi="Arial" w:cs="Arial"/>
                <w:i/>
              </w:rPr>
              <w:t>A</w:t>
            </w:r>
            <w:r w:rsidRPr="006B00E5">
              <w:rPr>
                <w:rFonts w:ascii="Arial" w:hAnsi="Arial" w:cs="Arial"/>
              </w:rPr>
              <w:t xml:space="preserve"> + </w:t>
            </w:r>
            <w:r w:rsidRPr="006B00E5">
              <w:rPr>
                <w:rFonts w:ascii="Arial" w:hAnsi="Arial" w:cs="Arial"/>
                <w:i/>
              </w:rPr>
              <w:t>G</w:t>
            </w:r>
            <w:r w:rsidRPr="006B00E5">
              <w:rPr>
                <w:rFonts w:ascii="Arial" w:hAnsi="Arial" w:cs="Arial"/>
              </w:rPr>
              <w:t xml:space="preserve"> + </w:t>
            </w:r>
            <w:r w:rsidRPr="006B00E5">
              <w:rPr>
                <w:rFonts w:ascii="Arial" w:hAnsi="Arial" w:cs="Arial"/>
                <w:i/>
              </w:rPr>
              <w:t>Y</w:t>
            </w:r>
            <w:r w:rsidRPr="006B00E5">
              <w:rPr>
                <w:rFonts w:ascii="Arial" w:hAnsi="Arial" w:cs="Arial"/>
              </w:rPr>
              <w:t xml:space="preserve"> + 10 x lg(1/</w:t>
            </w:r>
            <w:r w:rsidRPr="006B00E5">
              <w:rPr>
                <w:rFonts w:ascii="Arial" w:hAnsi="Arial" w:cs="Arial"/>
                <w:i/>
              </w:rPr>
              <w:t>x</w:t>
            </w:r>
            <w:r w:rsidRPr="006B00E5">
              <w:rPr>
                <w:rFonts w:ascii="Arial" w:hAnsi="Arial" w:cs="Arial"/>
              </w:rPr>
              <w:t>), dBm</w:t>
            </w:r>
          </w:p>
        </w:tc>
        <w:tc>
          <w:tcPr>
            <w:tcW w:w="543" w:type="dxa"/>
          </w:tcPr>
          <w:p w:rsidR="00382BBD" w:rsidRPr="006B00E5" w:rsidRDefault="00382BBD" w:rsidP="004E5599">
            <w:pPr>
              <w:spacing w:before="120"/>
              <w:jc w:val="both"/>
              <w:rPr>
                <w:rFonts w:ascii="Arial" w:hAnsi="Arial" w:cs="Arial"/>
              </w:rPr>
            </w:pPr>
            <w:r w:rsidRPr="006B00E5">
              <w:rPr>
                <w:rFonts w:ascii="Arial" w:hAnsi="Arial" w:cs="Arial"/>
              </w:rPr>
              <w:t>(</w:t>
            </w:r>
            <w:r w:rsidR="004E5599" w:rsidRPr="006B00E5">
              <w:rPr>
                <w:rFonts w:ascii="Arial" w:hAnsi="Arial" w:cs="Arial"/>
              </w:rPr>
              <w:t>9</w:t>
            </w:r>
            <w:r w:rsidRPr="006B00E5">
              <w:rPr>
                <w:rFonts w:ascii="Arial" w:hAnsi="Arial" w:cs="Arial"/>
              </w:rPr>
              <w:t>)</w:t>
            </w:r>
          </w:p>
        </w:tc>
      </w:tr>
    </w:tbl>
    <w:p w:rsidR="00382BBD" w:rsidRPr="006B00E5" w:rsidRDefault="00382BBD" w:rsidP="002E286B">
      <w:pPr>
        <w:spacing w:before="120"/>
        <w:jc w:val="both"/>
        <w:rPr>
          <w:rFonts w:ascii="Arial" w:hAnsi="Arial" w:cs="Arial"/>
        </w:rPr>
      </w:pPr>
      <w:r w:rsidRPr="006B00E5">
        <w:rPr>
          <w:rFonts w:ascii="Arial" w:hAnsi="Arial" w:cs="Arial"/>
        </w:rPr>
        <w:tab/>
        <w:t xml:space="preserve">Nếu sử dụng nhiều </w:t>
      </w:r>
      <w:r w:rsidR="00FE449B" w:rsidRPr="006B00E5">
        <w:rPr>
          <w:rFonts w:ascii="Arial" w:hAnsi="Arial" w:cs="Arial"/>
        </w:rPr>
        <w:t>ăng ten</w:t>
      </w:r>
      <w:r w:rsidRPr="006B00E5">
        <w:rPr>
          <w:rFonts w:ascii="Arial" w:hAnsi="Arial" w:cs="Arial"/>
        </w:rPr>
        <w:t xml:space="preserve">, giá trị tăng ích của </w:t>
      </w:r>
      <w:r w:rsidR="00FE449B" w:rsidRPr="006B00E5">
        <w:rPr>
          <w:rFonts w:ascii="Arial" w:hAnsi="Arial" w:cs="Arial"/>
        </w:rPr>
        <w:t>ăng ten</w:t>
      </w:r>
      <w:r w:rsidRPr="006B00E5">
        <w:rPr>
          <w:rFonts w:ascii="Arial" w:hAnsi="Arial" w:cs="Arial"/>
        </w:rPr>
        <w:t xml:space="preserve"> cao nhất sẽ được sử dụng.</w:t>
      </w:r>
    </w:p>
    <w:p w:rsidR="00382BBD" w:rsidRPr="006B00E5" w:rsidRDefault="00382BBD" w:rsidP="00F7434C">
      <w:pPr>
        <w:pStyle w:val="ListBullet"/>
        <w:rPr>
          <w:rFonts w:ascii="Arial" w:hAnsi="Arial" w:cs="Arial"/>
          <w:noProof/>
        </w:rPr>
      </w:pPr>
      <w:r w:rsidRPr="006B00E5">
        <w:rPr>
          <w:rFonts w:ascii="Arial" w:hAnsi="Arial" w:cs="Arial"/>
        </w:rPr>
        <w:t xml:space="preserve">Giá trị </w:t>
      </w:r>
      <w:r w:rsidRPr="006B00E5">
        <w:rPr>
          <w:rFonts w:ascii="Arial" w:hAnsi="Arial" w:cs="Arial"/>
          <w:i/>
        </w:rPr>
        <w:t>P</w:t>
      </w:r>
      <w:r w:rsidRPr="006B00E5">
        <w:rPr>
          <w:rFonts w:ascii="Arial" w:hAnsi="Arial" w:cs="Arial"/>
          <w:i/>
          <w:vertAlign w:val="subscript"/>
        </w:rPr>
        <w:t>L</w:t>
      </w:r>
      <w:r w:rsidRPr="006B00E5">
        <w:rPr>
          <w:rFonts w:ascii="Arial" w:hAnsi="Arial" w:cs="Arial"/>
        </w:rPr>
        <w:t xml:space="preserve"> sẽ được so sánh với giới hạn trong </w:t>
      </w:r>
      <w:r w:rsidR="00935614" w:rsidRPr="006B00E5">
        <w:rPr>
          <w:rFonts w:ascii="Arial" w:hAnsi="Arial" w:cs="Arial"/>
        </w:rPr>
        <w:fldChar w:fldCharType="begin"/>
      </w:r>
      <w:r w:rsidRPr="006B00E5">
        <w:rPr>
          <w:rFonts w:ascii="Arial" w:hAnsi="Arial" w:cs="Arial"/>
        </w:rPr>
        <w:instrText xml:space="preserve"> REF _Ref523081174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3</w:t>
      </w:r>
      <w:r w:rsidR="00935614" w:rsidRPr="006B00E5">
        <w:rPr>
          <w:rFonts w:ascii="Arial" w:hAnsi="Arial" w:cs="Arial"/>
        </w:rPr>
        <w:fldChar w:fldCharType="end"/>
      </w:r>
      <w:r w:rsidRPr="006B00E5">
        <w:rPr>
          <w:rFonts w:ascii="Arial" w:hAnsi="Arial" w:cs="Arial"/>
        </w:rPr>
        <w:t>.</w:t>
      </w:r>
    </w:p>
    <w:p w:rsidR="00E85FCF" w:rsidRPr="006B00E5" w:rsidRDefault="00E85FCF" w:rsidP="002E286B">
      <w:pPr>
        <w:spacing w:before="120"/>
        <w:jc w:val="both"/>
        <w:rPr>
          <w:rFonts w:ascii="Arial" w:hAnsi="Arial" w:cs="Arial"/>
        </w:rPr>
      </w:pPr>
      <w:r w:rsidRPr="006B00E5">
        <w:rPr>
          <w:rFonts w:ascii="Arial" w:hAnsi="Arial" w:cs="Arial"/>
          <w:b/>
        </w:rPr>
        <w:t>Trường hợp 2</w:t>
      </w:r>
      <w:r w:rsidRPr="006B00E5">
        <w:rPr>
          <w:rFonts w:ascii="Arial" w:hAnsi="Arial" w:cs="Arial"/>
        </w:rPr>
        <w:t xml:space="preserve">: Thiết bị không có khả năng phát liên tục và chỉ có thể phát trên một </w:t>
      </w:r>
      <w:r w:rsidR="008D241A" w:rsidRPr="006B00E5">
        <w:rPr>
          <w:rFonts w:ascii="Arial" w:hAnsi="Arial" w:cs="Arial"/>
        </w:rPr>
        <w:t>b</w:t>
      </w:r>
      <w:r w:rsidRPr="006B00E5">
        <w:rPr>
          <w:rFonts w:ascii="Arial" w:hAnsi="Arial" w:cs="Arial"/>
        </w:rPr>
        <w:t xml:space="preserve">ăng </w:t>
      </w:r>
      <w:r w:rsidR="00B33125" w:rsidRPr="006B00E5">
        <w:rPr>
          <w:rFonts w:ascii="Arial" w:hAnsi="Arial" w:cs="Arial"/>
        </w:rPr>
        <w:t xml:space="preserve">tần </w:t>
      </w:r>
      <w:r w:rsidRPr="006B00E5">
        <w:rPr>
          <w:rFonts w:ascii="Arial" w:hAnsi="Arial" w:cs="Arial"/>
        </w:rPr>
        <w:t>thành phần.</w:t>
      </w:r>
    </w:p>
    <w:p w:rsidR="00E85FCF" w:rsidRPr="006B00E5" w:rsidRDefault="00E85FCF" w:rsidP="002E286B">
      <w:pPr>
        <w:spacing w:before="120"/>
        <w:jc w:val="both"/>
        <w:rPr>
          <w:rFonts w:ascii="Arial" w:hAnsi="Arial" w:cs="Arial"/>
        </w:rPr>
      </w:pPr>
      <w:r w:rsidRPr="006B00E5">
        <w:rPr>
          <w:rFonts w:ascii="Arial" w:hAnsi="Arial" w:cs="Arial"/>
        </w:rPr>
        <w:t>Trong trường hợp này, thiết bị có thể sử dụng nhiều băng</w:t>
      </w:r>
      <w:r w:rsidR="008D241A" w:rsidRPr="006B00E5">
        <w:rPr>
          <w:rFonts w:ascii="Arial" w:hAnsi="Arial" w:cs="Arial"/>
        </w:rPr>
        <w:t xml:space="preserve"> tần</w:t>
      </w:r>
      <w:r w:rsidRPr="006B00E5">
        <w:rPr>
          <w:rFonts w:ascii="Arial" w:hAnsi="Arial" w:cs="Arial"/>
        </w:rPr>
        <w:t xml:space="preserve"> thành phần nhưng tại mỗi thời điểm, tín hiệu phát chỉ được thực hiện trong một băng. Ngoài ra, thiết bị cũng có thể phát trên nhiều băng </w:t>
      </w:r>
      <w:r w:rsidR="008D241A" w:rsidRPr="006B00E5">
        <w:rPr>
          <w:rFonts w:ascii="Arial" w:hAnsi="Arial" w:cs="Arial"/>
        </w:rPr>
        <w:t xml:space="preserve">tần </w:t>
      </w:r>
      <w:r w:rsidRPr="006B00E5">
        <w:rPr>
          <w:rFonts w:ascii="Arial" w:hAnsi="Arial" w:cs="Arial"/>
        </w:rPr>
        <w:t>thành phần đồng thời nhưng được cấu hình để phát chỉ trên một băng</w:t>
      </w:r>
      <w:r w:rsidR="008D241A" w:rsidRPr="006B00E5">
        <w:rPr>
          <w:rFonts w:ascii="Arial" w:hAnsi="Arial" w:cs="Arial"/>
        </w:rPr>
        <w:t xml:space="preserve"> tần</w:t>
      </w:r>
      <w:r w:rsidRPr="006B00E5">
        <w:rPr>
          <w:rFonts w:ascii="Arial" w:hAnsi="Arial" w:cs="Arial"/>
        </w:rPr>
        <w:t xml:space="preserve"> thành phần.</w:t>
      </w:r>
    </w:p>
    <w:p w:rsidR="00E85FCF" w:rsidRPr="006B00E5" w:rsidRDefault="00A43D4B" w:rsidP="002E286B">
      <w:pPr>
        <w:spacing w:before="120"/>
        <w:jc w:val="both"/>
        <w:rPr>
          <w:rFonts w:ascii="Arial" w:hAnsi="Arial" w:cs="Arial"/>
        </w:rPr>
      </w:pPr>
      <w:r w:rsidRPr="006B00E5">
        <w:rPr>
          <w:rFonts w:ascii="Arial" w:hAnsi="Arial" w:cs="Arial"/>
        </w:rPr>
        <w:t xml:space="preserve">Bước 1, bước </w:t>
      </w:r>
      <w:r w:rsidR="003876FD" w:rsidRPr="006B00E5">
        <w:rPr>
          <w:rFonts w:ascii="Arial" w:hAnsi="Arial" w:cs="Arial"/>
        </w:rPr>
        <w:t xml:space="preserve">2, </w:t>
      </w:r>
      <w:r w:rsidRPr="006B00E5">
        <w:rPr>
          <w:rFonts w:ascii="Arial" w:hAnsi="Arial" w:cs="Arial"/>
        </w:rPr>
        <w:t xml:space="preserve">bước </w:t>
      </w:r>
      <w:r w:rsidR="003876FD" w:rsidRPr="006B00E5">
        <w:rPr>
          <w:rFonts w:ascii="Arial" w:hAnsi="Arial" w:cs="Arial"/>
        </w:rPr>
        <w:t xml:space="preserve">3, </w:t>
      </w:r>
      <w:r w:rsidRPr="006B00E5">
        <w:rPr>
          <w:rFonts w:ascii="Arial" w:hAnsi="Arial" w:cs="Arial"/>
        </w:rPr>
        <w:t xml:space="preserve">bước </w:t>
      </w:r>
      <w:r w:rsidR="003876FD" w:rsidRPr="006B00E5">
        <w:rPr>
          <w:rFonts w:ascii="Arial" w:hAnsi="Arial" w:cs="Arial"/>
        </w:rPr>
        <w:t xml:space="preserve">4 tương tự như các bước tương ứng trong </w:t>
      </w:r>
      <w:r w:rsidR="00935614" w:rsidRPr="006B00E5">
        <w:rPr>
          <w:rFonts w:ascii="Arial" w:hAnsi="Arial" w:cs="Arial"/>
        </w:rPr>
        <w:fldChar w:fldCharType="begin"/>
      </w:r>
      <w:r w:rsidR="003876FD" w:rsidRPr="006B00E5">
        <w:rPr>
          <w:rFonts w:ascii="Arial" w:hAnsi="Arial" w:cs="Arial"/>
        </w:rPr>
        <w:instrText xml:space="preserve"> REF _Ref527023113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3.2.4.2</w:t>
      </w:r>
      <w:r w:rsidR="00935614" w:rsidRPr="006B00E5">
        <w:rPr>
          <w:rFonts w:ascii="Arial" w:hAnsi="Arial" w:cs="Arial"/>
        </w:rPr>
        <w:fldChar w:fldCharType="end"/>
      </w:r>
      <w:r w:rsidR="003876FD" w:rsidRPr="006B00E5">
        <w:rPr>
          <w:rFonts w:ascii="Arial" w:hAnsi="Arial" w:cs="Arial"/>
        </w:rPr>
        <w:t>.</w:t>
      </w:r>
    </w:p>
    <w:p w:rsidR="00E85FCF" w:rsidRPr="006B00E5" w:rsidRDefault="00A43D4B" w:rsidP="002E286B">
      <w:pPr>
        <w:spacing w:before="120"/>
        <w:jc w:val="both"/>
        <w:outlineLvl w:val="0"/>
        <w:rPr>
          <w:rFonts w:ascii="Arial" w:hAnsi="Arial" w:cs="Arial"/>
          <w:noProof/>
        </w:rPr>
      </w:pPr>
      <w:bookmarkStart w:id="440" w:name="_Toc73439721"/>
      <w:bookmarkStart w:id="441" w:name="_Toc82419397"/>
      <w:r w:rsidRPr="006B00E5">
        <w:rPr>
          <w:rFonts w:ascii="Arial" w:hAnsi="Arial" w:cs="Arial"/>
        </w:rPr>
        <w:t>Bước</w:t>
      </w:r>
      <w:r w:rsidRPr="006B00E5">
        <w:rPr>
          <w:rFonts w:ascii="Arial" w:hAnsi="Arial" w:cs="Arial"/>
          <w:noProof/>
        </w:rPr>
        <w:t xml:space="preserve"> </w:t>
      </w:r>
      <w:r w:rsidR="00E85FCF" w:rsidRPr="006B00E5">
        <w:rPr>
          <w:rFonts w:ascii="Arial" w:hAnsi="Arial" w:cs="Arial"/>
          <w:noProof/>
        </w:rPr>
        <w:t>5:</w:t>
      </w:r>
      <w:bookmarkEnd w:id="440"/>
      <w:bookmarkEnd w:id="441"/>
    </w:p>
    <w:p w:rsidR="00E85FCF" w:rsidRPr="006B00E5" w:rsidRDefault="00E85FCF" w:rsidP="00F7434C">
      <w:pPr>
        <w:pStyle w:val="ListBullet"/>
        <w:rPr>
          <w:rFonts w:ascii="Arial" w:hAnsi="Arial" w:cs="Arial"/>
          <w:noProof/>
        </w:rPr>
      </w:pPr>
      <w:r w:rsidRPr="006B00E5">
        <w:rPr>
          <w:rFonts w:ascii="Arial" w:hAnsi="Arial" w:cs="Arial"/>
          <w:noProof/>
        </w:rPr>
        <w:t>Công suất RF ra (e.i.r.p</w:t>
      </w:r>
      <w:r w:rsidR="006E77C1" w:rsidRPr="006B00E5">
        <w:rPr>
          <w:rFonts w:ascii="Arial" w:hAnsi="Arial" w:cs="Arial"/>
          <w:noProof/>
        </w:rPr>
        <w:t>.</w:t>
      </w:r>
      <w:r w:rsidRPr="006B00E5">
        <w:rPr>
          <w:rFonts w:ascii="Arial" w:hAnsi="Arial" w:cs="Arial"/>
          <w:noProof/>
        </w:rPr>
        <w:t xml:space="preserve">) tại mức công suất </w:t>
      </w:r>
      <w:r w:rsidR="003876FD" w:rsidRPr="006B00E5">
        <w:rPr>
          <w:rFonts w:ascii="Arial" w:hAnsi="Arial" w:cs="Arial"/>
          <w:noProof/>
        </w:rPr>
        <w:t>nhỏ</w:t>
      </w:r>
      <w:r w:rsidRPr="006B00E5">
        <w:rPr>
          <w:rFonts w:ascii="Arial" w:hAnsi="Arial" w:cs="Arial"/>
          <w:noProof/>
        </w:rPr>
        <w:t xml:space="preserve"> nhất </w:t>
      </w:r>
      <w:r w:rsidRPr="006B00E5">
        <w:rPr>
          <w:rFonts w:ascii="Arial" w:hAnsi="Arial" w:cs="Arial"/>
          <w:i/>
          <w:noProof/>
        </w:rPr>
        <w:t>P</w:t>
      </w:r>
      <w:r w:rsidRPr="006B00E5">
        <w:rPr>
          <w:rFonts w:ascii="Arial" w:hAnsi="Arial" w:cs="Arial"/>
          <w:i/>
          <w:noProof/>
          <w:vertAlign w:val="subscript"/>
        </w:rPr>
        <w:t>H</w:t>
      </w:r>
      <w:r w:rsidRPr="006B00E5">
        <w:rPr>
          <w:rFonts w:ascii="Arial" w:hAnsi="Arial" w:cs="Arial"/>
          <w:noProof/>
        </w:rPr>
        <w:t xml:space="preserve"> được xác định dựa trên công suất ra </w:t>
      </w:r>
      <w:r w:rsidRPr="006B00E5">
        <w:rPr>
          <w:rFonts w:ascii="Arial" w:hAnsi="Arial" w:cs="Arial"/>
          <w:i/>
          <w:noProof/>
        </w:rPr>
        <w:t>A</w:t>
      </w:r>
      <w:r w:rsidRPr="006B00E5">
        <w:rPr>
          <w:rFonts w:ascii="Arial" w:hAnsi="Arial" w:cs="Arial"/>
          <w:noProof/>
        </w:rPr>
        <w:t xml:space="preserve"> (dBm), tăng ích </w:t>
      </w:r>
      <w:r w:rsidR="00FE449B" w:rsidRPr="006B00E5">
        <w:rPr>
          <w:rFonts w:ascii="Arial" w:hAnsi="Arial" w:cs="Arial"/>
          <w:noProof/>
        </w:rPr>
        <w:t>ăng ten</w:t>
      </w:r>
      <w:r w:rsidR="00BF05BE" w:rsidRPr="006B00E5">
        <w:rPr>
          <w:rFonts w:ascii="Arial" w:hAnsi="Arial" w:cs="Arial"/>
          <w:noProof/>
        </w:rPr>
        <w:t xml:space="preserve"> </w:t>
      </w:r>
      <w:r w:rsidRPr="006B00E5">
        <w:rPr>
          <w:rFonts w:ascii="Arial" w:hAnsi="Arial" w:cs="Arial"/>
          <w:i/>
          <w:noProof/>
        </w:rPr>
        <w:t>G</w:t>
      </w:r>
      <w:r w:rsidRPr="006B00E5">
        <w:rPr>
          <w:rFonts w:ascii="Arial" w:hAnsi="Arial" w:cs="Arial"/>
          <w:noProof/>
        </w:rPr>
        <w:t xml:space="preserve"> (dBi) </w:t>
      </w:r>
      <w:r w:rsidRPr="006B00E5">
        <w:rPr>
          <w:rFonts w:ascii="Arial" w:hAnsi="Arial" w:cs="Arial"/>
        </w:rPr>
        <w:t xml:space="preserve">và tăng ích điều hướng </w:t>
      </w:r>
      <w:r w:rsidRPr="006B00E5">
        <w:rPr>
          <w:rFonts w:ascii="Arial" w:hAnsi="Arial" w:cs="Arial"/>
          <w:i/>
        </w:rPr>
        <w:t>Y</w:t>
      </w:r>
      <w:r w:rsidRPr="006B00E5">
        <w:rPr>
          <w:rFonts w:ascii="Arial" w:hAnsi="Arial" w:cs="Arial"/>
        </w:rPr>
        <w:t xml:space="preserve"> (dBi) nếu có sử dụng k</w:t>
      </w:r>
      <w:r w:rsidR="006E77C1" w:rsidRPr="006B00E5">
        <w:rPr>
          <w:rFonts w:ascii="Arial" w:hAnsi="Arial" w:cs="Arial"/>
        </w:rPr>
        <w:t>ỹ</w:t>
      </w:r>
      <w:r w:rsidRPr="006B00E5">
        <w:rPr>
          <w:rFonts w:ascii="Arial" w:hAnsi="Arial" w:cs="Arial"/>
        </w:rPr>
        <w:t xml:space="preserve"> thuật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7943"/>
        <w:gridCol w:w="643"/>
      </w:tblGrid>
      <w:tr w:rsidR="00E85FCF" w:rsidRPr="006B00E5" w:rsidTr="00852194">
        <w:tc>
          <w:tcPr>
            <w:tcW w:w="500" w:type="dxa"/>
          </w:tcPr>
          <w:p w:rsidR="00E85FCF" w:rsidRPr="006B00E5" w:rsidRDefault="00E85FCF" w:rsidP="002E286B">
            <w:pPr>
              <w:spacing w:before="120"/>
              <w:jc w:val="both"/>
              <w:rPr>
                <w:rFonts w:ascii="Arial" w:hAnsi="Arial" w:cs="Arial"/>
              </w:rPr>
            </w:pPr>
          </w:p>
        </w:tc>
        <w:tc>
          <w:tcPr>
            <w:tcW w:w="8245" w:type="dxa"/>
          </w:tcPr>
          <w:p w:rsidR="00E85FCF" w:rsidRPr="006B00E5" w:rsidRDefault="003876FD" w:rsidP="00D446B8">
            <w:pPr>
              <w:spacing w:before="120"/>
              <w:jc w:val="center"/>
              <w:rPr>
                <w:rFonts w:ascii="Arial" w:hAnsi="Arial" w:cs="Arial"/>
              </w:rPr>
            </w:pPr>
            <w:r w:rsidRPr="006B00E5">
              <w:rPr>
                <w:rFonts w:ascii="Arial" w:hAnsi="Arial" w:cs="Arial"/>
                <w:position w:val="-12"/>
              </w:rPr>
              <w:object w:dxaOrig="2000" w:dyaOrig="360" w14:anchorId="3EB9D547">
                <v:shape id="_x0000_i1030" type="#_x0000_t75" style="width:100.2pt;height:18.15pt" o:ole="">
                  <v:imagedata r:id="rId31" o:title=""/>
                </v:shape>
                <o:OLEObject Type="Embed" ProgID="Equation.DSMT4" ShapeID="_x0000_i1030" DrawAspect="Content" ObjectID="_1695541588" r:id="rId32"/>
              </w:object>
            </w:r>
          </w:p>
        </w:tc>
        <w:tc>
          <w:tcPr>
            <w:tcW w:w="543" w:type="dxa"/>
          </w:tcPr>
          <w:p w:rsidR="00E85FCF" w:rsidRPr="006B00E5" w:rsidRDefault="00E85FCF" w:rsidP="004E5599">
            <w:pPr>
              <w:spacing w:before="120"/>
              <w:jc w:val="both"/>
              <w:rPr>
                <w:rFonts w:ascii="Arial" w:hAnsi="Arial" w:cs="Arial"/>
              </w:rPr>
            </w:pPr>
            <w:r w:rsidRPr="006B00E5">
              <w:rPr>
                <w:rFonts w:ascii="Arial" w:hAnsi="Arial" w:cs="Arial"/>
              </w:rPr>
              <w:t>(</w:t>
            </w:r>
            <w:r w:rsidR="004E5599" w:rsidRPr="006B00E5">
              <w:rPr>
                <w:rFonts w:ascii="Arial" w:hAnsi="Arial" w:cs="Arial"/>
              </w:rPr>
              <w:t>10</w:t>
            </w:r>
            <w:r w:rsidRPr="006B00E5">
              <w:rPr>
                <w:rFonts w:ascii="Arial" w:hAnsi="Arial" w:cs="Arial"/>
              </w:rPr>
              <w:t>)</w:t>
            </w:r>
          </w:p>
        </w:tc>
      </w:tr>
    </w:tbl>
    <w:p w:rsidR="00CA563F" w:rsidRPr="006B00E5" w:rsidRDefault="00E85FCF" w:rsidP="002E286B">
      <w:pPr>
        <w:spacing w:before="120"/>
        <w:jc w:val="both"/>
        <w:rPr>
          <w:rFonts w:ascii="Arial" w:hAnsi="Arial" w:cs="Arial"/>
        </w:rPr>
      </w:pPr>
      <w:r w:rsidRPr="006B00E5">
        <w:rPr>
          <w:rFonts w:ascii="Arial" w:hAnsi="Arial" w:cs="Arial"/>
          <w:noProof/>
        </w:rPr>
        <w:t xml:space="preserve">Giá trị </w:t>
      </w:r>
      <w:r w:rsidRPr="006B00E5">
        <w:rPr>
          <w:rFonts w:ascii="Arial" w:hAnsi="Arial" w:cs="Arial"/>
          <w:i/>
          <w:noProof/>
        </w:rPr>
        <w:t>P</w:t>
      </w:r>
      <w:r w:rsidR="003876FD" w:rsidRPr="006B00E5">
        <w:rPr>
          <w:rFonts w:ascii="Arial" w:hAnsi="Arial" w:cs="Arial"/>
          <w:i/>
          <w:noProof/>
          <w:vertAlign w:val="subscript"/>
        </w:rPr>
        <w:t>L</w:t>
      </w:r>
      <w:r w:rsidRPr="006B00E5">
        <w:rPr>
          <w:rFonts w:ascii="Arial" w:hAnsi="Arial" w:cs="Arial"/>
          <w:noProof/>
        </w:rPr>
        <w:t xml:space="preserve"> xác định nói trên sẽ được so sánh với mức giới hạn </w:t>
      </w:r>
      <w:r w:rsidR="003876FD" w:rsidRPr="006B00E5">
        <w:rPr>
          <w:rFonts w:ascii="Arial" w:hAnsi="Arial" w:cs="Arial"/>
        </w:rPr>
        <w:t xml:space="preserve">trong </w:t>
      </w:r>
      <w:r w:rsidR="00935614" w:rsidRPr="006B00E5">
        <w:rPr>
          <w:rFonts w:ascii="Arial" w:hAnsi="Arial" w:cs="Arial"/>
        </w:rPr>
        <w:fldChar w:fldCharType="begin"/>
      </w:r>
      <w:r w:rsidR="003876FD" w:rsidRPr="006B00E5">
        <w:rPr>
          <w:rFonts w:ascii="Arial" w:hAnsi="Arial" w:cs="Arial"/>
        </w:rPr>
        <w:instrText xml:space="preserve"> REF _Ref523081174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3</w:t>
      </w:r>
      <w:r w:rsidR="00935614" w:rsidRPr="006B00E5">
        <w:rPr>
          <w:rFonts w:ascii="Arial" w:hAnsi="Arial" w:cs="Arial"/>
        </w:rPr>
        <w:fldChar w:fldCharType="end"/>
      </w:r>
      <w:r w:rsidRPr="006B00E5">
        <w:rPr>
          <w:rFonts w:ascii="Arial" w:hAnsi="Arial" w:cs="Arial"/>
          <w:noProof/>
        </w:rPr>
        <w:t xml:space="preserve"> và được ghi vào báo cáo đo.</w:t>
      </w:r>
    </w:p>
    <w:p w:rsidR="00F564F7" w:rsidRPr="006B00E5" w:rsidRDefault="00F564F7" w:rsidP="002E286B">
      <w:pPr>
        <w:spacing w:before="120"/>
        <w:jc w:val="both"/>
        <w:rPr>
          <w:rFonts w:ascii="Arial" w:hAnsi="Arial" w:cs="Arial"/>
          <w:noProof/>
        </w:rPr>
      </w:pPr>
      <w:r w:rsidRPr="006B00E5">
        <w:rPr>
          <w:rFonts w:ascii="Arial" w:hAnsi="Arial" w:cs="Arial"/>
          <w:b/>
          <w:noProof/>
        </w:rPr>
        <w:t>Trường hợp 3</w:t>
      </w:r>
      <w:r w:rsidRPr="006B00E5">
        <w:rPr>
          <w:rFonts w:ascii="Arial" w:hAnsi="Arial" w:cs="Arial"/>
          <w:noProof/>
        </w:rPr>
        <w:t xml:space="preserve">: Thiết bị không có khả năng phát liên tục nhưng phát đồng thời trên các băng </w:t>
      </w:r>
      <w:r w:rsidR="008D241A" w:rsidRPr="006B00E5">
        <w:rPr>
          <w:rFonts w:ascii="Arial" w:hAnsi="Arial" w:cs="Arial"/>
          <w:noProof/>
        </w:rPr>
        <w:t xml:space="preserve">tần </w:t>
      </w:r>
      <w:r w:rsidRPr="006B00E5">
        <w:rPr>
          <w:rFonts w:ascii="Arial" w:hAnsi="Arial" w:cs="Arial"/>
          <w:noProof/>
        </w:rPr>
        <w:t>thành phần:</w:t>
      </w:r>
    </w:p>
    <w:p w:rsidR="00F564F7" w:rsidRPr="006B00E5" w:rsidRDefault="00F564F7" w:rsidP="00F7434C">
      <w:pPr>
        <w:pStyle w:val="ListBullet"/>
        <w:rPr>
          <w:rFonts w:ascii="Arial" w:hAnsi="Arial" w:cs="Arial"/>
          <w:noProof/>
        </w:rPr>
      </w:pPr>
      <w:r w:rsidRPr="006B00E5">
        <w:rPr>
          <w:rFonts w:ascii="Arial" w:hAnsi="Arial" w:cs="Arial"/>
          <w:noProof/>
        </w:rPr>
        <w:t>Thiết bị phát đồng thời trên các băng</w:t>
      </w:r>
      <w:r w:rsidR="008D241A" w:rsidRPr="006B00E5">
        <w:rPr>
          <w:rFonts w:ascii="Arial" w:hAnsi="Arial" w:cs="Arial"/>
          <w:noProof/>
        </w:rPr>
        <w:t xml:space="preserve"> tần</w:t>
      </w:r>
      <w:r w:rsidRPr="006B00E5">
        <w:rPr>
          <w:rFonts w:ascii="Arial" w:hAnsi="Arial" w:cs="Arial"/>
          <w:noProof/>
        </w:rPr>
        <w:t xml:space="preserve"> thành phần như không thể cấu hình để phát chỉ trên 1 băng </w:t>
      </w:r>
      <w:r w:rsidR="008D241A" w:rsidRPr="006B00E5">
        <w:rPr>
          <w:rFonts w:ascii="Arial" w:hAnsi="Arial" w:cs="Arial"/>
          <w:noProof/>
        </w:rPr>
        <w:t xml:space="preserve">tần </w:t>
      </w:r>
      <w:r w:rsidRPr="006B00E5">
        <w:rPr>
          <w:rFonts w:ascii="Arial" w:hAnsi="Arial" w:cs="Arial"/>
          <w:noProof/>
        </w:rPr>
        <w:t>thành phần;</w:t>
      </w:r>
    </w:p>
    <w:p w:rsidR="006A4E47" w:rsidRPr="006B00E5" w:rsidRDefault="00F564F7" w:rsidP="00F7434C">
      <w:pPr>
        <w:pStyle w:val="ListBullet"/>
        <w:rPr>
          <w:rFonts w:ascii="Arial" w:hAnsi="Arial" w:cs="Arial"/>
          <w:noProof/>
        </w:rPr>
      </w:pPr>
      <w:r w:rsidRPr="006B00E5">
        <w:rPr>
          <w:rFonts w:ascii="Arial" w:hAnsi="Arial" w:cs="Arial"/>
          <w:noProof/>
        </w:rPr>
        <w:lastRenderedPageBreak/>
        <w:t xml:space="preserve">Thực hiện phép đo công suất cao nhất trên từng băng </w:t>
      </w:r>
      <w:r w:rsidR="008D241A" w:rsidRPr="006B00E5">
        <w:rPr>
          <w:rFonts w:ascii="Arial" w:hAnsi="Arial" w:cs="Arial"/>
          <w:noProof/>
        </w:rPr>
        <w:t xml:space="preserve">tần </w:t>
      </w:r>
      <w:r w:rsidRPr="006B00E5">
        <w:rPr>
          <w:rFonts w:ascii="Arial" w:hAnsi="Arial" w:cs="Arial"/>
          <w:noProof/>
        </w:rPr>
        <w:t>thành phần, sau đó đo biến thiên công suất và sử dụng các kết quả đo để xác định công suất RF ra (e.i.r.p</w:t>
      </w:r>
      <w:r w:rsidR="006E77C1" w:rsidRPr="006B00E5">
        <w:rPr>
          <w:rFonts w:ascii="Arial" w:hAnsi="Arial" w:cs="Arial"/>
          <w:noProof/>
        </w:rPr>
        <w:t>.</w:t>
      </w:r>
      <w:r w:rsidRPr="006B00E5">
        <w:rPr>
          <w:rFonts w:ascii="Arial" w:hAnsi="Arial" w:cs="Arial"/>
          <w:noProof/>
        </w:rPr>
        <w:t>) trên từng băng</w:t>
      </w:r>
      <w:r w:rsidR="008D241A" w:rsidRPr="006B00E5">
        <w:rPr>
          <w:rFonts w:ascii="Arial" w:hAnsi="Arial" w:cs="Arial"/>
          <w:noProof/>
        </w:rPr>
        <w:t xml:space="preserve"> tần</w:t>
      </w:r>
      <w:r w:rsidRPr="006B00E5">
        <w:rPr>
          <w:rFonts w:ascii="Arial" w:hAnsi="Arial" w:cs="Arial"/>
          <w:noProof/>
        </w:rPr>
        <w:t xml:space="preserve"> thành phần.</w:t>
      </w:r>
    </w:p>
    <w:p w:rsidR="006A4E47" w:rsidRPr="006B00E5" w:rsidRDefault="00A43D4B" w:rsidP="002E286B">
      <w:pPr>
        <w:spacing w:before="120"/>
        <w:jc w:val="both"/>
        <w:rPr>
          <w:rFonts w:ascii="Arial" w:hAnsi="Arial" w:cs="Arial"/>
          <w:noProof/>
        </w:rPr>
      </w:pPr>
      <w:r w:rsidRPr="006B00E5">
        <w:rPr>
          <w:rFonts w:ascii="Arial" w:hAnsi="Arial" w:cs="Arial"/>
        </w:rPr>
        <w:t>Bước</w:t>
      </w:r>
      <w:r w:rsidRPr="006B00E5">
        <w:rPr>
          <w:rFonts w:ascii="Arial" w:hAnsi="Arial" w:cs="Arial"/>
          <w:noProof/>
        </w:rPr>
        <w:t xml:space="preserve"> </w:t>
      </w:r>
      <w:r w:rsidR="006A4E47" w:rsidRPr="006B00E5">
        <w:rPr>
          <w:rFonts w:ascii="Arial" w:hAnsi="Arial" w:cs="Arial"/>
          <w:noProof/>
        </w:rPr>
        <w:t xml:space="preserve">1: Đo tổng </w:t>
      </w:r>
      <w:r w:rsidR="00E4557C" w:rsidRPr="006B00E5">
        <w:rPr>
          <w:rFonts w:ascii="Arial" w:hAnsi="Arial" w:cs="Arial"/>
          <w:noProof/>
        </w:rPr>
        <w:t>công suất</w:t>
      </w:r>
      <w:r w:rsidR="006A4E47" w:rsidRPr="006B00E5">
        <w:rPr>
          <w:rFonts w:ascii="Arial" w:hAnsi="Arial" w:cs="Arial"/>
          <w:noProof/>
        </w:rPr>
        <w:t xml:space="preserve"> đỉnh trong băng</w:t>
      </w:r>
      <w:r w:rsidR="008D241A" w:rsidRPr="006B00E5">
        <w:rPr>
          <w:rFonts w:ascii="Arial" w:hAnsi="Arial" w:cs="Arial"/>
          <w:noProof/>
        </w:rPr>
        <w:t xml:space="preserve"> tần</w:t>
      </w:r>
      <w:r w:rsidR="006A4E47" w:rsidRPr="006B00E5">
        <w:rPr>
          <w:rFonts w:ascii="Arial" w:hAnsi="Arial" w:cs="Arial"/>
          <w:noProof/>
        </w:rPr>
        <w:t xml:space="preserve"> thành phần thấp</w:t>
      </w:r>
    </w:p>
    <w:p w:rsidR="006A4E47" w:rsidRPr="006B00E5" w:rsidRDefault="006A4E47" w:rsidP="00F7434C">
      <w:pPr>
        <w:pStyle w:val="ListBullet"/>
        <w:rPr>
          <w:rFonts w:ascii="Arial" w:hAnsi="Arial" w:cs="Arial"/>
          <w:noProof/>
        </w:rPr>
      </w:pPr>
      <w:r w:rsidRPr="006B00E5">
        <w:rPr>
          <w:rFonts w:ascii="Arial" w:hAnsi="Arial" w:cs="Arial"/>
          <w:noProof/>
        </w:rPr>
        <w:t>Nối UUT với phân tích phổ và thiết lập máy đo như sau:</w:t>
      </w:r>
    </w:p>
    <w:p w:rsidR="006A4E47" w:rsidRPr="006B00E5" w:rsidRDefault="006A4E47" w:rsidP="002E286B">
      <w:pPr>
        <w:pStyle w:val="ListBullet2"/>
        <w:spacing w:before="120"/>
        <w:jc w:val="both"/>
        <w:rPr>
          <w:rFonts w:ascii="Arial" w:hAnsi="Arial" w:cs="Arial"/>
        </w:rPr>
      </w:pPr>
      <w:r w:rsidRPr="006B00E5">
        <w:rPr>
          <w:rFonts w:ascii="Arial" w:hAnsi="Arial" w:cs="Arial"/>
        </w:rPr>
        <w:t>Start Frequency: 5 100 MHz;</w:t>
      </w:r>
    </w:p>
    <w:p w:rsidR="006A4E47" w:rsidRPr="006B00E5" w:rsidRDefault="006A4E47" w:rsidP="002E286B">
      <w:pPr>
        <w:pStyle w:val="ListBullet2"/>
        <w:spacing w:before="120"/>
        <w:jc w:val="both"/>
        <w:rPr>
          <w:rFonts w:ascii="Arial" w:hAnsi="Arial" w:cs="Arial"/>
        </w:rPr>
      </w:pPr>
      <w:r w:rsidRPr="006B00E5">
        <w:rPr>
          <w:rFonts w:ascii="Arial" w:hAnsi="Arial" w:cs="Arial"/>
        </w:rPr>
        <w:t>Stop Frequency: 5 400 MHz;</w:t>
      </w:r>
    </w:p>
    <w:p w:rsidR="006A4E47" w:rsidRPr="006B00E5" w:rsidRDefault="006A4E47" w:rsidP="002E286B">
      <w:pPr>
        <w:pStyle w:val="ListBullet2"/>
        <w:spacing w:before="120"/>
        <w:jc w:val="both"/>
        <w:rPr>
          <w:rFonts w:ascii="Arial" w:hAnsi="Arial" w:cs="Arial"/>
        </w:rPr>
      </w:pPr>
      <w:r w:rsidRPr="006B00E5">
        <w:rPr>
          <w:rFonts w:ascii="Arial" w:hAnsi="Arial" w:cs="Arial"/>
        </w:rPr>
        <w:t>Resolution Bandwidth: 1 MHz;</w:t>
      </w:r>
    </w:p>
    <w:p w:rsidR="006A4E47" w:rsidRPr="006B00E5" w:rsidRDefault="006A4E47" w:rsidP="002E286B">
      <w:pPr>
        <w:pStyle w:val="ListBullet2"/>
        <w:spacing w:before="120"/>
        <w:jc w:val="both"/>
        <w:rPr>
          <w:rFonts w:ascii="Arial" w:hAnsi="Arial" w:cs="Arial"/>
        </w:rPr>
      </w:pPr>
      <w:r w:rsidRPr="006B00E5">
        <w:rPr>
          <w:rFonts w:ascii="Arial" w:hAnsi="Arial" w:cs="Arial"/>
        </w:rPr>
        <w:t xml:space="preserve">Video Bandwidth: 3 MHz; </w:t>
      </w:r>
    </w:p>
    <w:p w:rsidR="006A4E47" w:rsidRPr="006B00E5" w:rsidRDefault="006A4E47" w:rsidP="002E286B">
      <w:pPr>
        <w:pStyle w:val="ListBullet2"/>
        <w:spacing w:before="120"/>
        <w:jc w:val="both"/>
        <w:rPr>
          <w:rFonts w:ascii="Arial" w:hAnsi="Arial" w:cs="Arial"/>
        </w:rPr>
      </w:pPr>
      <w:r w:rsidRPr="006B00E5">
        <w:rPr>
          <w:rFonts w:ascii="Arial" w:hAnsi="Arial" w:cs="Arial"/>
        </w:rPr>
        <w:t>Detector Mode: Peak;</w:t>
      </w:r>
    </w:p>
    <w:p w:rsidR="006A4E47" w:rsidRPr="006B00E5" w:rsidRDefault="006A4E47" w:rsidP="002E286B">
      <w:pPr>
        <w:pStyle w:val="ListBullet2"/>
        <w:spacing w:before="120"/>
        <w:jc w:val="both"/>
        <w:rPr>
          <w:rFonts w:ascii="Arial" w:hAnsi="Arial" w:cs="Arial"/>
          <w:noProof/>
        </w:rPr>
      </w:pPr>
      <w:r w:rsidRPr="006B00E5">
        <w:rPr>
          <w:rFonts w:ascii="Arial" w:hAnsi="Arial" w:cs="Arial"/>
        </w:rPr>
        <w:t>Trace Mode: Max Hold;</w:t>
      </w:r>
    </w:p>
    <w:p w:rsidR="006A4E47" w:rsidRPr="006B00E5" w:rsidRDefault="006A4E47" w:rsidP="002E286B">
      <w:pPr>
        <w:pStyle w:val="ListBullet2"/>
        <w:spacing w:before="120"/>
        <w:jc w:val="both"/>
        <w:rPr>
          <w:rFonts w:ascii="Arial" w:hAnsi="Arial" w:cs="Arial"/>
          <w:noProof/>
        </w:rPr>
      </w:pPr>
      <w:r w:rsidRPr="006B00E5">
        <w:rPr>
          <w:rFonts w:ascii="Arial" w:hAnsi="Arial" w:cs="Arial"/>
        </w:rPr>
        <w:t>Sweep Time: Auto</w:t>
      </w:r>
    </w:p>
    <w:p w:rsidR="006A4E47" w:rsidRPr="006B00E5" w:rsidRDefault="006A4E47" w:rsidP="00F7434C">
      <w:pPr>
        <w:pStyle w:val="ListBullet"/>
        <w:rPr>
          <w:rFonts w:ascii="Arial" w:hAnsi="Arial" w:cs="Arial"/>
          <w:noProof/>
        </w:rPr>
      </w:pPr>
      <w:r w:rsidRPr="006B00E5">
        <w:rPr>
          <w:rFonts w:ascii="Arial" w:hAnsi="Arial" w:cs="Arial"/>
          <w:noProof/>
        </w:rPr>
        <w:t>Cần đảm bảo tạp âm nền của phân tích phổ nhỏ hơn ít nhất 30 dB so với đường bao công suất đỉnh. Nếu không thể đảm bảo mức này, cần giảm băng thông của kênh đo công suất xuống mức gần băng thông kênh danh định (độ chênh lệch khoảng 10</w:t>
      </w:r>
      <w:r w:rsidR="00B33125" w:rsidRPr="006B00E5">
        <w:rPr>
          <w:rFonts w:ascii="Arial" w:hAnsi="Arial" w:cs="Arial"/>
          <w:noProof/>
        </w:rPr>
        <w:t xml:space="preserve"> </w:t>
      </w:r>
      <w:r w:rsidRPr="006B00E5">
        <w:rPr>
          <w:rFonts w:ascii="Arial" w:hAnsi="Arial" w:cs="Arial"/>
          <w:noProof/>
        </w:rPr>
        <w:t>%) để giảm ảnh hưởng của tạp âm nền đến kết quả đo;</w:t>
      </w:r>
    </w:p>
    <w:p w:rsidR="006A4E47" w:rsidRPr="006B00E5" w:rsidRDefault="006A4E47" w:rsidP="00F7434C">
      <w:pPr>
        <w:pStyle w:val="ListBullet"/>
        <w:rPr>
          <w:rFonts w:ascii="Arial" w:hAnsi="Arial" w:cs="Arial"/>
          <w:noProof/>
        </w:rPr>
      </w:pPr>
      <w:r w:rsidRPr="006B00E5">
        <w:rPr>
          <w:rFonts w:ascii="Arial" w:hAnsi="Arial" w:cs="Arial"/>
          <w:noProof/>
        </w:rPr>
        <w:t xml:space="preserve">Khi thiết lập xong thông số đo, sử dụng tính năng đo công suất để đo tổng công suất đỉnh của các tín hiệu phát trong </w:t>
      </w:r>
      <w:r w:rsidR="002C7848" w:rsidRPr="006B00E5">
        <w:rPr>
          <w:rFonts w:ascii="Arial" w:hAnsi="Arial" w:cs="Arial"/>
          <w:noProof/>
        </w:rPr>
        <w:t xml:space="preserve">băng </w:t>
      </w:r>
      <w:r w:rsidRPr="006B00E5">
        <w:rPr>
          <w:rFonts w:ascii="Arial" w:hAnsi="Arial" w:cs="Arial"/>
          <w:noProof/>
        </w:rPr>
        <w:t>tần từ 5 150 MHz đến 5 350 MHz;</w:t>
      </w:r>
    </w:p>
    <w:p w:rsidR="00F564F7" w:rsidRPr="006B00E5" w:rsidRDefault="006A4E47" w:rsidP="00F7434C">
      <w:pPr>
        <w:pStyle w:val="ListBullet"/>
        <w:rPr>
          <w:rFonts w:ascii="Arial" w:hAnsi="Arial" w:cs="Arial"/>
          <w:noProof/>
        </w:rPr>
      </w:pPr>
      <w:r w:rsidRPr="006B00E5">
        <w:rPr>
          <w:rFonts w:ascii="Arial" w:hAnsi="Arial" w:cs="Arial"/>
          <w:noProof/>
        </w:rPr>
        <w:t>Với thiết bị sử dụng nhiều nhánh phát, thủ tục đo nói trên được áp dụng đối với từng nhánh hoạt động. Kết quả đo sẽ được tổng hợp từ tất cả các nhánh.</w:t>
      </w:r>
    </w:p>
    <w:p w:rsidR="00E4557C" w:rsidRPr="006B00E5" w:rsidRDefault="00A43D4B" w:rsidP="002E286B">
      <w:pPr>
        <w:spacing w:before="120"/>
        <w:jc w:val="both"/>
        <w:rPr>
          <w:rFonts w:ascii="Arial" w:hAnsi="Arial" w:cs="Arial"/>
          <w:noProof/>
        </w:rPr>
      </w:pPr>
      <w:r w:rsidRPr="006B00E5">
        <w:rPr>
          <w:rFonts w:ascii="Arial" w:hAnsi="Arial" w:cs="Arial"/>
        </w:rPr>
        <w:t>Bước</w:t>
      </w:r>
      <w:r w:rsidRPr="006B00E5">
        <w:rPr>
          <w:rFonts w:ascii="Arial" w:hAnsi="Arial" w:cs="Arial"/>
          <w:noProof/>
        </w:rPr>
        <w:t xml:space="preserve"> </w:t>
      </w:r>
      <w:r w:rsidR="00E4557C" w:rsidRPr="006B00E5">
        <w:rPr>
          <w:rFonts w:ascii="Arial" w:hAnsi="Arial" w:cs="Arial"/>
          <w:noProof/>
        </w:rPr>
        <w:t xml:space="preserve">2: Đo tổng công suất đỉnh trong băng </w:t>
      </w:r>
      <w:r w:rsidR="008D241A" w:rsidRPr="006B00E5">
        <w:rPr>
          <w:rFonts w:ascii="Arial" w:hAnsi="Arial" w:cs="Arial"/>
          <w:noProof/>
        </w:rPr>
        <w:t xml:space="preserve">tần </w:t>
      </w:r>
      <w:r w:rsidR="00E4557C" w:rsidRPr="006B00E5">
        <w:rPr>
          <w:rFonts w:ascii="Arial" w:hAnsi="Arial" w:cs="Arial"/>
          <w:noProof/>
        </w:rPr>
        <w:t>thành phần cao</w:t>
      </w:r>
    </w:p>
    <w:p w:rsidR="00E4557C" w:rsidRPr="006B00E5" w:rsidRDefault="00E4557C" w:rsidP="00F7434C">
      <w:pPr>
        <w:pStyle w:val="ListBullet"/>
        <w:rPr>
          <w:rFonts w:ascii="Arial" w:hAnsi="Arial" w:cs="Arial"/>
          <w:noProof/>
        </w:rPr>
      </w:pPr>
      <w:r w:rsidRPr="006B00E5">
        <w:rPr>
          <w:rFonts w:ascii="Arial" w:hAnsi="Arial" w:cs="Arial"/>
          <w:noProof/>
        </w:rPr>
        <w:t>Đặt trên phân tích phổ: Start Frequency bằng 5 420 MHz, Stop Frequency bằng 5 875 MHz;</w:t>
      </w:r>
    </w:p>
    <w:p w:rsidR="00E4557C" w:rsidRPr="006B00E5" w:rsidRDefault="00E4557C" w:rsidP="00F7434C">
      <w:pPr>
        <w:pStyle w:val="ListBullet"/>
        <w:rPr>
          <w:rFonts w:ascii="Arial" w:hAnsi="Arial" w:cs="Arial"/>
          <w:noProof/>
        </w:rPr>
      </w:pPr>
      <w:r w:rsidRPr="006B00E5">
        <w:rPr>
          <w:rFonts w:ascii="Arial" w:hAnsi="Arial" w:cs="Arial"/>
          <w:noProof/>
        </w:rPr>
        <w:t>Cần đảm bảo tạp âm nền của phân tích phổ nhỏ hơn ít nhất 30 dB so với đường bao công suất đỉnh. Nếu không thể đảm bảo mức này, cần giảm băng thông của kênh đo công suất xuống mức gần băng thông kênh danh định (độ chênh lệch khoảng 10</w:t>
      </w:r>
      <w:r w:rsidR="00B33125" w:rsidRPr="006B00E5">
        <w:rPr>
          <w:rFonts w:ascii="Arial" w:hAnsi="Arial" w:cs="Arial"/>
          <w:noProof/>
        </w:rPr>
        <w:t xml:space="preserve"> </w:t>
      </w:r>
      <w:r w:rsidRPr="006B00E5">
        <w:rPr>
          <w:rFonts w:ascii="Arial" w:hAnsi="Arial" w:cs="Arial"/>
          <w:noProof/>
        </w:rPr>
        <w:t>%) để giảm ảnh hưởng của tạp âm nền đến kết quả đo;</w:t>
      </w:r>
    </w:p>
    <w:p w:rsidR="00E4557C" w:rsidRPr="006B00E5" w:rsidRDefault="00E4557C" w:rsidP="00F7434C">
      <w:pPr>
        <w:pStyle w:val="ListBullet"/>
        <w:rPr>
          <w:rFonts w:ascii="Arial" w:hAnsi="Arial" w:cs="Arial"/>
          <w:noProof/>
        </w:rPr>
      </w:pPr>
      <w:r w:rsidRPr="006B00E5">
        <w:rPr>
          <w:rFonts w:ascii="Arial" w:hAnsi="Arial" w:cs="Arial"/>
          <w:noProof/>
        </w:rPr>
        <w:t xml:space="preserve">Khi thiết lập xong thông số đo, sử dụng tính năng đo công suất để đo tổng công suất đỉnh của các tín hiệu phát trong </w:t>
      </w:r>
      <w:r w:rsidR="002C7848" w:rsidRPr="006B00E5">
        <w:rPr>
          <w:rFonts w:ascii="Arial" w:hAnsi="Arial" w:cs="Arial"/>
          <w:noProof/>
        </w:rPr>
        <w:t xml:space="preserve">băng </w:t>
      </w:r>
      <w:r w:rsidRPr="006B00E5">
        <w:rPr>
          <w:rFonts w:ascii="Arial" w:hAnsi="Arial" w:cs="Arial"/>
          <w:noProof/>
        </w:rPr>
        <w:t>tần từ 5 470 MHz đến 5 825 MHz;</w:t>
      </w:r>
    </w:p>
    <w:p w:rsidR="00E4557C" w:rsidRPr="006B00E5" w:rsidRDefault="00E4557C" w:rsidP="00F7434C">
      <w:pPr>
        <w:pStyle w:val="ListBullet"/>
        <w:rPr>
          <w:rFonts w:ascii="Arial" w:hAnsi="Arial" w:cs="Arial"/>
          <w:noProof/>
        </w:rPr>
      </w:pPr>
      <w:r w:rsidRPr="006B00E5">
        <w:rPr>
          <w:rFonts w:ascii="Arial" w:hAnsi="Arial" w:cs="Arial"/>
          <w:noProof/>
        </w:rPr>
        <w:t>Với thiết bị sử dụng nhiều nhánh phát, thủ tục đo nói trên được áp dụng đối với từng nhánh hoạt động. Kết quả đo sẽ được tổng hợp từ tất cả các nhánh.</w:t>
      </w:r>
    </w:p>
    <w:p w:rsidR="00E4557C" w:rsidRPr="006B00E5" w:rsidRDefault="00A43D4B" w:rsidP="002E286B">
      <w:pPr>
        <w:spacing w:before="120"/>
        <w:jc w:val="both"/>
        <w:rPr>
          <w:rFonts w:ascii="Arial" w:hAnsi="Arial" w:cs="Arial"/>
          <w:noProof/>
        </w:rPr>
      </w:pPr>
      <w:r w:rsidRPr="006B00E5">
        <w:rPr>
          <w:rFonts w:ascii="Arial" w:hAnsi="Arial" w:cs="Arial"/>
        </w:rPr>
        <w:t>Bước</w:t>
      </w:r>
      <w:r w:rsidRPr="006B00E5">
        <w:rPr>
          <w:rFonts w:ascii="Arial" w:hAnsi="Arial" w:cs="Arial"/>
          <w:noProof/>
        </w:rPr>
        <w:t xml:space="preserve"> </w:t>
      </w:r>
      <w:r w:rsidR="00E4557C" w:rsidRPr="006B00E5">
        <w:rPr>
          <w:rFonts w:ascii="Arial" w:hAnsi="Arial" w:cs="Arial"/>
          <w:noProof/>
        </w:rPr>
        <w:t>3: Xác định tổng công suất đỉnh:</w:t>
      </w:r>
    </w:p>
    <w:p w:rsidR="00E4557C" w:rsidRPr="006B00E5" w:rsidRDefault="00E4557C" w:rsidP="00F7434C">
      <w:pPr>
        <w:pStyle w:val="ListBullet"/>
        <w:rPr>
          <w:rFonts w:ascii="Arial" w:hAnsi="Arial" w:cs="Arial"/>
          <w:noProof/>
        </w:rPr>
      </w:pPr>
      <w:r w:rsidRPr="006B00E5">
        <w:rPr>
          <w:rFonts w:ascii="Arial" w:hAnsi="Arial" w:cs="Arial"/>
          <w:noProof/>
        </w:rPr>
        <w:t xml:space="preserve">Tính tổng công suất đỉnh bằng cách cộng kết quả đo từ </w:t>
      </w:r>
      <w:r w:rsidR="00A43D4B" w:rsidRPr="006B00E5">
        <w:rPr>
          <w:rFonts w:ascii="Arial" w:hAnsi="Arial" w:cs="Arial"/>
        </w:rPr>
        <w:t>bước</w:t>
      </w:r>
      <w:r w:rsidR="00A43D4B" w:rsidRPr="006B00E5">
        <w:rPr>
          <w:rFonts w:ascii="Arial" w:hAnsi="Arial" w:cs="Arial"/>
          <w:noProof/>
        </w:rPr>
        <w:t xml:space="preserve"> 1 và kết quả đo từ </w:t>
      </w:r>
      <w:r w:rsidR="00A43D4B" w:rsidRPr="006B00E5">
        <w:rPr>
          <w:rFonts w:ascii="Arial" w:hAnsi="Arial" w:cs="Arial"/>
        </w:rPr>
        <w:t>bước</w:t>
      </w:r>
      <w:r w:rsidR="00A43D4B" w:rsidRPr="006B00E5">
        <w:rPr>
          <w:rFonts w:ascii="Arial" w:hAnsi="Arial" w:cs="Arial"/>
          <w:noProof/>
        </w:rPr>
        <w:t xml:space="preserve"> </w:t>
      </w:r>
      <w:r w:rsidRPr="006B00E5">
        <w:rPr>
          <w:rFonts w:ascii="Arial" w:hAnsi="Arial" w:cs="Arial"/>
          <w:noProof/>
        </w:rPr>
        <w:t>2;</w:t>
      </w:r>
    </w:p>
    <w:p w:rsidR="00E4557C" w:rsidRPr="006B00E5" w:rsidRDefault="00E4557C" w:rsidP="00F7434C">
      <w:pPr>
        <w:pStyle w:val="ListBullet"/>
        <w:rPr>
          <w:rFonts w:ascii="Arial" w:hAnsi="Arial" w:cs="Arial"/>
          <w:noProof/>
        </w:rPr>
      </w:pPr>
      <w:r w:rsidRPr="006B00E5">
        <w:rPr>
          <w:rFonts w:ascii="Arial" w:hAnsi="Arial" w:cs="Arial"/>
          <w:noProof/>
        </w:rPr>
        <w:t xml:space="preserve">Một số phân tích phổ cho phép đo đồng thời công suất đỉnh trên cả hai băng </w:t>
      </w:r>
      <w:r w:rsidR="008D241A" w:rsidRPr="006B00E5">
        <w:rPr>
          <w:rFonts w:ascii="Arial" w:hAnsi="Arial" w:cs="Arial"/>
          <w:noProof/>
        </w:rPr>
        <w:t xml:space="preserve">tần </w:t>
      </w:r>
      <w:r w:rsidRPr="006B00E5">
        <w:rPr>
          <w:rFonts w:ascii="Arial" w:hAnsi="Arial" w:cs="Arial"/>
          <w:noProof/>
        </w:rPr>
        <w:t>thành phần và tự động tính kết quả tổng hợp.</w:t>
      </w:r>
    </w:p>
    <w:p w:rsidR="00E4557C" w:rsidRPr="006B00E5" w:rsidRDefault="00A43D4B" w:rsidP="002E286B">
      <w:pPr>
        <w:spacing w:before="120"/>
        <w:jc w:val="both"/>
        <w:rPr>
          <w:rFonts w:ascii="Arial" w:hAnsi="Arial" w:cs="Arial"/>
          <w:noProof/>
        </w:rPr>
      </w:pPr>
      <w:r w:rsidRPr="006B00E5">
        <w:rPr>
          <w:rFonts w:ascii="Arial" w:hAnsi="Arial" w:cs="Arial"/>
        </w:rPr>
        <w:t>Bước</w:t>
      </w:r>
      <w:r w:rsidRPr="006B00E5">
        <w:rPr>
          <w:rFonts w:ascii="Arial" w:hAnsi="Arial" w:cs="Arial"/>
          <w:noProof/>
        </w:rPr>
        <w:t xml:space="preserve"> </w:t>
      </w:r>
      <w:r w:rsidR="00E4557C" w:rsidRPr="006B00E5">
        <w:rPr>
          <w:rFonts w:ascii="Arial" w:hAnsi="Arial" w:cs="Arial"/>
          <w:noProof/>
        </w:rPr>
        <w:t>4: Đo tổng công suất ra trung bình</w:t>
      </w:r>
    </w:p>
    <w:p w:rsidR="00E4557C" w:rsidRPr="006B00E5" w:rsidRDefault="00E4557C" w:rsidP="00F7434C">
      <w:pPr>
        <w:pStyle w:val="ListBullet"/>
        <w:rPr>
          <w:rFonts w:ascii="Arial" w:hAnsi="Arial" w:cs="Arial"/>
          <w:noProof/>
        </w:rPr>
      </w:pPr>
      <w:r w:rsidRPr="006B00E5">
        <w:rPr>
          <w:rFonts w:ascii="Arial" w:hAnsi="Arial" w:cs="Arial"/>
          <w:noProof/>
        </w:rPr>
        <w:t xml:space="preserve">Lấy mẫu tín hiệu phát của thiết bị bằng cảm biến nhanh phù hợp </w:t>
      </w:r>
      <w:r w:rsidR="00B75BF4" w:rsidRPr="006B00E5">
        <w:rPr>
          <w:rFonts w:ascii="Arial" w:hAnsi="Arial" w:cs="Arial"/>
          <w:noProof/>
        </w:rPr>
        <w:t>tại</w:t>
      </w:r>
      <w:r w:rsidRPr="006B00E5">
        <w:rPr>
          <w:rFonts w:ascii="Arial" w:hAnsi="Arial" w:cs="Arial"/>
          <w:noProof/>
        </w:rPr>
        <w:t xml:space="preserve"> </w:t>
      </w:r>
      <w:r w:rsidR="002C7848" w:rsidRPr="006B00E5">
        <w:rPr>
          <w:rFonts w:ascii="Arial" w:hAnsi="Arial" w:cs="Arial"/>
          <w:noProof/>
        </w:rPr>
        <w:t>băng</w:t>
      </w:r>
      <w:r w:rsidRPr="006B00E5">
        <w:rPr>
          <w:rFonts w:ascii="Arial" w:hAnsi="Arial" w:cs="Arial"/>
          <w:noProof/>
        </w:rPr>
        <w:t xml:space="preserve"> tần 6 GHz. Các mẫu được lấy là giá trị RMS của công suất tín hiệu;</w:t>
      </w:r>
    </w:p>
    <w:p w:rsidR="00E4557C" w:rsidRPr="006B00E5" w:rsidRDefault="00E4557C" w:rsidP="00F7434C">
      <w:pPr>
        <w:pStyle w:val="ListBullet"/>
        <w:rPr>
          <w:rFonts w:ascii="Arial" w:hAnsi="Arial" w:cs="Arial"/>
          <w:noProof/>
        </w:rPr>
      </w:pPr>
      <w:r w:rsidRPr="006B00E5">
        <w:rPr>
          <w:rFonts w:ascii="Arial" w:hAnsi="Arial" w:cs="Arial"/>
          <w:noProof/>
        </w:rPr>
        <w:t>Thiết lập cấu hình đo:</w:t>
      </w:r>
    </w:p>
    <w:p w:rsidR="00E4557C" w:rsidRPr="006B00E5" w:rsidRDefault="00E4557C" w:rsidP="002E286B">
      <w:pPr>
        <w:pStyle w:val="ListBullet2"/>
        <w:spacing w:before="120"/>
        <w:jc w:val="both"/>
        <w:rPr>
          <w:rFonts w:ascii="Arial" w:hAnsi="Arial" w:cs="Arial"/>
          <w:noProof/>
        </w:rPr>
      </w:pPr>
      <w:r w:rsidRPr="006B00E5">
        <w:rPr>
          <w:rFonts w:ascii="Arial" w:hAnsi="Arial" w:cs="Arial"/>
          <w:noProof/>
        </w:rPr>
        <w:t>Tốc độ lấy mẫu: ≥ 10</w:t>
      </w:r>
      <w:r w:rsidRPr="006B00E5">
        <w:rPr>
          <w:rFonts w:ascii="Arial" w:hAnsi="Arial" w:cs="Arial"/>
          <w:noProof/>
          <w:vertAlign w:val="superscript"/>
        </w:rPr>
        <w:t>6</w:t>
      </w:r>
      <w:r w:rsidRPr="006B00E5">
        <w:rPr>
          <w:rFonts w:ascii="Arial" w:hAnsi="Arial" w:cs="Arial"/>
          <w:noProof/>
        </w:rPr>
        <w:t xml:space="preserve"> mẫu/s;</w:t>
      </w:r>
    </w:p>
    <w:p w:rsidR="00E4557C" w:rsidRPr="006B00E5" w:rsidRDefault="00E4557C" w:rsidP="002E286B">
      <w:pPr>
        <w:pStyle w:val="ListBullet2"/>
        <w:spacing w:before="120"/>
        <w:jc w:val="both"/>
        <w:rPr>
          <w:rFonts w:ascii="Arial" w:hAnsi="Arial" w:cs="Arial"/>
          <w:noProof/>
        </w:rPr>
      </w:pPr>
      <w:r w:rsidRPr="006B00E5">
        <w:rPr>
          <w:rFonts w:ascii="Arial" w:hAnsi="Arial" w:cs="Arial"/>
          <w:noProof/>
        </w:rPr>
        <w:t>Thời gian đo: đủ lớn để có ít nhất 10 burst phát;</w:t>
      </w:r>
    </w:p>
    <w:p w:rsidR="00E4557C" w:rsidRPr="006B00E5" w:rsidRDefault="00E4557C" w:rsidP="00F7434C">
      <w:pPr>
        <w:pStyle w:val="ListBullet"/>
        <w:rPr>
          <w:rFonts w:ascii="Arial" w:hAnsi="Arial" w:cs="Arial"/>
          <w:noProof/>
        </w:rPr>
      </w:pPr>
      <w:r w:rsidRPr="006B00E5">
        <w:rPr>
          <w:rFonts w:ascii="Arial" w:hAnsi="Arial" w:cs="Arial"/>
          <w:noProof/>
        </w:rPr>
        <w:lastRenderedPageBreak/>
        <w:t>Với phép đo dẫn cho thiết bị chỉ sử dụng 1 nhánh phát: nối cảm biến công suất với cổng ra phát của thiết bị, lấy mẫu tín hiệu phát và lưu kết quả để sử dụng cho các bước tiếp theo;</w:t>
      </w:r>
    </w:p>
    <w:p w:rsidR="00E4557C" w:rsidRPr="006B00E5" w:rsidRDefault="00E4557C" w:rsidP="00F7434C">
      <w:pPr>
        <w:pStyle w:val="ListBullet"/>
        <w:rPr>
          <w:rFonts w:ascii="Arial" w:hAnsi="Arial" w:cs="Arial"/>
          <w:noProof/>
        </w:rPr>
      </w:pPr>
      <w:r w:rsidRPr="006B00E5">
        <w:rPr>
          <w:rFonts w:ascii="Arial" w:hAnsi="Arial" w:cs="Arial"/>
          <w:noProof/>
        </w:rPr>
        <w:t>Với phép đo dẫn cho thiết bị sử dụng nhiều nhánh phát:</w:t>
      </w:r>
    </w:p>
    <w:p w:rsidR="00E4557C" w:rsidRPr="006B00E5" w:rsidRDefault="00E4557C" w:rsidP="002E286B">
      <w:pPr>
        <w:pStyle w:val="ListBullet2"/>
        <w:spacing w:before="120"/>
        <w:jc w:val="both"/>
        <w:rPr>
          <w:rFonts w:ascii="Arial" w:hAnsi="Arial" w:cs="Arial"/>
          <w:noProof/>
        </w:rPr>
      </w:pPr>
      <w:r w:rsidRPr="006B00E5">
        <w:rPr>
          <w:rFonts w:ascii="Arial" w:hAnsi="Arial" w:cs="Arial"/>
          <w:noProof/>
        </w:rPr>
        <w:t>Nối cảm biến công suất trên từng cổng phát để thực hiện phép đo đồng bộ trên tất cả các cổng phát;</w:t>
      </w:r>
    </w:p>
    <w:p w:rsidR="00E4557C" w:rsidRPr="006B00E5" w:rsidRDefault="00E4557C" w:rsidP="002E286B">
      <w:pPr>
        <w:pStyle w:val="ListBullet2"/>
        <w:spacing w:before="120"/>
        <w:jc w:val="both"/>
        <w:rPr>
          <w:rFonts w:ascii="Arial" w:hAnsi="Arial" w:cs="Arial"/>
          <w:noProof/>
        </w:rPr>
      </w:pPr>
      <w:r w:rsidRPr="006B00E5">
        <w:rPr>
          <w:rFonts w:ascii="Arial" w:hAnsi="Arial" w:cs="Arial"/>
          <w:noProof/>
        </w:rPr>
        <w:t>Với mỗi điểm lấy mẫu, xác định tổng công suất các mẫu đo trên tất cả các cổng và lưu kết quả để sử dụng trong các bước tiếp theo;</w:t>
      </w:r>
    </w:p>
    <w:p w:rsidR="00E4557C" w:rsidRPr="006B00E5" w:rsidRDefault="00E4557C" w:rsidP="00F7434C">
      <w:pPr>
        <w:pStyle w:val="ListBullet"/>
        <w:rPr>
          <w:rFonts w:ascii="Arial" w:hAnsi="Arial" w:cs="Arial"/>
          <w:noProof/>
        </w:rPr>
      </w:pPr>
      <w:r w:rsidRPr="006B00E5">
        <w:rPr>
          <w:rFonts w:ascii="Arial" w:hAnsi="Arial" w:cs="Arial"/>
          <w:noProof/>
        </w:rPr>
        <w:t>Tìm điểm bắt đầu và kết thúc của mỗi burst trong các mẫu đo được lưu;</w:t>
      </w:r>
    </w:p>
    <w:p w:rsidR="00E4557C" w:rsidRPr="006B00E5" w:rsidRDefault="00E4557C" w:rsidP="002E286B">
      <w:pPr>
        <w:pStyle w:val="ListBullet2"/>
        <w:spacing w:before="120"/>
        <w:jc w:val="both"/>
        <w:rPr>
          <w:rFonts w:ascii="Arial" w:hAnsi="Arial" w:cs="Arial"/>
          <w:noProof/>
        </w:rPr>
      </w:pPr>
      <w:r w:rsidRPr="006B00E5">
        <w:rPr>
          <w:rFonts w:ascii="Arial" w:hAnsi="Arial" w:cs="Arial"/>
          <w:noProof/>
        </w:rPr>
        <w:t>Điểm bắt đầu và kết thúc được xác định tương ứng với khi công suất nhỏ hơn ít nhất 30 dB so với công su</w:t>
      </w:r>
      <w:r w:rsidR="000550DC" w:rsidRPr="006B00E5">
        <w:rPr>
          <w:rFonts w:ascii="Arial" w:hAnsi="Arial" w:cs="Arial"/>
          <w:noProof/>
        </w:rPr>
        <w:t>ất lớn nhất trong các mẫu đo ở b</w:t>
      </w:r>
      <w:r w:rsidR="000550DC" w:rsidRPr="006B00E5">
        <w:rPr>
          <w:rFonts w:ascii="Arial" w:hAnsi="Arial" w:cs="Arial"/>
        </w:rPr>
        <w:t>ước</w:t>
      </w:r>
      <w:r w:rsidR="000550DC" w:rsidRPr="006B00E5">
        <w:rPr>
          <w:rFonts w:ascii="Arial" w:hAnsi="Arial" w:cs="Arial"/>
          <w:noProof/>
        </w:rPr>
        <w:t xml:space="preserve"> </w:t>
      </w:r>
      <w:r w:rsidRPr="006B00E5">
        <w:rPr>
          <w:rFonts w:ascii="Arial" w:hAnsi="Arial" w:cs="Arial"/>
          <w:noProof/>
        </w:rPr>
        <w:t>2;</w:t>
      </w:r>
    </w:p>
    <w:p w:rsidR="00E4557C" w:rsidRPr="006B00E5" w:rsidRDefault="00E4557C" w:rsidP="002E286B">
      <w:pPr>
        <w:pStyle w:val="ListBullet2"/>
        <w:spacing w:before="120"/>
        <w:jc w:val="both"/>
        <w:rPr>
          <w:rFonts w:ascii="Arial" w:hAnsi="Arial" w:cs="Arial"/>
          <w:noProof/>
        </w:rPr>
      </w:pPr>
      <w:r w:rsidRPr="006B00E5">
        <w:rPr>
          <w:rFonts w:ascii="Arial" w:hAnsi="Arial" w:cs="Arial"/>
          <w:noProof/>
        </w:rPr>
        <w:t xml:space="preserve">Trong trường hợp không có sự chênh lệch đủ lớn giữa các mẫu đo, giá trị </w:t>
      </w:r>
      <w:r w:rsidR="00345383" w:rsidRPr="006B00E5">
        <w:rPr>
          <w:rFonts w:ascii="Arial" w:hAnsi="Arial" w:cs="Arial"/>
        </w:rPr>
        <w:t>giới hạn</w:t>
      </w:r>
      <w:r w:rsidRPr="006B00E5">
        <w:rPr>
          <w:rFonts w:ascii="Arial" w:hAnsi="Arial" w:cs="Arial"/>
          <w:noProof/>
        </w:rPr>
        <w:t xml:space="preserve"> 30 dB có thể được giảm xuống để phù hợp;</w:t>
      </w:r>
    </w:p>
    <w:p w:rsidR="00E4557C" w:rsidRPr="006B00E5" w:rsidRDefault="00E4557C" w:rsidP="00F7434C">
      <w:pPr>
        <w:pStyle w:val="ListBullet"/>
        <w:rPr>
          <w:rFonts w:ascii="Arial" w:hAnsi="Arial" w:cs="Arial"/>
          <w:noProof/>
        </w:rPr>
      </w:pPr>
      <w:r w:rsidRPr="006B00E5">
        <w:rPr>
          <w:rFonts w:ascii="Arial" w:hAnsi="Arial" w:cs="Arial"/>
          <w:noProof/>
        </w:rPr>
        <w:t>Tính công suất RMS của burst giữa thời điểm bắt đầu và kết thúc theo biểu thức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7944"/>
        <w:gridCol w:w="643"/>
      </w:tblGrid>
      <w:tr w:rsidR="00E4557C" w:rsidRPr="006B00E5" w:rsidTr="00852194">
        <w:tc>
          <w:tcPr>
            <w:tcW w:w="500" w:type="dxa"/>
          </w:tcPr>
          <w:p w:rsidR="00E4557C" w:rsidRPr="006B00E5" w:rsidRDefault="00E4557C" w:rsidP="002E286B">
            <w:pPr>
              <w:spacing w:before="120"/>
              <w:jc w:val="both"/>
              <w:rPr>
                <w:rFonts w:ascii="Arial" w:hAnsi="Arial" w:cs="Arial"/>
              </w:rPr>
            </w:pPr>
          </w:p>
        </w:tc>
        <w:tc>
          <w:tcPr>
            <w:tcW w:w="8245" w:type="dxa"/>
          </w:tcPr>
          <w:p w:rsidR="00E4557C" w:rsidRPr="006B00E5" w:rsidRDefault="007C2B72" w:rsidP="00D446B8">
            <w:pPr>
              <w:spacing w:before="120"/>
              <w:jc w:val="center"/>
              <w:rPr>
                <w:rFonts w:ascii="Arial" w:hAnsi="Arial" w:cs="Arial"/>
              </w:rPr>
            </w:pPr>
            <w:r w:rsidRPr="006B00E5">
              <w:rPr>
                <w:rFonts w:ascii="Arial" w:hAnsi="Arial" w:cs="Arial"/>
                <w:position w:val="-28"/>
              </w:rPr>
              <w:object w:dxaOrig="2100" w:dyaOrig="680" w14:anchorId="7A37D2CA">
                <v:shape id="_x0000_i1031" type="#_x0000_t75" style="width:113.3pt;height:36.3pt" o:ole="">
                  <v:imagedata r:id="rId24" o:title=""/>
                </v:shape>
                <o:OLEObject Type="Embed" ProgID="Equation.DSMT4" ShapeID="_x0000_i1031" DrawAspect="Content" ObjectID="_1695541589" r:id="rId33"/>
              </w:object>
            </w:r>
          </w:p>
        </w:tc>
        <w:tc>
          <w:tcPr>
            <w:tcW w:w="543" w:type="dxa"/>
          </w:tcPr>
          <w:p w:rsidR="00E4557C" w:rsidRPr="006B00E5" w:rsidRDefault="00E4557C" w:rsidP="004E5599">
            <w:pPr>
              <w:spacing w:before="120"/>
              <w:jc w:val="both"/>
              <w:rPr>
                <w:rFonts w:ascii="Arial" w:hAnsi="Arial" w:cs="Arial"/>
              </w:rPr>
            </w:pPr>
            <w:r w:rsidRPr="006B00E5">
              <w:rPr>
                <w:rFonts w:ascii="Arial" w:hAnsi="Arial" w:cs="Arial"/>
              </w:rPr>
              <w:t>(</w:t>
            </w:r>
            <w:r w:rsidR="004E5599" w:rsidRPr="006B00E5">
              <w:rPr>
                <w:rFonts w:ascii="Arial" w:hAnsi="Arial" w:cs="Arial"/>
              </w:rPr>
              <w:t>11</w:t>
            </w:r>
            <w:r w:rsidRPr="006B00E5">
              <w:rPr>
                <w:rFonts w:ascii="Arial" w:hAnsi="Arial" w:cs="Arial"/>
              </w:rPr>
              <w:t>)</w:t>
            </w:r>
          </w:p>
        </w:tc>
      </w:tr>
    </w:tbl>
    <w:p w:rsidR="00E4557C" w:rsidRPr="006B00E5" w:rsidRDefault="00E4557C" w:rsidP="002E286B">
      <w:pPr>
        <w:spacing w:before="120"/>
        <w:ind w:firstLine="426"/>
        <w:jc w:val="both"/>
        <w:rPr>
          <w:rFonts w:ascii="Arial" w:hAnsi="Arial" w:cs="Arial"/>
          <w:noProof/>
        </w:rPr>
      </w:pPr>
      <w:r w:rsidRPr="006B00E5">
        <w:rPr>
          <w:rFonts w:ascii="Arial" w:hAnsi="Arial" w:cs="Arial"/>
          <w:noProof/>
        </w:rPr>
        <w:t xml:space="preserve">với </w:t>
      </w:r>
      <w:r w:rsidRPr="006B00E5">
        <w:rPr>
          <w:rFonts w:ascii="Arial" w:hAnsi="Arial" w:cs="Arial"/>
          <w:i/>
          <w:noProof/>
        </w:rPr>
        <w:t>k</w:t>
      </w:r>
      <w:r w:rsidRPr="006B00E5">
        <w:rPr>
          <w:rFonts w:ascii="Arial" w:hAnsi="Arial" w:cs="Arial"/>
          <w:noProof/>
        </w:rPr>
        <w:t xml:space="preserve"> là số mẫu.</w:t>
      </w:r>
    </w:p>
    <w:p w:rsidR="00E4557C" w:rsidRPr="006B00E5" w:rsidRDefault="00E4557C" w:rsidP="00F7434C">
      <w:pPr>
        <w:pStyle w:val="ListBullet"/>
        <w:rPr>
          <w:rFonts w:ascii="Arial" w:hAnsi="Arial" w:cs="Arial"/>
          <w:noProof/>
        </w:rPr>
      </w:pPr>
      <w:r w:rsidRPr="006B00E5">
        <w:rPr>
          <w:rFonts w:ascii="Arial" w:hAnsi="Arial" w:cs="Arial"/>
          <w:noProof/>
        </w:rPr>
        <w:t xml:space="preserve">Giá trị </w:t>
      </w:r>
      <w:r w:rsidRPr="006B00E5">
        <w:rPr>
          <w:rFonts w:ascii="Arial" w:hAnsi="Arial" w:cs="Arial"/>
          <w:i/>
          <w:noProof/>
        </w:rPr>
        <w:t>P</w:t>
      </w:r>
      <w:r w:rsidRPr="006B00E5">
        <w:rPr>
          <w:rFonts w:ascii="Arial" w:hAnsi="Arial" w:cs="Arial"/>
          <w:i/>
          <w:noProof/>
          <w:vertAlign w:val="subscript"/>
        </w:rPr>
        <w:t>burst</w:t>
      </w:r>
      <w:r w:rsidRPr="006B00E5">
        <w:rPr>
          <w:rFonts w:ascii="Arial" w:hAnsi="Arial" w:cs="Arial"/>
          <w:noProof/>
        </w:rPr>
        <w:t xml:space="preserve"> lớn nhất là công suất ra trung bình tổng hợp để sử dụng trong các bước tiếp theo.</w:t>
      </w:r>
    </w:p>
    <w:p w:rsidR="00E4557C" w:rsidRPr="006B00E5" w:rsidRDefault="00E4557C" w:rsidP="002E286B">
      <w:pPr>
        <w:spacing w:before="120"/>
        <w:jc w:val="both"/>
        <w:rPr>
          <w:rFonts w:ascii="Arial" w:hAnsi="Arial" w:cs="Arial"/>
          <w:noProof/>
        </w:rPr>
      </w:pPr>
    </w:p>
    <w:p w:rsidR="00E4557C" w:rsidRPr="006B00E5" w:rsidRDefault="000550DC" w:rsidP="002E286B">
      <w:pPr>
        <w:spacing w:before="120"/>
        <w:jc w:val="both"/>
        <w:outlineLvl w:val="0"/>
        <w:rPr>
          <w:rFonts w:ascii="Arial" w:hAnsi="Arial" w:cs="Arial"/>
          <w:noProof/>
        </w:rPr>
      </w:pPr>
      <w:bookmarkStart w:id="442" w:name="_Toc73439722"/>
      <w:bookmarkStart w:id="443" w:name="_Toc82419398"/>
      <w:r w:rsidRPr="006B00E5">
        <w:rPr>
          <w:rFonts w:ascii="Arial" w:hAnsi="Arial" w:cs="Arial"/>
        </w:rPr>
        <w:t>Bước</w:t>
      </w:r>
      <w:r w:rsidRPr="006B00E5">
        <w:rPr>
          <w:rFonts w:ascii="Arial" w:hAnsi="Arial" w:cs="Arial"/>
          <w:noProof/>
        </w:rPr>
        <w:t xml:space="preserve"> </w:t>
      </w:r>
      <w:r w:rsidR="00E4557C" w:rsidRPr="006B00E5">
        <w:rPr>
          <w:rFonts w:ascii="Arial" w:hAnsi="Arial" w:cs="Arial"/>
          <w:noProof/>
        </w:rPr>
        <w:t>5: Xác định tỉ lệ công suất biến động</w:t>
      </w:r>
      <w:bookmarkEnd w:id="442"/>
      <w:bookmarkEnd w:id="443"/>
    </w:p>
    <w:p w:rsidR="00E4557C" w:rsidRPr="006B00E5" w:rsidRDefault="00E4557C" w:rsidP="00F7434C">
      <w:pPr>
        <w:pStyle w:val="ListBullet"/>
        <w:rPr>
          <w:rFonts w:ascii="Arial" w:hAnsi="Arial" w:cs="Arial"/>
          <w:noProof/>
        </w:rPr>
      </w:pPr>
      <w:r w:rsidRPr="006B00E5">
        <w:rPr>
          <w:rFonts w:ascii="Arial" w:hAnsi="Arial" w:cs="Arial"/>
          <w:noProof/>
        </w:rPr>
        <w:t>Sử dụng giá trị</w:t>
      </w:r>
      <w:r w:rsidR="000550DC" w:rsidRPr="006B00E5">
        <w:rPr>
          <w:rFonts w:ascii="Arial" w:hAnsi="Arial" w:cs="Arial"/>
          <w:noProof/>
        </w:rPr>
        <w:t xml:space="preserve"> công suất đỉnh tổng hợp trong </w:t>
      </w:r>
      <w:r w:rsidR="000550DC" w:rsidRPr="006B00E5">
        <w:rPr>
          <w:rFonts w:ascii="Arial" w:hAnsi="Arial" w:cs="Arial"/>
        </w:rPr>
        <w:t>bước</w:t>
      </w:r>
      <w:r w:rsidR="000550DC" w:rsidRPr="006B00E5">
        <w:rPr>
          <w:rFonts w:ascii="Arial" w:hAnsi="Arial" w:cs="Arial"/>
          <w:noProof/>
        </w:rPr>
        <w:t xml:space="preserve"> </w:t>
      </w:r>
      <w:r w:rsidRPr="006B00E5">
        <w:rPr>
          <w:rFonts w:ascii="Arial" w:hAnsi="Arial" w:cs="Arial"/>
          <w:noProof/>
        </w:rPr>
        <w:t>3 và giá trị công suấ</w:t>
      </w:r>
      <w:r w:rsidR="000550DC" w:rsidRPr="006B00E5">
        <w:rPr>
          <w:rFonts w:ascii="Arial" w:hAnsi="Arial" w:cs="Arial"/>
          <w:noProof/>
        </w:rPr>
        <w:t xml:space="preserve">t ra trung bình tổng hợp trong </w:t>
      </w:r>
      <w:r w:rsidR="000550DC" w:rsidRPr="006B00E5">
        <w:rPr>
          <w:rFonts w:ascii="Arial" w:hAnsi="Arial" w:cs="Arial"/>
        </w:rPr>
        <w:t>bước</w:t>
      </w:r>
      <w:r w:rsidR="000550DC" w:rsidRPr="006B00E5">
        <w:rPr>
          <w:rFonts w:ascii="Arial" w:hAnsi="Arial" w:cs="Arial"/>
          <w:noProof/>
        </w:rPr>
        <w:t xml:space="preserve"> </w:t>
      </w:r>
      <w:r w:rsidRPr="006B00E5">
        <w:rPr>
          <w:rFonts w:ascii="Arial" w:hAnsi="Arial" w:cs="Arial"/>
          <w:noProof/>
        </w:rPr>
        <w:t>4 để tính tỉ lệ công suất biến động (bằng tỉ số giữa công suất đỉnh và công suất ra trung bình).</w:t>
      </w:r>
    </w:p>
    <w:p w:rsidR="00E4557C" w:rsidRPr="006B00E5" w:rsidRDefault="000550DC" w:rsidP="00F7434C">
      <w:pPr>
        <w:pStyle w:val="ListBullet"/>
        <w:numPr>
          <w:ilvl w:val="0"/>
          <w:numId w:val="0"/>
        </w:numPr>
        <w:ind w:left="425"/>
        <w:rPr>
          <w:rFonts w:ascii="Arial" w:hAnsi="Arial" w:cs="Arial"/>
          <w:noProof/>
        </w:rPr>
      </w:pPr>
      <w:bookmarkStart w:id="444" w:name="_Toc73439723"/>
      <w:bookmarkStart w:id="445" w:name="_Toc82419399"/>
      <w:r w:rsidRPr="006B00E5">
        <w:rPr>
          <w:rFonts w:ascii="Arial" w:hAnsi="Arial" w:cs="Arial"/>
        </w:rPr>
        <w:t>Bước</w:t>
      </w:r>
      <w:r w:rsidRPr="006B00E5">
        <w:rPr>
          <w:rFonts w:ascii="Arial" w:hAnsi="Arial" w:cs="Arial"/>
          <w:noProof/>
        </w:rPr>
        <w:t xml:space="preserve"> </w:t>
      </w:r>
      <w:r w:rsidR="00E4557C" w:rsidRPr="006B00E5">
        <w:rPr>
          <w:rFonts w:ascii="Arial" w:hAnsi="Arial" w:cs="Arial"/>
          <w:noProof/>
        </w:rPr>
        <w:t>6:</w:t>
      </w:r>
      <w:bookmarkEnd w:id="444"/>
      <w:bookmarkEnd w:id="445"/>
    </w:p>
    <w:p w:rsidR="00E4557C" w:rsidRPr="006B00E5" w:rsidRDefault="00E4557C" w:rsidP="00F7434C">
      <w:pPr>
        <w:pStyle w:val="ListBullet"/>
        <w:rPr>
          <w:rFonts w:ascii="Arial" w:hAnsi="Arial" w:cs="Arial"/>
          <w:noProof/>
        </w:rPr>
      </w:pPr>
      <w:r w:rsidRPr="006B00E5">
        <w:rPr>
          <w:rFonts w:ascii="Arial" w:hAnsi="Arial" w:cs="Arial"/>
          <w:noProof/>
        </w:rPr>
        <w:t>Công suất RF ra (e.i.r.p</w:t>
      </w:r>
      <w:r w:rsidR="006E77C1" w:rsidRPr="006B00E5">
        <w:rPr>
          <w:rFonts w:ascii="Arial" w:hAnsi="Arial" w:cs="Arial"/>
          <w:noProof/>
        </w:rPr>
        <w:t>.</w:t>
      </w:r>
      <w:r w:rsidRPr="006B00E5">
        <w:rPr>
          <w:rFonts w:ascii="Arial" w:hAnsi="Arial" w:cs="Arial"/>
          <w:noProof/>
        </w:rPr>
        <w:t xml:space="preserve">) tại mức công suất nhỏ nhất </w:t>
      </w:r>
      <w:r w:rsidRPr="006B00E5">
        <w:rPr>
          <w:rFonts w:ascii="Arial" w:hAnsi="Arial" w:cs="Arial"/>
          <w:i/>
          <w:noProof/>
        </w:rPr>
        <w:t>P</w:t>
      </w:r>
      <w:r w:rsidRPr="006B00E5">
        <w:rPr>
          <w:rFonts w:ascii="Arial" w:hAnsi="Arial" w:cs="Arial"/>
          <w:i/>
          <w:noProof/>
          <w:vertAlign w:val="subscript"/>
        </w:rPr>
        <w:t>L</w:t>
      </w:r>
      <w:r w:rsidRPr="006B00E5">
        <w:rPr>
          <w:rFonts w:ascii="Arial" w:hAnsi="Arial" w:cs="Arial"/>
          <w:noProof/>
        </w:rPr>
        <w:t xml:space="preserve"> được xác định cho từng băng</w:t>
      </w:r>
      <w:r w:rsidR="008D241A" w:rsidRPr="006B00E5">
        <w:rPr>
          <w:rFonts w:ascii="Arial" w:hAnsi="Arial" w:cs="Arial"/>
          <w:noProof/>
        </w:rPr>
        <w:t xml:space="preserve"> tần</w:t>
      </w:r>
      <w:r w:rsidRPr="006B00E5">
        <w:rPr>
          <w:rFonts w:ascii="Arial" w:hAnsi="Arial" w:cs="Arial"/>
          <w:noProof/>
        </w:rPr>
        <w:t xml:space="preserve"> thành phần dựa trê</w:t>
      </w:r>
      <w:r w:rsidR="000550DC" w:rsidRPr="006B00E5">
        <w:rPr>
          <w:rFonts w:ascii="Arial" w:hAnsi="Arial" w:cs="Arial"/>
          <w:noProof/>
        </w:rPr>
        <w:t xml:space="preserve">n độ biến thiên công suất ra ở </w:t>
      </w:r>
      <w:r w:rsidR="000550DC" w:rsidRPr="006B00E5">
        <w:rPr>
          <w:rFonts w:ascii="Arial" w:hAnsi="Arial" w:cs="Arial"/>
        </w:rPr>
        <w:t>bước</w:t>
      </w:r>
      <w:r w:rsidR="000550DC" w:rsidRPr="006B00E5">
        <w:rPr>
          <w:rFonts w:ascii="Arial" w:hAnsi="Arial" w:cs="Arial"/>
          <w:noProof/>
        </w:rPr>
        <w:t xml:space="preserve"> </w:t>
      </w:r>
      <w:r w:rsidRPr="006B00E5">
        <w:rPr>
          <w:rFonts w:ascii="Arial" w:hAnsi="Arial" w:cs="Arial"/>
          <w:noProof/>
        </w:rPr>
        <w:t>5, công suất đỉnh trên từng băng</w:t>
      </w:r>
      <w:r w:rsidR="008D241A" w:rsidRPr="006B00E5">
        <w:rPr>
          <w:rFonts w:ascii="Arial" w:hAnsi="Arial" w:cs="Arial"/>
          <w:noProof/>
        </w:rPr>
        <w:t xml:space="preserve"> tần</w:t>
      </w:r>
      <w:r w:rsidR="00A43D4B" w:rsidRPr="006B00E5">
        <w:rPr>
          <w:rFonts w:ascii="Arial" w:hAnsi="Arial" w:cs="Arial"/>
          <w:noProof/>
        </w:rPr>
        <w:t xml:space="preserve"> thành phần ở </w:t>
      </w:r>
      <w:r w:rsidR="00A43D4B" w:rsidRPr="006B00E5">
        <w:rPr>
          <w:rFonts w:ascii="Arial" w:hAnsi="Arial" w:cs="Arial"/>
        </w:rPr>
        <w:t>bước</w:t>
      </w:r>
      <w:r w:rsidR="00A43D4B" w:rsidRPr="006B00E5">
        <w:rPr>
          <w:rFonts w:ascii="Arial" w:hAnsi="Arial" w:cs="Arial"/>
          <w:noProof/>
        </w:rPr>
        <w:t xml:space="preserve"> 1, </w:t>
      </w:r>
      <w:r w:rsidR="00A43D4B" w:rsidRPr="006B00E5">
        <w:rPr>
          <w:rFonts w:ascii="Arial" w:hAnsi="Arial" w:cs="Arial"/>
        </w:rPr>
        <w:t>bước</w:t>
      </w:r>
      <w:r w:rsidR="00A43D4B" w:rsidRPr="006B00E5">
        <w:rPr>
          <w:rFonts w:ascii="Arial" w:hAnsi="Arial" w:cs="Arial"/>
          <w:noProof/>
        </w:rPr>
        <w:t xml:space="preserve"> </w:t>
      </w:r>
      <w:r w:rsidRPr="006B00E5">
        <w:rPr>
          <w:rFonts w:ascii="Arial" w:hAnsi="Arial" w:cs="Arial"/>
          <w:noProof/>
        </w:rPr>
        <w:t xml:space="preserve">2, tăng ích </w:t>
      </w:r>
      <w:r w:rsidR="00FE449B" w:rsidRPr="006B00E5">
        <w:rPr>
          <w:rFonts w:ascii="Arial" w:hAnsi="Arial" w:cs="Arial"/>
          <w:noProof/>
        </w:rPr>
        <w:t>ăng ten</w:t>
      </w:r>
      <w:r w:rsidR="00BF05BE" w:rsidRPr="006B00E5">
        <w:rPr>
          <w:rFonts w:ascii="Arial" w:hAnsi="Arial" w:cs="Arial"/>
          <w:noProof/>
        </w:rPr>
        <w:t xml:space="preserve"> </w:t>
      </w:r>
      <w:r w:rsidRPr="006B00E5">
        <w:rPr>
          <w:rFonts w:ascii="Arial" w:hAnsi="Arial" w:cs="Arial"/>
          <w:i/>
          <w:noProof/>
        </w:rPr>
        <w:t>G</w:t>
      </w:r>
      <w:r w:rsidRPr="006B00E5">
        <w:rPr>
          <w:rFonts w:ascii="Arial" w:hAnsi="Arial" w:cs="Arial"/>
          <w:noProof/>
        </w:rPr>
        <w:t xml:space="preserve"> (dBi) </w:t>
      </w:r>
      <w:r w:rsidRPr="006B00E5">
        <w:rPr>
          <w:rFonts w:ascii="Arial" w:hAnsi="Arial" w:cs="Arial"/>
        </w:rPr>
        <w:t xml:space="preserve">và tăng ích điều hướng </w:t>
      </w:r>
      <w:r w:rsidRPr="006B00E5">
        <w:rPr>
          <w:rFonts w:ascii="Arial" w:hAnsi="Arial" w:cs="Arial"/>
          <w:i/>
        </w:rPr>
        <w:t>Y</w:t>
      </w:r>
      <w:r w:rsidR="006E77C1" w:rsidRPr="006B00E5">
        <w:rPr>
          <w:rFonts w:ascii="Arial" w:hAnsi="Arial" w:cs="Arial"/>
        </w:rPr>
        <w:t xml:space="preserve"> (dBi) nếu có sử dụng kỹ</w:t>
      </w:r>
      <w:r w:rsidRPr="006B00E5">
        <w:rPr>
          <w:rFonts w:ascii="Arial" w:hAnsi="Arial" w:cs="Arial"/>
        </w:rPr>
        <w:t xml:space="preserve"> thuật này. Trường hợp sử dụng nhiều </w:t>
      </w:r>
      <w:r w:rsidR="00FE449B" w:rsidRPr="006B00E5">
        <w:rPr>
          <w:rFonts w:ascii="Arial" w:hAnsi="Arial" w:cs="Arial"/>
        </w:rPr>
        <w:t>ăng ten</w:t>
      </w:r>
      <w:r w:rsidRPr="006B00E5">
        <w:rPr>
          <w:rFonts w:ascii="Arial" w:hAnsi="Arial" w:cs="Arial"/>
        </w:rPr>
        <w:t xml:space="preserve">, tăng ích </w:t>
      </w:r>
      <w:r w:rsidR="00FE449B" w:rsidRPr="006B00E5">
        <w:rPr>
          <w:rFonts w:ascii="Arial" w:hAnsi="Arial" w:cs="Arial"/>
        </w:rPr>
        <w:t>ăng ten</w:t>
      </w:r>
      <w:r w:rsidRPr="006B00E5">
        <w:rPr>
          <w:rFonts w:ascii="Arial" w:hAnsi="Arial" w:cs="Arial"/>
        </w:rPr>
        <w:t xml:space="preserve"> tổng cộng của một nhánh (</w:t>
      </w:r>
      <w:r w:rsidRPr="006B00E5">
        <w:rPr>
          <w:rFonts w:ascii="Arial" w:hAnsi="Arial" w:cs="Arial"/>
          <w:i/>
        </w:rPr>
        <w:t>G</w:t>
      </w:r>
      <w:r w:rsidRPr="006B00E5">
        <w:rPr>
          <w:rFonts w:ascii="Arial" w:hAnsi="Arial" w:cs="Arial"/>
        </w:rPr>
        <w:t xml:space="preserve"> hoặc </w:t>
      </w:r>
      <w:r w:rsidRPr="006B00E5">
        <w:rPr>
          <w:rFonts w:ascii="Arial" w:hAnsi="Arial" w:cs="Arial"/>
          <w:i/>
        </w:rPr>
        <w:t>G</w:t>
      </w:r>
      <w:r w:rsidRPr="006B00E5">
        <w:rPr>
          <w:rFonts w:ascii="Arial" w:hAnsi="Arial" w:cs="Arial"/>
        </w:rPr>
        <w:t xml:space="preserve"> + </w:t>
      </w:r>
      <w:r w:rsidRPr="006B00E5">
        <w:rPr>
          <w:rFonts w:ascii="Arial" w:hAnsi="Arial" w:cs="Arial"/>
          <w:i/>
        </w:rPr>
        <w:t>Y</w:t>
      </w:r>
      <w:r w:rsidRPr="006B00E5">
        <w:rPr>
          <w:rFonts w:ascii="Arial" w:hAnsi="Arial" w:cs="Arial"/>
        </w:rPr>
        <w:t>) sẽ được sử dụng để thực hiện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7943"/>
        <w:gridCol w:w="643"/>
      </w:tblGrid>
      <w:tr w:rsidR="00E4557C" w:rsidRPr="006B00E5" w:rsidTr="00852194">
        <w:tc>
          <w:tcPr>
            <w:tcW w:w="500" w:type="dxa"/>
          </w:tcPr>
          <w:p w:rsidR="00E4557C" w:rsidRPr="006B00E5" w:rsidRDefault="00E4557C" w:rsidP="002E286B">
            <w:pPr>
              <w:spacing w:before="120"/>
              <w:jc w:val="both"/>
              <w:rPr>
                <w:rFonts w:ascii="Arial" w:hAnsi="Arial" w:cs="Arial"/>
              </w:rPr>
            </w:pPr>
          </w:p>
        </w:tc>
        <w:tc>
          <w:tcPr>
            <w:tcW w:w="8245" w:type="dxa"/>
          </w:tcPr>
          <w:p w:rsidR="00E4557C" w:rsidRPr="006B00E5" w:rsidRDefault="00E4557C" w:rsidP="00D446B8">
            <w:pPr>
              <w:spacing w:before="120"/>
              <w:jc w:val="center"/>
              <w:rPr>
                <w:rFonts w:ascii="Arial" w:hAnsi="Arial" w:cs="Arial"/>
              </w:rPr>
            </w:pPr>
            <w:r w:rsidRPr="006B00E5">
              <w:rPr>
                <w:rFonts w:ascii="Arial" w:hAnsi="Arial" w:cs="Arial"/>
                <w:position w:val="-12"/>
              </w:rPr>
              <w:object w:dxaOrig="2000" w:dyaOrig="360" w14:anchorId="4A9E92F5">
                <v:shape id="_x0000_i1032" type="#_x0000_t75" style="width:100.2pt;height:18.15pt" o:ole="">
                  <v:imagedata r:id="rId34" o:title=""/>
                </v:shape>
                <o:OLEObject Type="Embed" ProgID="Equation.DSMT4" ShapeID="_x0000_i1032" DrawAspect="Content" ObjectID="_1695541590" r:id="rId35"/>
              </w:object>
            </w:r>
          </w:p>
        </w:tc>
        <w:tc>
          <w:tcPr>
            <w:tcW w:w="543" w:type="dxa"/>
          </w:tcPr>
          <w:p w:rsidR="00E4557C" w:rsidRPr="006B00E5" w:rsidRDefault="00E4557C" w:rsidP="004E5599">
            <w:pPr>
              <w:spacing w:before="120"/>
              <w:jc w:val="both"/>
              <w:rPr>
                <w:rFonts w:ascii="Arial" w:hAnsi="Arial" w:cs="Arial"/>
              </w:rPr>
            </w:pPr>
            <w:r w:rsidRPr="006B00E5">
              <w:rPr>
                <w:rFonts w:ascii="Arial" w:hAnsi="Arial" w:cs="Arial"/>
              </w:rPr>
              <w:t>(</w:t>
            </w:r>
            <w:r w:rsidR="004E5599" w:rsidRPr="006B00E5">
              <w:rPr>
                <w:rFonts w:ascii="Arial" w:hAnsi="Arial" w:cs="Arial"/>
              </w:rPr>
              <w:t>12</w:t>
            </w:r>
            <w:r w:rsidRPr="006B00E5">
              <w:rPr>
                <w:rFonts w:ascii="Arial" w:hAnsi="Arial" w:cs="Arial"/>
              </w:rPr>
              <w:t>)</w:t>
            </w:r>
          </w:p>
        </w:tc>
      </w:tr>
    </w:tbl>
    <w:p w:rsidR="003876FD" w:rsidRPr="006B00E5" w:rsidRDefault="00E4557C" w:rsidP="00D00DA8">
      <w:pPr>
        <w:spacing w:before="120"/>
        <w:rPr>
          <w:rFonts w:ascii="Arial" w:hAnsi="Arial" w:cs="Arial"/>
        </w:rPr>
      </w:pPr>
      <w:r w:rsidRPr="006B00E5">
        <w:rPr>
          <w:rFonts w:ascii="Arial" w:hAnsi="Arial" w:cs="Arial"/>
          <w:noProof/>
        </w:rPr>
        <w:t xml:space="preserve">Các giá trị </w:t>
      </w:r>
      <w:r w:rsidRPr="006B00E5">
        <w:rPr>
          <w:rFonts w:ascii="Arial" w:hAnsi="Arial" w:cs="Arial"/>
          <w:i/>
          <w:noProof/>
        </w:rPr>
        <w:t>P</w:t>
      </w:r>
      <w:r w:rsidRPr="006B00E5">
        <w:rPr>
          <w:rFonts w:ascii="Arial" w:hAnsi="Arial" w:cs="Arial"/>
          <w:i/>
          <w:noProof/>
          <w:vertAlign w:val="subscript"/>
        </w:rPr>
        <w:t>L</w:t>
      </w:r>
      <w:r w:rsidRPr="006B00E5">
        <w:rPr>
          <w:rFonts w:ascii="Arial" w:hAnsi="Arial" w:cs="Arial"/>
          <w:noProof/>
        </w:rPr>
        <w:t xml:space="preserve"> sẽ được sử dụng để so với mức giới hạn trong </w:t>
      </w:r>
      <w:r w:rsidR="00935614" w:rsidRPr="006B00E5">
        <w:rPr>
          <w:rFonts w:ascii="Arial" w:hAnsi="Arial" w:cs="Arial"/>
          <w:noProof/>
        </w:rPr>
        <w:fldChar w:fldCharType="begin"/>
      </w:r>
      <w:r w:rsidRPr="006B00E5">
        <w:rPr>
          <w:rFonts w:ascii="Arial" w:hAnsi="Arial" w:cs="Arial"/>
          <w:noProof/>
        </w:rPr>
        <w:instrText xml:space="preserve"> REF _Ref523081174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3</w:t>
      </w:r>
      <w:r w:rsidR="00935614" w:rsidRPr="006B00E5">
        <w:rPr>
          <w:rFonts w:ascii="Arial" w:hAnsi="Arial" w:cs="Arial"/>
          <w:noProof/>
        </w:rPr>
        <w:fldChar w:fldCharType="end"/>
      </w:r>
      <w:r w:rsidRPr="006B00E5">
        <w:rPr>
          <w:rFonts w:ascii="Arial" w:hAnsi="Arial" w:cs="Arial"/>
          <w:noProof/>
        </w:rPr>
        <w:t>.</w:t>
      </w:r>
    </w:p>
    <w:p w:rsidR="00AE76CF" w:rsidRPr="006B00E5" w:rsidRDefault="00AE76CF" w:rsidP="00AF0AAE">
      <w:pPr>
        <w:pStyle w:val="Heading4"/>
        <w:spacing w:before="120"/>
        <w:rPr>
          <w:rFonts w:ascii="Arial" w:hAnsi="Arial" w:cs="Arial"/>
        </w:rPr>
      </w:pPr>
      <w:bookmarkStart w:id="446" w:name="_Ref527362321"/>
      <w:bookmarkStart w:id="447" w:name="_Toc73439724"/>
      <w:bookmarkStart w:id="448" w:name="_Toc82419400"/>
      <w:r w:rsidRPr="006B00E5">
        <w:rPr>
          <w:rFonts w:ascii="Arial" w:hAnsi="Arial" w:cs="Arial"/>
        </w:rPr>
        <w:t>Mật độ công suất - phép đo dẫn</w:t>
      </w:r>
      <w:bookmarkEnd w:id="446"/>
      <w:bookmarkEnd w:id="447"/>
      <w:bookmarkEnd w:id="448"/>
    </w:p>
    <w:p w:rsidR="00AE76CF" w:rsidRPr="006B00E5" w:rsidRDefault="00AE76CF" w:rsidP="002E286B">
      <w:pPr>
        <w:spacing w:before="120"/>
        <w:jc w:val="both"/>
        <w:rPr>
          <w:rFonts w:ascii="Arial" w:hAnsi="Arial" w:cs="Arial"/>
        </w:rPr>
      </w:pPr>
      <w:r w:rsidRPr="006B00E5">
        <w:rPr>
          <w:rFonts w:ascii="Arial" w:hAnsi="Arial" w:cs="Arial"/>
        </w:rPr>
        <w:t>Đo kiểm được thực hiện trong điều kiện thường. UUT được cấu hình để hoạt động ở băng thông kênh danh định nhỏ nhất</w:t>
      </w:r>
      <w:r w:rsidR="00CB17E7" w:rsidRPr="006B00E5">
        <w:rPr>
          <w:rFonts w:ascii="Arial" w:hAnsi="Arial" w:cs="Arial"/>
        </w:rPr>
        <w:t xml:space="preserve"> </w:t>
      </w:r>
      <w:r w:rsidRPr="006B00E5">
        <w:rPr>
          <w:rFonts w:ascii="Arial" w:hAnsi="Arial" w:cs="Arial"/>
        </w:rPr>
        <w:t>và có công suất phát ra là công suất lớn nhất trong dải TPC nếu có sử dụng điều khiển công suất hoặc là công suất được khai báo lớn nhất trong trường hợp không sử dụng TPC.</w:t>
      </w:r>
    </w:p>
    <w:p w:rsidR="00AE76CF" w:rsidRPr="006B00E5" w:rsidRDefault="00AE76CF" w:rsidP="00F7434C">
      <w:pPr>
        <w:pStyle w:val="ListBullet"/>
        <w:numPr>
          <w:ilvl w:val="0"/>
          <w:numId w:val="0"/>
        </w:numPr>
        <w:ind w:left="113"/>
        <w:rPr>
          <w:rFonts w:ascii="Arial" w:hAnsi="Arial" w:cs="Arial"/>
        </w:rPr>
      </w:pPr>
    </w:p>
    <w:p w:rsidR="00852194" w:rsidRPr="006B00E5" w:rsidRDefault="00852194" w:rsidP="002E286B">
      <w:pPr>
        <w:spacing w:before="120"/>
        <w:jc w:val="both"/>
        <w:rPr>
          <w:rFonts w:ascii="Arial" w:hAnsi="Arial" w:cs="Arial"/>
        </w:rPr>
      </w:pPr>
      <w:r w:rsidRPr="006B00E5">
        <w:rPr>
          <w:rFonts w:ascii="Arial" w:hAnsi="Arial" w:cs="Arial"/>
          <w:b/>
        </w:rPr>
        <w:t>Trường hợp 1</w:t>
      </w:r>
      <w:r w:rsidRPr="006B00E5">
        <w:rPr>
          <w:rFonts w:ascii="Arial" w:hAnsi="Arial" w:cs="Arial"/>
        </w:rPr>
        <w:t xml:space="preserve">: Thiết bị có khả năng phát liên tục hoặc thiết bị có khả năng phát theo chu </w:t>
      </w:r>
      <w:r w:rsidR="00104721" w:rsidRPr="006B00E5">
        <w:rPr>
          <w:rFonts w:ascii="Arial" w:hAnsi="Arial" w:cs="Arial"/>
        </w:rPr>
        <w:t>kỳ</w:t>
      </w:r>
      <w:r w:rsidRPr="006B00E5">
        <w:rPr>
          <w:rFonts w:ascii="Arial" w:hAnsi="Arial" w:cs="Arial"/>
        </w:rPr>
        <w:t>.</w:t>
      </w:r>
    </w:p>
    <w:p w:rsidR="00852194" w:rsidRPr="006B00E5" w:rsidRDefault="00A43D4B" w:rsidP="002E286B">
      <w:pPr>
        <w:spacing w:before="120"/>
        <w:jc w:val="both"/>
        <w:rPr>
          <w:rFonts w:ascii="Arial" w:hAnsi="Arial" w:cs="Arial"/>
          <w:noProof/>
        </w:rPr>
      </w:pPr>
      <w:r w:rsidRPr="006B00E5">
        <w:rPr>
          <w:rFonts w:ascii="Arial" w:hAnsi="Arial" w:cs="Arial"/>
        </w:rPr>
        <w:lastRenderedPageBreak/>
        <w:t>Bước</w:t>
      </w:r>
      <w:r w:rsidRPr="006B00E5">
        <w:rPr>
          <w:rFonts w:ascii="Arial" w:hAnsi="Arial" w:cs="Arial"/>
          <w:noProof/>
        </w:rPr>
        <w:t xml:space="preserve"> </w:t>
      </w:r>
      <w:r w:rsidR="00852194" w:rsidRPr="006B00E5">
        <w:rPr>
          <w:rFonts w:ascii="Arial" w:hAnsi="Arial" w:cs="Arial"/>
          <w:noProof/>
        </w:rPr>
        <w:t>1: Nối UUT với phân tích phổ và thiết lập máy đo như sau:</w:t>
      </w:r>
    </w:p>
    <w:p w:rsidR="00852194" w:rsidRPr="006B00E5" w:rsidRDefault="00852194" w:rsidP="00F7434C">
      <w:pPr>
        <w:pStyle w:val="ListBullet"/>
        <w:rPr>
          <w:rFonts w:ascii="Arial" w:hAnsi="Arial" w:cs="Arial"/>
        </w:rPr>
      </w:pPr>
      <w:r w:rsidRPr="006B00E5">
        <w:rPr>
          <w:rFonts w:ascii="Arial" w:hAnsi="Arial" w:cs="Arial"/>
        </w:rPr>
        <w:t>Center Frequency: tần số trung tâm kênh cần đo;</w:t>
      </w:r>
    </w:p>
    <w:p w:rsidR="00852194" w:rsidRPr="006B00E5" w:rsidRDefault="00852194" w:rsidP="00F7434C">
      <w:pPr>
        <w:pStyle w:val="ListBullet"/>
        <w:rPr>
          <w:rFonts w:ascii="Arial" w:hAnsi="Arial" w:cs="Arial"/>
        </w:rPr>
      </w:pPr>
      <w:r w:rsidRPr="006B00E5">
        <w:rPr>
          <w:rFonts w:ascii="Arial" w:hAnsi="Arial" w:cs="Arial"/>
        </w:rPr>
        <w:t>Resolution Bandwidth: 1 MHz;</w:t>
      </w:r>
    </w:p>
    <w:p w:rsidR="00852194" w:rsidRPr="006B00E5" w:rsidRDefault="00852194" w:rsidP="00F7434C">
      <w:pPr>
        <w:pStyle w:val="ListBullet"/>
        <w:rPr>
          <w:rFonts w:ascii="Arial" w:hAnsi="Arial" w:cs="Arial"/>
          <w:szCs w:val="24"/>
        </w:rPr>
      </w:pPr>
      <w:r w:rsidRPr="006B00E5">
        <w:rPr>
          <w:rFonts w:ascii="Arial" w:hAnsi="Arial" w:cs="Arial"/>
        </w:rPr>
        <w:t xml:space="preserve">Video Bandwidth: 3 MHz; </w:t>
      </w:r>
    </w:p>
    <w:p w:rsidR="00852194" w:rsidRPr="006B00E5" w:rsidRDefault="00852194" w:rsidP="00F7434C">
      <w:pPr>
        <w:pStyle w:val="ListBullet"/>
        <w:rPr>
          <w:rFonts w:ascii="Arial" w:hAnsi="Arial" w:cs="Arial"/>
        </w:rPr>
      </w:pPr>
      <w:r w:rsidRPr="006B00E5">
        <w:rPr>
          <w:rFonts w:ascii="Arial" w:hAnsi="Arial" w:cs="Arial"/>
        </w:rPr>
        <w:t>Frequency Span: 2 lần băng thông kênh danh định;</w:t>
      </w:r>
    </w:p>
    <w:p w:rsidR="00852194" w:rsidRPr="006B00E5" w:rsidRDefault="00852194" w:rsidP="00F7434C">
      <w:pPr>
        <w:pStyle w:val="ListBullet"/>
        <w:rPr>
          <w:rFonts w:ascii="Arial" w:hAnsi="Arial" w:cs="Arial"/>
        </w:rPr>
      </w:pPr>
      <w:r w:rsidRPr="006B00E5">
        <w:rPr>
          <w:rFonts w:ascii="Arial" w:hAnsi="Arial" w:cs="Arial"/>
        </w:rPr>
        <w:t>Detector Mode: Peak;</w:t>
      </w:r>
    </w:p>
    <w:p w:rsidR="00852194" w:rsidRPr="006B00E5" w:rsidRDefault="00852194" w:rsidP="00F7434C">
      <w:pPr>
        <w:pStyle w:val="ListBullet"/>
        <w:rPr>
          <w:rFonts w:ascii="Arial" w:hAnsi="Arial" w:cs="Arial"/>
          <w:noProof/>
        </w:rPr>
      </w:pPr>
      <w:r w:rsidRPr="006B00E5">
        <w:rPr>
          <w:rFonts w:ascii="Arial" w:hAnsi="Arial" w:cs="Arial"/>
        </w:rPr>
        <w:t>Trace Mode: Max Hold;</w:t>
      </w:r>
    </w:p>
    <w:p w:rsidR="00852194" w:rsidRPr="006B00E5" w:rsidRDefault="00A43D4B" w:rsidP="002E286B">
      <w:pPr>
        <w:spacing w:before="120"/>
        <w:jc w:val="both"/>
        <w:rPr>
          <w:rFonts w:ascii="Arial" w:hAnsi="Arial" w:cs="Arial"/>
          <w:noProof/>
        </w:rPr>
      </w:pPr>
      <w:r w:rsidRPr="006B00E5">
        <w:rPr>
          <w:rFonts w:ascii="Arial" w:hAnsi="Arial" w:cs="Arial"/>
        </w:rPr>
        <w:t>Bước</w:t>
      </w:r>
      <w:r w:rsidRPr="006B00E5">
        <w:rPr>
          <w:rFonts w:ascii="Arial" w:hAnsi="Arial" w:cs="Arial"/>
          <w:noProof/>
        </w:rPr>
        <w:t xml:space="preserve"> </w:t>
      </w:r>
      <w:r w:rsidR="00852194" w:rsidRPr="006B00E5">
        <w:rPr>
          <w:rFonts w:ascii="Arial" w:hAnsi="Arial" w:cs="Arial"/>
          <w:noProof/>
        </w:rPr>
        <w:t xml:space="preserve">2: Khi hoàn thành </w:t>
      </w:r>
      <w:r w:rsidRPr="006B00E5">
        <w:rPr>
          <w:rFonts w:ascii="Arial" w:hAnsi="Arial" w:cs="Arial"/>
        </w:rPr>
        <w:t>bước</w:t>
      </w:r>
      <w:r w:rsidRPr="006B00E5">
        <w:rPr>
          <w:rFonts w:ascii="Arial" w:hAnsi="Arial" w:cs="Arial"/>
          <w:noProof/>
        </w:rPr>
        <w:t xml:space="preserve"> </w:t>
      </w:r>
      <w:r w:rsidR="00852194" w:rsidRPr="006B00E5">
        <w:rPr>
          <w:rFonts w:ascii="Arial" w:hAnsi="Arial" w:cs="Arial"/>
          <w:noProof/>
        </w:rPr>
        <w:t>1, tìm đỉnh đường bao công suất và ghi lại tần số tương ứng;</w:t>
      </w:r>
    </w:p>
    <w:p w:rsidR="00852194" w:rsidRPr="006B00E5" w:rsidRDefault="00A43D4B" w:rsidP="002E286B">
      <w:pPr>
        <w:spacing w:before="120"/>
        <w:jc w:val="both"/>
        <w:rPr>
          <w:rFonts w:ascii="Arial" w:hAnsi="Arial" w:cs="Arial"/>
          <w:noProof/>
        </w:rPr>
      </w:pPr>
      <w:r w:rsidRPr="006B00E5">
        <w:rPr>
          <w:rFonts w:ascii="Arial" w:hAnsi="Arial" w:cs="Arial"/>
        </w:rPr>
        <w:t>Bước</w:t>
      </w:r>
      <w:r w:rsidRPr="006B00E5">
        <w:rPr>
          <w:rFonts w:ascii="Arial" w:hAnsi="Arial" w:cs="Arial"/>
          <w:noProof/>
        </w:rPr>
        <w:t xml:space="preserve"> </w:t>
      </w:r>
      <w:r w:rsidR="00852194" w:rsidRPr="006B00E5">
        <w:rPr>
          <w:rFonts w:ascii="Arial" w:hAnsi="Arial" w:cs="Arial"/>
          <w:noProof/>
        </w:rPr>
        <w:t>3: Thay đổi thông số trên phân tích phổ như sau:</w:t>
      </w:r>
    </w:p>
    <w:p w:rsidR="00852194" w:rsidRPr="006B00E5" w:rsidRDefault="00852194" w:rsidP="00F7434C">
      <w:pPr>
        <w:pStyle w:val="ListBullet"/>
        <w:rPr>
          <w:rFonts w:ascii="Arial" w:hAnsi="Arial" w:cs="Arial"/>
        </w:rPr>
      </w:pPr>
      <w:r w:rsidRPr="006B00E5">
        <w:rPr>
          <w:rFonts w:ascii="Arial" w:hAnsi="Arial" w:cs="Arial"/>
        </w:rPr>
        <w:t>Center Frequency: tần số trung tâm kênh cần đo;</w:t>
      </w:r>
    </w:p>
    <w:p w:rsidR="00852194" w:rsidRPr="006B00E5" w:rsidRDefault="00852194" w:rsidP="00F7434C">
      <w:pPr>
        <w:pStyle w:val="ListBullet"/>
        <w:rPr>
          <w:rFonts w:ascii="Arial" w:hAnsi="Arial" w:cs="Arial"/>
        </w:rPr>
      </w:pPr>
      <w:r w:rsidRPr="006B00E5">
        <w:rPr>
          <w:rFonts w:ascii="Arial" w:hAnsi="Arial" w:cs="Arial"/>
        </w:rPr>
        <w:t>Resolution Bandwidth: 1 MHz;</w:t>
      </w:r>
    </w:p>
    <w:p w:rsidR="00852194" w:rsidRPr="006B00E5" w:rsidRDefault="00852194" w:rsidP="00F7434C">
      <w:pPr>
        <w:pStyle w:val="ListBullet"/>
        <w:rPr>
          <w:rFonts w:ascii="Arial" w:hAnsi="Arial" w:cs="Arial"/>
          <w:szCs w:val="24"/>
        </w:rPr>
      </w:pPr>
      <w:r w:rsidRPr="006B00E5">
        <w:rPr>
          <w:rFonts w:ascii="Arial" w:hAnsi="Arial" w:cs="Arial"/>
        </w:rPr>
        <w:t xml:space="preserve">Video Bandwidth: 3 MHz; </w:t>
      </w:r>
    </w:p>
    <w:p w:rsidR="00852194" w:rsidRPr="006B00E5" w:rsidRDefault="00852194" w:rsidP="00F7434C">
      <w:pPr>
        <w:pStyle w:val="ListBullet"/>
        <w:rPr>
          <w:rFonts w:ascii="Arial" w:hAnsi="Arial" w:cs="Arial"/>
        </w:rPr>
      </w:pPr>
      <w:r w:rsidRPr="006B00E5">
        <w:rPr>
          <w:rFonts w:ascii="Arial" w:hAnsi="Arial" w:cs="Arial"/>
        </w:rPr>
        <w:t>Frequency Span: 3 MHz;</w:t>
      </w:r>
    </w:p>
    <w:p w:rsidR="00852194" w:rsidRPr="006B00E5" w:rsidRDefault="00852194" w:rsidP="00F7434C">
      <w:pPr>
        <w:pStyle w:val="ListBullet"/>
        <w:rPr>
          <w:rFonts w:ascii="Arial" w:hAnsi="Arial" w:cs="Arial"/>
        </w:rPr>
      </w:pPr>
      <w:r w:rsidRPr="006B00E5">
        <w:rPr>
          <w:rFonts w:ascii="Arial" w:hAnsi="Arial" w:cs="Arial"/>
        </w:rPr>
        <w:t>Sweep Time: 1 phút</w:t>
      </w:r>
    </w:p>
    <w:p w:rsidR="00852194" w:rsidRPr="006B00E5" w:rsidRDefault="00852194" w:rsidP="00F7434C">
      <w:pPr>
        <w:pStyle w:val="ListBullet"/>
        <w:rPr>
          <w:rFonts w:ascii="Arial" w:hAnsi="Arial" w:cs="Arial"/>
        </w:rPr>
      </w:pPr>
      <w:r w:rsidRPr="006B00E5">
        <w:rPr>
          <w:rFonts w:ascii="Arial" w:hAnsi="Arial" w:cs="Arial"/>
        </w:rPr>
        <w:t>Detector Mode: RMS;</w:t>
      </w:r>
    </w:p>
    <w:p w:rsidR="00852194" w:rsidRPr="006B00E5" w:rsidRDefault="00852194" w:rsidP="00F7434C">
      <w:pPr>
        <w:pStyle w:val="ListBullet"/>
        <w:rPr>
          <w:rFonts w:ascii="Arial" w:hAnsi="Arial" w:cs="Arial"/>
          <w:noProof/>
        </w:rPr>
      </w:pPr>
      <w:r w:rsidRPr="006B00E5">
        <w:rPr>
          <w:rFonts w:ascii="Arial" w:hAnsi="Arial" w:cs="Arial"/>
        </w:rPr>
        <w:t>Trace Mode: Max Hold;</w:t>
      </w:r>
    </w:p>
    <w:p w:rsidR="00852194" w:rsidRPr="006B00E5" w:rsidRDefault="00A43D4B" w:rsidP="002E286B">
      <w:pPr>
        <w:spacing w:before="120"/>
        <w:jc w:val="both"/>
        <w:outlineLvl w:val="0"/>
        <w:rPr>
          <w:rFonts w:ascii="Arial" w:hAnsi="Arial" w:cs="Arial"/>
          <w:noProof/>
        </w:rPr>
      </w:pPr>
      <w:bookmarkStart w:id="449" w:name="_Toc73439725"/>
      <w:bookmarkStart w:id="450" w:name="_Toc82419401"/>
      <w:r w:rsidRPr="006B00E5">
        <w:rPr>
          <w:rFonts w:ascii="Arial" w:hAnsi="Arial" w:cs="Arial"/>
        </w:rPr>
        <w:t>Bước</w:t>
      </w:r>
      <w:r w:rsidRPr="006B00E5">
        <w:rPr>
          <w:rFonts w:ascii="Arial" w:hAnsi="Arial" w:cs="Arial"/>
          <w:noProof/>
        </w:rPr>
        <w:t xml:space="preserve"> </w:t>
      </w:r>
      <w:r w:rsidR="00852194" w:rsidRPr="006B00E5">
        <w:rPr>
          <w:rFonts w:ascii="Arial" w:hAnsi="Arial" w:cs="Arial"/>
          <w:noProof/>
        </w:rPr>
        <w:t>4:</w:t>
      </w:r>
      <w:bookmarkEnd w:id="449"/>
      <w:bookmarkEnd w:id="450"/>
    </w:p>
    <w:p w:rsidR="00852194" w:rsidRPr="006B00E5" w:rsidRDefault="000550DC" w:rsidP="00F7434C">
      <w:pPr>
        <w:pStyle w:val="ListBullet"/>
        <w:rPr>
          <w:rFonts w:ascii="Arial" w:hAnsi="Arial" w:cs="Arial"/>
          <w:noProof/>
        </w:rPr>
      </w:pPr>
      <w:r w:rsidRPr="006B00E5">
        <w:rPr>
          <w:rFonts w:ascii="Arial" w:hAnsi="Arial" w:cs="Arial"/>
          <w:noProof/>
        </w:rPr>
        <w:t xml:space="preserve">Khi hoàn thành đo trong </w:t>
      </w:r>
      <w:r w:rsidRPr="006B00E5">
        <w:rPr>
          <w:rFonts w:ascii="Arial" w:hAnsi="Arial" w:cs="Arial"/>
        </w:rPr>
        <w:t>bước</w:t>
      </w:r>
      <w:r w:rsidRPr="006B00E5">
        <w:rPr>
          <w:rFonts w:ascii="Arial" w:hAnsi="Arial" w:cs="Arial"/>
          <w:noProof/>
        </w:rPr>
        <w:t xml:space="preserve"> </w:t>
      </w:r>
      <w:r w:rsidR="00852194" w:rsidRPr="006B00E5">
        <w:rPr>
          <w:rFonts w:ascii="Arial" w:hAnsi="Arial" w:cs="Arial"/>
          <w:noProof/>
        </w:rPr>
        <w:t xml:space="preserve">3, lưu lại màn hình bằng cách sử dụng tính năng </w:t>
      </w:r>
      <w:r w:rsidR="00BD65CD" w:rsidRPr="006B00E5">
        <w:rPr>
          <w:rFonts w:ascii="Arial" w:hAnsi="Arial" w:cs="Arial"/>
          <w:noProof/>
        </w:rPr>
        <w:t>giữ (</w:t>
      </w:r>
      <w:r w:rsidR="00852194" w:rsidRPr="006B00E5">
        <w:rPr>
          <w:rFonts w:ascii="Arial" w:hAnsi="Arial" w:cs="Arial"/>
          <w:noProof/>
        </w:rPr>
        <w:t>Hold</w:t>
      </w:r>
      <w:r w:rsidR="00BD65CD" w:rsidRPr="006B00E5">
        <w:rPr>
          <w:rFonts w:ascii="Arial" w:hAnsi="Arial" w:cs="Arial"/>
          <w:noProof/>
        </w:rPr>
        <w:t>)</w:t>
      </w:r>
      <w:r w:rsidR="00852194" w:rsidRPr="006B00E5">
        <w:rPr>
          <w:rFonts w:ascii="Arial" w:hAnsi="Arial" w:cs="Arial"/>
          <w:noProof/>
        </w:rPr>
        <w:t xml:space="preserve"> hoặc</w:t>
      </w:r>
      <w:r w:rsidR="00BD65CD" w:rsidRPr="006B00E5">
        <w:rPr>
          <w:rFonts w:ascii="Arial" w:hAnsi="Arial" w:cs="Arial"/>
          <w:noProof/>
        </w:rPr>
        <w:t xml:space="preserve"> xem</w:t>
      </w:r>
      <w:r w:rsidR="00852194" w:rsidRPr="006B00E5">
        <w:rPr>
          <w:rFonts w:ascii="Arial" w:hAnsi="Arial" w:cs="Arial"/>
          <w:noProof/>
        </w:rPr>
        <w:t xml:space="preserve"> </w:t>
      </w:r>
      <w:r w:rsidR="00BD65CD" w:rsidRPr="006B00E5">
        <w:rPr>
          <w:rFonts w:ascii="Arial" w:hAnsi="Arial" w:cs="Arial"/>
          <w:noProof/>
        </w:rPr>
        <w:t>(</w:t>
      </w:r>
      <w:r w:rsidR="00852194" w:rsidRPr="006B00E5">
        <w:rPr>
          <w:rFonts w:ascii="Arial" w:hAnsi="Arial" w:cs="Arial"/>
          <w:noProof/>
        </w:rPr>
        <w:t>View</w:t>
      </w:r>
      <w:r w:rsidR="00BD65CD" w:rsidRPr="006B00E5">
        <w:rPr>
          <w:rFonts w:ascii="Arial" w:hAnsi="Arial" w:cs="Arial"/>
          <w:noProof/>
        </w:rPr>
        <w:t>)</w:t>
      </w:r>
      <w:r w:rsidR="00852194" w:rsidRPr="006B00E5">
        <w:rPr>
          <w:rFonts w:ascii="Arial" w:hAnsi="Arial" w:cs="Arial"/>
          <w:noProof/>
        </w:rPr>
        <w:t xml:space="preserve"> trên máy phân tích phổ;</w:t>
      </w:r>
    </w:p>
    <w:p w:rsidR="00852194" w:rsidRPr="006B00E5" w:rsidRDefault="00852194" w:rsidP="00F7434C">
      <w:pPr>
        <w:pStyle w:val="ListBullet"/>
        <w:rPr>
          <w:rFonts w:ascii="Arial" w:hAnsi="Arial" w:cs="Arial"/>
          <w:noProof/>
        </w:rPr>
      </w:pPr>
      <w:r w:rsidRPr="006B00E5">
        <w:rPr>
          <w:rFonts w:ascii="Arial" w:hAnsi="Arial" w:cs="Arial"/>
          <w:noProof/>
        </w:rPr>
        <w:t xml:space="preserve">Xác định điểm giá trị đỉnh và đặt marker tương ứng với điểm này và ghi lại giá trị là mật độ công suất trung bình lớn nhất </w:t>
      </w:r>
      <w:r w:rsidRPr="006B00E5">
        <w:rPr>
          <w:rFonts w:ascii="Arial" w:hAnsi="Arial" w:cs="Arial"/>
          <w:i/>
          <w:noProof/>
        </w:rPr>
        <w:t>D</w:t>
      </w:r>
      <w:r w:rsidRPr="006B00E5">
        <w:rPr>
          <w:rFonts w:ascii="Arial" w:hAnsi="Arial" w:cs="Arial"/>
          <w:noProof/>
        </w:rPr>
        <w:t xml:space="preserve"> trong băng thông 1 MHz;</w:t>
      </w:r>
    </w:p>
    <w:p w:rsidR="00852194" w:rsidRPr="006B00E5" w:rsidRDefault="00852194" w:rsidP="00F7434C">
      <w:pPr>
        <w:pStyle w:val="ListBullet"/>
        <w:rPr>
          <w:rFonts w:ascii="Arial" w:hAnsi="Arial" w:cs="Arial"/>
          <w:noProof/>
        </w:rPr>
      </w:pPr>
      <w:r w:rsidRPr="006B00E5">
        <w:rPr>
          <w:rFonts w:ascii="Arial" w:hAnsi="Arial" w:cs="Arial"/>
          <w:noProof/>
        </w:rPr>
        <w:t xml:space="preserve">Nếu phân tích phổ có tính năng đo mật độ công suất, sử dụng tính năng này để xác định ngay kết quả đo (đồ thị) mật độ phổ công suất </w:t>
      </w:r>
      <w:r w:rsidRPr="006B00E5">
        <w:rPr>
          <w:rFonts w:ascii="Arial" w:hAnsi="Arial" w:cs="Arial"/>
          <w:i/>
          <w:noProof/>
        </w:rPr>
        <w:t>D</w:t>
      </w:r>
      <w:r w:rsidRPr="006B00E5">
        <w:rPr>
          <w:rFonts w:ascii="Arial" w:hAnsi="Arial" w:cs="Arial"/>
          <w:noProof/>
        </w:rPr>
        <w:t>, dBm/MHz;</w:t>
      </w:r>
    </w:p>
    <w:p w:rsidR="00852194" w:rsidRPr="006B00E5" w:rsidRDefault="00852194" w:rsidP="00F7434C">
      <w:pPr>
        <w:pStyle w:val="ListBullet"/>
        <w:rPr>
          <w:rFonts w:ascii="Arial" w:hAnsi="Arial" w:cs="Arial"/>
          <w:noProof/>
        </w:rPr>
      </w:pPr>
      <w:r w:rsidRPr="006B00E5">
        <w:rPr>
          <w:rFonts w:ascii="Arial" w:hAnsi="Arial" w:cs="Arial"/>
          <w:noProof/>
        </w:rPr>
        <w:t xml:space="preserve"> Trong trường hợp thiết bị sử dụng </w:t>
      </w:r>
      <w:r w:rsidR="00FE449B" w:rsidRPr="006B00E5">
        <w:rPr>
          <w:rFonts w:ascii="Arial" w:hAnsi="Arial" w:cs="Arial"/>
          <w:noProof/>
        </w:rPr>
        <w:t>ăng ten</w:t>
      </w:r>
      <w:r w:rsidRPr="006B00E5">
        <w:rPr>
          <w:rFonts w:ascii="Arial" w:hAnsi="Arial" w:cs="Arial"/>
          <w:noProof/>
        </w:rPr>
        <w:t xml:space="preserve"> thông minh với nhiều </w:t>
      </w:r>
      <w:r w:rsidR="00FE449B" w:rsidRPr="006B00E5">
        <w:rPr>
          <w:rFonts w:ascii="Arial" w:hAnsi="Arial" w:cs="Arial"/>
          <w:noProof/>
        </w:rPr>
        <w:t>ăng ten</w:t>
      </w:r>
      <w:r w:rsidRPr="006B00E5">
        <w:rPr>
          <w:rFonts w:ascii="Arial" w:hAnsi="Arial" w:cs="Arial"/>
          <w:noProof/>
        </w:rPr>
        <w:t xml:space="preserve"> phát đồng thời, mật độ phổ công suất trên mỗi nhánh </w:t>
      </w:r>
      <w:r w:rsidR="00FE449B" w:rsidRPr="006B00E5">
        <w:rPr>
          <w:rFonts w:ascii="Arial" w:hAnsi="Arial" w:cs="Arial"/>
          <w:noProof/>
        </w:rPr>
        <w:t>ăng ten</w:t>
      </w:r>
      <w:r w:rsidRPr="006B00E5">
        <w:rPr>
          <w:rFonts w:ascii="Arial" w:hAnsi="Arial" w:cs="Arial"/>
          <w:noProof/>
        </w:rPr>
        <w:t xml:space="preserve"> sẽ được đo riêng, sau đó xác định mật độ phổ công suất tổng (D) cho toàn bộ thiết bị cần đo.</w:t>
      </w:r>
    </w:p>
    <w:p w:rsidR="00852194" w:rsidRPr="006B00E5" w:rsidRDefault="000550DC" w:rsidP="002E286B">
      <w:pPr>
        <w:spacing w:before="120"/>
        <w:jc w:val="both"/>
        <w:rPr>
          <w:rFonts w:ascii="Arial" w:hAnsi="Arial" w:cs="Arial"/>
          <w:noProof/>
        </w:rPr>
      </w:pPr>
      <w:r w:rsidRPr="006B00E5">
        <w:rPr>
          <w:rFonts w:ascii="Arial" w:hAnsi="Arial" w:cs="Arial"/>
        </w:rPr>
        <w:t>Bước</w:t>
      </w:r>
      <w:r w:rsidRPr="006B00E5">
        <w:rPr>
          <w:rFonts w:ascii="Arial" w:hAnsi="Arial" w:cs="Arial"/>
          <w:noProof/>
        </w:rPr>
        <w:t xml:space="preserve"> </w:t>
      </w:r>
      <w:r w:rsidR="00852194" w:rsidRPr="006B00E5">
        <w:rPr>
          <w:rFonts w:ascii="Arial" w:hAnsi="Arial" w:cs="Arial"/>
          <w:noProof/>
        </w:rPr>
        <w:t>5: Mật độ công suất lớn nhất (e.i.r.p</w:t>
      </w:r>
      <w:r w:rsidR="006E77C1" w:rsidRPr="006B00E5">
        <w:rPr>
          <w:rFonts w:ascii="Arial" w:hAnsi="Arial" w:cs="Arial"/>
          <w:noProof/>
        </w:rPr>
        <w:t>.</w:t>
      </w:r>
      <w:r w:rsidR="00852194" w:rsidRPr="006B00E5">
        <w:rPr>
          <w:rFonts w:ascii="Arial" w:hAnsi="Arial" w:cs="Arial"/>
          <w:noProof/>
        </w:rPr>
        <w:t xml:space="preserve">) được xác định dựa trên giá trị </w:t>
      </w:r>
      <w:r w:rsidR="00852194" w:rsidRPr="006B00E5">
        <w:rPr>
          <w:rFonts w:ascii="Arial" w:hAnsi="Arial" w:cs="Arial"/>
          <w:i/>
          <w:noProof/>
        </w:rPr>
        <w:t>D</w:t>
      </w:r>
      <w:r w:rsidR="00852194" w:rsidRPr="006B00E5">
        <w:rPr>
          <w:rFonts w:ascii="Arial" w:hAnsi="Arial" w:cs="Arial"/>
          <w:noProof/>
        </w:rPr>
        <w:t xml:space="preserve">, chu </w:t>
      </w:r>
      <w:r w:rsidR="00104721" w:rsidRPr="006B00E5">
        <w:rPr>
          <w:rFonts w:ascii="Arial" w:hAnsi="Arial" w:cs="Arial"/>
          <w:noProof/>
        </w:rPr>
        <w:t>kỳ</w:t>
      </w:r>
      <w:r w:rsidR="00852194" w:rsidRPr="006B00E5">
        <w:rPr>
          <w:rFonts w:ascii="Arial" w:hAnsi="Arial" w:cs="Arial"/>
          <w:noProof/>
        </w:rPr>
        <w:t xml:space="preserve"> </w:t>
      </w:r>
      <w:r w:rsidR="00852194" w:rsidRPr="006B00E5">
        <w:rPr>
          <w:rFonts w:ascii="Arial" w:hAnsi="Arial" w:cs="Arial"/>
          <w:i/>
          <w:noProof/>
        </w:rPr>
        <w:t>x</w:t>
      </w:r>
      <w:r w:rsidR="00852194" w:rsidRPr="006B00E5">
        <w:rPr>
          <w:rFonts w:ascii="Arial" w:hAnsi="Arial" w:cs="Arial"/>
          <w:noProof/>
        </w:rPr>
        <w:t xml:space="preserve">, tăng ích </w:t>
      </w:r>
      <w:r w:rsidR="00FE449B" w:rsidRPr="006B00E5">
        <w:rPr>
          <w:rFonts w:ascii="Arial" w:hAnsi="Arial" w:cs="Arial"/>
          <w:noProof/>
        </w:rPr>
        <w:t>ăng ten</w:t>
      </w:r>
      <w:r w:rsidR="00BF05BE" w:rsidRPr="006B00E5">
        <w:rPr>
          <w:rFonts w:ascii="Arial" w:hAnsi="Arial" w:cs="Arial"/>
          <w:noProof/>
        </w:rPr>
        <w:t xml:space="preserve"> </w:t>
      </w:r>
      <w:r w:rsidR="00852194" w:rsidRPr="006B00E5">
        <w:rPr>
          <w:rFonts w:ascii="Arial" w:hAnsi="Arial" w:cs="Arial"/>
          <w:i/>
          <w:noProof/>
        </w:rPr>
        <w:t>G</w:t>
      </w:r>
      <w:r w:rsidR="00852194" w:rsidRPr="006B00E5">
        <w:rPr>
          <w:rFonts w:ascii="Arial" w:hAnsi="Arial" w:cs="Arial"/>
          <w:noProof/>
        </w:rPr>
        <w:t xml:space="preserve">(dBi), tăng ích điều hướng (nếu có) </w:t>
      </w:r>
      <w:r w:rsidR="00852194" w:rsidRPr="006B00E5">
        <w:rPr>
          <w:rFonts w:ascii="Arial" w:hAnsi="Arial" w:cs="Arial"/>
          <w:i/>
          <w:noProof/>
        </w:rPr>
        <w:t>Y</w:t>
      </w:r>
      <w:r w:rsidR="00852194" w:rsidRPr="006B00E5">
        <w:rPr>
          <w:rFonts w:ascii="Arial" w:hAnsi="Arial" w:cs="Arial"/>
          <w:noProof/>
        </w:rPr>
        <w:t xml:space="preserve"> dB theo biểu thức dưới đây. Giá trị tính được sẽ được ghi lại trong báo cáo đo. Nếu sử dụng nhiều hơn một nhánh </w:t>
      </w:r>
      <w:r w:rsidR="00FE449B" w:rsidRPr="006B00E5">
        <w:rPr>
          <w:rFonts w:ascii="Arial" w:hAnsi="Arial" w:cs="Arial"/>
          <w:noProof/>
        </w:rPr>
        <w:t>ăng ten</w:t>
      </w:r>
      <w:r w:rsidR="00852194" w:rsidRPr="006B00E5">
        <w:rPr>
          <w:rFonts w:ascii="Arial" w:hAnsi="Arial" w:cs="Arial"/>
          <w:noProof/>
        </w:rPr>
        <w:t xml:space="preserve"> phát, </w:t>
      </w:r>
      <w:r w:rsidR="001619EB" w:rsidRPr="006B00E5">
        <w:rPr>
          <w:rFonts w:ascii="Arial" w:hAnsi="Arial" w:cs="Arial"/>
          <w:noProof/>
        </w:rPr>
        <w:t xml:space="preserve">tăng ích lớn nhất trong các </w:t>
      </w:r>
      <w:r w:rsidR="00FE449B" w:rsidRPr="006B00E5">
        <w:rPr>
          <w:rFonts w:ascii="Arial" w:hAnsi="Arial" w:cs="Arial"/>
          <w:noProof/>
        </w:rPr>
        <w:t>ăng ten</w:t>
      </w:r>
      <w:r w:rsidR="001619EB" w:rsidRPr="006B00E5">
        <w:rPr>
          <w:rFonts w:ascii="Arial" w:hAnsi="Arial" w:cs="Arial"/>
          <w:noProof/>
        </w:rPr>
        <w:t xml:space="preserve"> phát sẽ được sử dụng ở biểu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
        <w:gridCol w:w="7941"/>
        <w:gridCol w:w="643"/>
      </w:tblGrid>
      <w:tr w:rsidR="001619EB" w:rsidRPr="006B00E5" w:rsidTr="00A93FD0">
        <w:tc>
          <w:tcPr>
            <w:tcW w:w="500" w:type="dxa"/>
          </w:tcPr>
          <w:p w:rsidR="001619EB" w:rsidRPr="006B00E5" w:rsidRDefault="001619EB" w:rsidP="002E286B">
            <w:pPr>
              <w:spacing w:before="120"/>
              <w:jc w:val="both"/>
              <w:rPr>
                <w:rFonts w:ascii="Arial" w:hAnsi="Arial" w:cs="Arial"/>
              </w:rPr>
            </w:pPr>
          </w:p>
        </w:tc>
        <w:tc>
          <w:tcPr>
            <w:tcW w:w="8245" w:type="dxa"/>
          </w:tcPr>
          <w:p w:rsidR="001619EB" w:rsidRPr="006B00E5" w:rsidRDefault="001619EB" w:rsidP="002E286B">
            <w:pPr>
              <w:spacing w:before="120"/>
              <w:jc w:val="both"/>
              <w:rPr>
                <w:rFonts w:ascii="Arial" w:hAnsi="Arial" w:cs="Arial"/>
              </w:rPr>
            </w:pPr>
            <w:r w:rsidRPr="006B00E5">
              <w:rPr>
                <w:rFonts w:ascii="Arial" w:hAnsi="Arial" w:cs="Arial"/>
                <w:i/>
              </w:rPr>
              <w:t>PD</w:t>
            </w:r>
            <w:r w:rsidRPr="006B00E5">
              <w:rPr>
                <w:rFonts w:ascii="Arial" w:hAnsi="Arial" w:cs="Arial"/>
              </w:rPr>
              <w:t xml:space="preserve">= </w:t>
            </w:r>
            <w:r w:rsidRPr="006B00E5">
              <w:rPr>
                <w:rFonts w:ascii="Arial" w:hAnsi="Arial" w:cs="Arial"/>
                <w:i/>
              </w:rPr>
              <w:t>D</w:t>
            </w:r>
            <w:r w:rsidRPr="006B00E5">
              <w:rPr>
                <w:rFonts w:ascii="Arial" w:hAnsi="Arial" w:cs="Arial"/>
              </w:rPr>
              <w:t xml:space="preserve"> + </w:t>
            </w:r>
            <w:r w:rsidRPr="006B00E5">
              <w:rPr>
                <w:rFonts w:ascii="Arial" w:hAnsi="Arial" w:cs="Arial"/>
                <w:i/>
              </w:rPr>
              <w:t>G</w:t>
            </w:r>
            <w:r w:rsidRPr="006B00E5">
              <w:rPr>
                <w:rFonts w:ascii="Arial" w:hAnsi="Arial" w:cs="Arial"/>
              </w:rPr>
              <w:t xml:space="preserve"> + </w:t>
            </w:r>
            <w:r w:rsidRPr="006B00E5">
              <w:rPr>
                <w:rFonts w:ascii="Arial" w:hAnsi="Arial" w:cs="Arial"/>
                <w:i/>
              </w:rPr>
              <w:t>Y</w:t>
            </w:r>
            <w:r w:rsidRPr="006B00E5">
              <w:rPr>
                <w:rFonts w:ascii="Arial" w:hAnsi="Arial" w:cs="Arial"/>
              </w:rPr>
              <w:t xml:space="preserve"> + 10 x lg(1/</w:t>
            </w:r>
            <w:r w:rsidRPr="006B00E5">
              <w:rPr>
                <w:rFonts w:ascii="Arial" w:hAnsi="Arial" w:cs="Arial"/>
                <w:i/>
              </w:rPr>
              <w:t>x</w:t>
            </w:r>
            <w:r w:rsidRPr="006B00E5">
              <w:rPr>
                <w:rFonts w:ascii="Arial" w:hAnsi="Arial" w:cs="Arial"/>
              </w:rPr>
              <w:t>), dBm/MHz</w:t>
            </w:r>
          </w:p>
        </w:tc>
        <w:tc>
          <w:tcPr>
            <w:tcW w:w="543" w:type="dxa"/>
          </w:tcPr>
          <w:p w:rsidR="001619EB" w:rsidRPr="006B00E5" w:rsidRDefault="001619EB" w:rsidP="002E286B">
            <w:pPr>
              <w:spacing w:before="120"/>
              <w:jc w:val="both"/>
              <w:rPr>
                <w:rFonts w:ascii="Arial" w:hAnsi="Arial" w:cs="Arial"/>
              </w:rPr>
            </w:pPr>
            <w:r w:rsidRPr="006B00E5">
              <w:rPr>
                <w:rFonts w:ascii="Arial" w:hAnsi="Arial" w:cs="Arial"/>
              </w:rPr>
              <w:t>(</w:t>
            </w:r>
            <w:r w:rsidR="00935614" w:rsidRPr="006B00E5">
              <w:rPr>
                <w:rFonts w:ascii="Arial" w:hAnsi="Arial" w:cs="Arial"/>
              </w:rPr>
              <w:fldChar w:fldCharType="begin" w:fldLock="1"/>
            </w:r>
            <w:r w:rsidRPr="006B00E5">
              <w:rPr>
                <w:rFonts w:ascii="Arial" w:hAnsi="Arial" w:cs="Arial"/>
              </w:rPr>
              <w:instrText xml:space="preserve"> SEQ Equation \* ARABIC </w:instrText>
            </w:r>
            <w:r w:rsidR="00935614" w:rsidRPr="006B00E5">
              <w:rPr>
                <w:rFonts w:ascii="Arial" w:hAnsi="Arial" w:cs="Arial"/>
              </w:rPr>
              <w:fldChar w:fldCharType="separate"/>
            </w:r>
            <w:r w:rsidRPr="006B00E5">
              <w:rPr>
                <w:rFonts w:ascii="Arial" w:hAnsi="Arial" w:cs="Arial"/>
                <w:noProof/>
              </w:rPr>
              <w:t>13</w:t>
            </w:r>
            <w:r w:rsidR="00935614" w:rsidRPr="006B00E5">
              <w:rPr>
                <w:rFonts w:ascii="Arial" w:hAnsi="Arial" w:cs="Arial"/>
              </w:rPr>
              <w:fldChar w:fldCharType="end"/>
            </w:r>
            <w:r w:rsidRPr="006B00E5">
              <w:rPr>
                <w:rFonts w:ascii="Arial" w:hAnsi="Arial" w:cs="Arial"/>
              </w:rPr>
              <w:t>)</w:t>
            </w:r>
          </w:p>
        </w:tc>
      </w:tr>
    </w:tbl>
    <w:p w:rsidR="00D8324B" w:rsidRPr="006B00E5" w:rsidRDefault="00D8324B" w:rsidP="002E286B">
      <w:pPr>
        <w:spacing w:before="120"/>
        <w:jc w:val="both"/>
        <w:rPr>
          <w:rFonts w:ascii="Arial" w:hAnsi="Arial" w:cs="Arial"/>
        </w:rPr>
      </w:pPr>
      <w:r w:rsidRPr="006B00E5">
        <w:rPr>
          <w:rFonts w:ascii="Arial" w:hAnsi="Arial" w:cs="Arial"/>
          <w:b/>
        </w:rPr>
        <w:t>Trường hợp 2</w:t>
      </w:r>
      <w:r w:rsidRPr="006B00E5">
        <w:rPr>
          <w:rFonts w:ascii="Arial" w:hAnsi="Arial" w:cs="Arial"/>
        </w:rPr>
        <w:t xml:space="preserve">: Thiết bị không có khả năng phát liên tục và phát theo chu </w:t>
      </w:r>
      <w:r w:rsidR="00104721" w:rsidRPr="006B00E5">
        <w:rPr>
          <w:rFonts w:ascii="Arial" w:hAnsi="Arial" w:cs="Arial"/>
        </w:rPr>
        <w:t>kỳ</w:t>
      </w:r>
      <w:r w:rsidRPr="006B00E5">
        <w:rPr>
          <w:rFonts w:ascii="Arial" w:hAnsi="Arial" w:cs="Arial"/>
        </w:rPr>
        <w:t xml:space="preserve"> cố định.</w:t>
      </w:r>
    </w:p>
    <w:p w:rsidR="00D8324B" w:rsidRPr="006B00E5" w:rsidRDefault="00A43D4B" w:rsidP="002E286B">
      <w:pPr>
        <w:spacing w:before="120"/>
        <w:jc w:val="both"/>
        <w:outlineLvl w:val="0"/>
        <w:rPr>
          <w:rFonts w:ascii="Arial" w:hAnsi="Arial" w:cs="Arial"/>
          <w:noProof/>
        </w:rPr>
      </w:pPr>
      <w:bookmarkStart w:id="451" w:name="_Toc73439726"/>
      <w:bookmarkStart w:id="452" w:name="_Toc82419402"/>
      <w:r w:rsidRPr="006B00E5">
        <w:rPr>
          <w:rFonts w:ascii="Arial" w:hAnsi="Arial" w:cs="Arial"/>
        </w:rPr>
        <w:t>Bước</w:t>
      </w:r>
      <w:r w:rsidRPr="006B00E5">
        <w:rPr>
          <w:rFonts w:ascii="Arial" w:hAnsi="Arial" w:cs="Arial"/>
          <w:noProof/>
        </w:rPr>
        <w:t xml:space="preserve"> </w:t>
      </w:r>
      <w:r w:rsidR="00D8324B" w:rsidRPr="006B00E5">
        <w:rPr>
          <w:rFonts w:ascii="Arial" w:hAnsi="Arial" w:cs="Arial"/>
          <w:noProof/>
        </w:rPr>
        <w:t>1:</w:t>
      </w:r>
      <w:bookmarkEnd w:id="451"/>
      <w:bookmarkEnd w:id="452"/>
      <w:r w:rsidR="00D8324B" w:rsidRPr="006B00E5">
        <w:rPr>
          <w:rFonts w:ascii="Arial" w:hAnsi="Arial" w:cs="Arial"/>
          <w:noProof/>
        </w:rPr>
        <w:t xml:space="preserve"> </w:t>
      </w:r>
    </w:p>
    <w:p w:rsidR="00D8324B" w:rsidRPr="006B00E5" w:rsidRDefault="00D8324B" w:rsidP="00F7434C">
      <w:pPr>
        <w:pStyle w:val="ListBullet"/>
        <w:rPr>
          <w:rFonts w:ascii="Arial" w:hAnsi="Arial" w:cs="Arial"/>
          <w:noProof/>
        </w:rPr>
      </w:pPr>
      <w:r w:rsidRPr="006B00E5">
        <w:rPr>
          <w:rFonts w:ascii="Arial" w:hAnsi="Arial" w:cs="Arial"/>
          <w:noProof/>
        </w:rPr>
        <w:t>Nối UUT với phân tích phổ và thiết lập máy đo như sau:</w:t>
      </w:r>
    </w:p>
    <w:p w:rsidR="00D8324B" w:rsidRPr="006B00E5" w:rsidRDefault="00D8324B" w:rsidP="002E286B">
      <w:pPr>
        <w:pStyle w:val="ListBullet2"/>
        <w:spacing w:before="120"/>
        <w:jc w:val="both"/>
        <w:rPr>
          <w:rFonts w:ascii="Arial" w:hAnsi="Arial" w:cs="Arial"/>
        </w:rPr>
      </w:pPr>
      <w:r w:rsidRPr="006B00E5">
        <w:rPr>
          <w:rFonts w:ascii="Arial" w:hAnsi="Arial" w:cs="Arial"/>
        </w:rPr>
        <w:t xml:space="preserve">Start Frequency: </w:t>
      </w:r>
      <w:r w:rsidR="00C06477" w:rsidRPr="006B00E5">
        <w:rPr>
          <w:rFonts w:ascii="Arial" w:hAnsi="Arial" w:cs="Arial"/>
        </w:rPr>
        <w:t xml:space="preserve">tần số thấp nhất của băng </w:t>
      </w:r>
      <w:r w:rsidR="008D241A" w:rsidRPr="006B00E5">
        <w:rPr>
          <w:rFonts w:ascii="Arial" w:hAnsi="Arial" w:cs="Arial"/>
          <w:noProof/>
        </w:rPr>
        <w:t>tần</w:t>
      </w:r>
      <w:r w:rsidR="008D241A" w:rsidRPr="006B00E5">
        <w:rPr>
          <w:rFonts w:ascii="Arial" w:hAnsi="Arial" w:cs="Arial"/>
        </w:rPr>
        <w:t xml:space="preserve"> </w:t>
      </w:r>
      <w:r w:rsidR="00C06477" w:rsidRPr="006B00E5">
        <w:rPr>
          <w:rFonts w:ascii="Arial" w:hAnsi="Arial" w:cs="Arial"/>
        </w:rPr>
        <w:t>thành phần cần đo (5 150 MHz hoặc 5 470 MHz)</w:t>
      </w:r>
    </w:p>
    <w:p w:rsidR="00D8324B" w:rsidRPr="006B00E5" w:rsidRDefault="00D8324B" w:rsidP="002E286B">
      <w:pPr>
        <w:pStyle w:val="ListBullet2"/>
        <w:spacing w:before="120"/>
        <w:jc w:val="both"/>
        <w:rPr>
          <w:rFonts w:ascii="Arial" w:hAnsi="Arial" w:cs="Arial"/>
        </w:rPr>
      </w:pPr>
      <w:r w:rsidRPr="006B00E5">
        <w:rPr>
          <w:rFonts w:ascii="Arial" w:hAnsi="Arial" w:cs="Arial"/>
        </w:rPr>
        <w:t xml:space="preserve">Stop Frequency: </w:t>
      </w:r>
      <w:r w:rsidR="00C06477" w:rsidRPr="006B00E5">
        <w:rPr>
          <w:rFonts w:ascii="Arial" w:hAnsi="Arial" w:cs="Arial"/>
        </w:rPr>
        <w:t xml:space="preserve">tần số cao nhất của băng </w:t>
      </w:r>
      <w:r w:rsidR="008D241A" w:rsidRPr="006B00E5">
        <w:rPr>
          <w:rFonts w:ascii="Arial" w:hAnsi="Arial" w:cs="Arial"/>
          <w:noProof/>
        </w:rPr>
        <w:t>tần</w:t>
      </w:r>
      <w:r w:rsidR="008D241A" w:rsidRPr="006B00E5">
        <w:rPr>
          <w:rFonts w:ascii="Arial" w:hAnsi="Arial" w:cs="Arial"/>
        </w:rPr>
        <w:t xml:space="preserve"> </w:t>
      </w:r>
      <w:r w:rsidR="00C06477" w:rsidRPr="006B00E5">
        <w:rPr>
          <w:rFonts w:ascii="Arial" w:hAnsi="Arial" w:cs="Arial"/>
        </w:rPr>
        <w:t>thành phần cần đo (</w:t>
      </w:r>
      <w:r w:rsidRPr="006B00E5">
        <w:rPr>
          <w:rFonts w:ascii="Arial" w:hAnsi="Arial" w:cs="Arial"/>
        </w:rPr>
        <w:t xml:space="preserve">5 </w:t>
      </w:r>
      <w:r w:rsidR="00C06477" w:rsidRPr="006B00E5">
        <w:rPr>
          <w:rFonts w:ascii="Arial" w:hAnsi="Arial" w:cs="Arial"/>
        </w:rPr>
        <w:t>35</w:t>
      </w:r>
      <w:r w:rsidRPr="006B00E5">
        <w:rPr>
          <w:rFonts w:ascii="Arial" w:hAnsi="Arial" w:cs="Arial"/>
        </w:rPr>
        <w:t>0 MHz</w:t>
      </w:r>
      <w:r w:rsidR="00C06477" w:rsidRPr="006B00E5">
        <w:rPr>
          <w:rFonts w:ascii="Arial" w:hAnsi="Arial" w:cs="Arial"/>
        </w:rPr>
        <w:t xml:space="preserve"> hoặc 5 825 MHz)</w:t>
      </w:r>
      <w:r w:rsidRPr="006B00E5">
        <w:rPr>
          <w:rFonts w:ascii="Arial" w:hAnsi="Arial" w:cs="Arial"/>
        </w:rPr>
        <w:t>;</w:t>
      </w:r>
    </w:p>
    <w:p w:rsidR="00D8324B" w:rsidRPr="006B00E5" w:rsidRDefault="00D8324B" w:rsidP="002E286B">
      <w:pPr>
        <w:pStyle w:val="ListBullet2"/>
        <w:spacing w:before="120"/>
        <w:jc w:val="both"/>
        <w:rPr>
          <w:rFonts w:ascii="Arial" w:hAnsi="Arial" w:cs="Arial"/>
        </w:rPr>
      </w:pPr>
      <w:r w:rsidRPr="006B00E5">
        <w:rPr>
          <w:rFonts w:ascii="Arial" w:hAnsi="Arial" w:cs="Arial"/>
        </w:rPr>
        <w:lastRenderedPageBreak/>
        <w:t xml:space="preserve">Resolution Bandwidth: </w:t>
      </w:r>
      <w:r w:rsidR="00C06477" w:rsidRPr="006B00E5">
        <w:rPr>
          <w:rFonts w:ascii="Arial" w:hAnsi="Arial" w:cs="Arial"/>
        </w:rPr>
        <w:t>10 kHz</w:t>
      </w:r>
      <w:r w:rsidRPr="006B00E5">
        <w:rPr>
          <w:rFonts w:ascii="Arial" w:hAnsi="Arial" w:cs="Arial"/>
        </w:rPr>
        <w:t>;</w:t>
      </w:r>
    </w:p>
    <w:p w:rsidR="00D8324B" w:rsidRPr="006B00E5" w:rsidRDefault="00D8324B" w:rsidP="002E286B">
      <w:pPr>
        <w:pStyle w:val="ListBullet2"/>
        <w:spacing w:before="120"/>
        <w:jc w:val="both"/>
        <w:rPr>
          <w:rFonts w:ascii="Arial" w:hAnsi="Arial" w:cs="Arial"/>
        </w:rPr>
      </w:pPr>
      <w:r w:rsidRPr="006B00E5">
        <w:rPr>
          <w:rFonts w:ascii="Arial" w:hAnsi="Arial" w:cs="Arial"/>
        </w:rPr>
        <w:t>Video Bandwidth: 3</w:t>
      </w:r>
      <w:r w:rsidR="00C06477" w:rsidRPr="006B00E5">
        <w:rPr>
          <w:rFonts w:ascii="Arial" w:hAnsi="Arial" w:cs="Arial"/>
        </w:rPr>
        <w:t>0 kHz</w:t>
      </w:r>
      <w:r w:rsidRPr="006B00E5">
        <w:rPr>
          <w:rFonts w:ascii="Arial" w:hAnsi="Arial" w:cs="Arial"/>
        </w:rPr>
        <w:t xml:space="preserve">; </w:t>
      </w:r>
    </w:p>
    <w:p w:rsidR="00C06477" w:rsidRPr="006B00E5" w:rsidRDefault="00C06477" w:rsidP="002E286B">
      <w:pPr>
        <w:pStyle w:val="ListBullet2"/>
        <w:spacing w:before="120"/>
        <w:jc w:val="both"/>
        <w:rPr>
          <w:rFonts w:ascii="Arial" w:hAnsi="Arial" w:cs="Arial"/>
        </w:rPr>
      </w:pPr>
      <w:r w:rsidRPr="006B00E5">
        <w:rPr>
          <w:rFonts w:ascii="Arial" w:hAnsi="Arial" w:cs="Arial"/>
        </w:rPr>
        <w:t xml:space="preserve">Sweep Points: &gt;20 000 (băng </w:t>
      </w:r>
      <w:r w:rsidR="008D241A" w:rsidRPr="006B00E5">
        <w:rPr>
          <w:rFonts w:ascii="Arial" w:hAnsi="Arial" w:cs="Arial"/>
          <w:noProof/>
        </w:rPr>
        <w:t>tần</w:t>
      </w:r>
      <w:r w:rsidR="008D241A" w:rsidRPr="006B00E5">
        <w:rPr>
          <w:rFonts w:ascii="Arial" w:hAnsi="Arial" w:cs="Arial"/>
        </w:rPr>
        <w:t xml:space="preserve"> </w:t>
      </w:r>
      <w:r w:rsidRPr="006B00E5">
        <w:rPr>
          <w:rFonts w:ascii="Arial" w:hAnsi="Arial" w:cs="Arial"/>
        </w:rPr>
        <w:t xml:space="preserve">thành phần thấp) hoặc &gt; 25 000 (băng </w:t>
      </w:r>
      <w:r w:rsidR="008D241A" w:rsidRPr="006B00E5">
        <w:rPr>
          <w:rFonts w:ascii="Arial" w:hAnsi="Arial" w:cs="Arial"/>
          <w:noProof/>
        </w:rPr>
        <w:t>tần</w:t>
      </w:r>
      <w:r w:rsidR="008D241A" w:rsidRPr="006B00E5">
        <w:rPr>
          <w:rFonts w:ascii="Arial" w:hAnsi="Arial" w:cs="Arial"/>
        </w:rPr>
        <w:t xml:space="preserve"> </w:t>
      </w:r>
      <w:r w:rsidRPr="006B00E5">
        <w:rPr>
          <w:rFonts w:ascii="Arial" w:hAnsi="Arial" w:cs="Arial"/>
        </w:rPr>
        <w:t>thành phần cao);</w:t>
      </w:r>
    </w:p>
    <w:p w:rsidR="00D8324B" w:rsidRPr="006B00E5" w:rsidRDefault="00D8324B" w:rsidP="002E286B">
      <w:pPr>
        <w:pStyle w:val="ListBullet2"/>
        <w:spacing w:before="120"/>
        <w:jc w:val="both"/>
        <w:rPr>
          <w:rFonts w:ascii="Arial" w:hAnsi="Arial" w:cs="Arial"/>
        </w:rPr>
      </w:pPr>
      <w:r w:rsidRPr="006B00E5">
        <w:rPr>
          <w:rFonts w:ascii="Arial" w:hAnsi="Arial" w:cs="Arial"/>
        </w:rPr>
        <w:t xml:space="preserve">Detector Mode: </w:t>
      </w:r>
      <w:r w:rsidR="00C06477" w:rsidRPr="006B00E5">
        <w:rPr>
          <w:rFonts w:ascii="Arial" w:hAnsi="Arial" w:cs="Arial"/>
        </w:rPr>
        <w:t>RMS</w:t>
      </w:r>
      <w:r w:rsidRPr="006B00E5">
        <w:rPr>
          <w:rFonts w:ascii="Arial" w:hAnsi="Arial" w:cs="Arial"/>
        </w:rPr>
        <w:t>;</w:t>
      </w:r>
    </w:p>
    <w:p w:rsidR="00D8324B" w:rsidRPr="006B00E5" w:rsidRDefault="00D8324B" w:rsidP="002E286B">
      <w:pPr>
        <w:pStyle w:val="ListBullet2"/>
        <w:spacing w:before="120"/>
        <w:jc w:val="both"/>
        <w:rPr>
          <w:rFonts w:ascii="Arial" w:hAnsi="Arial" w:cs="Arial"/>
          <w:noProof/>
        </w:rPr>
      </w:pPr>
      <w:r w:rsidRPr="006B00E5">
        <w:rPr>
          <w:rFonts w:ascii="Arial" w:hAnsi="Arial" w:cs="Arial"/>
        </w:rPr>
        <w:t>Trace Mode: Max Hold;</w:t>
      </w:r>
    </w:p>
    <w:p w:rsidR="00D8324B" w:rsidRPr="006B00E5" w:rsidRDefault="00D8324B" w:rsidP="002E286B">
      <w:pPr>
        <w:pStyle w:val="ListBullet2"/>
        <w:spacing w:before="120"/>
        <w:jc w:val="both"/>
        <w:rPr>
          <w:rFonts w:ascii="Arial" w:hAnsi="Arial" w:cs="Arial"/>
          <w:noProof/>
        </w:rPr>
      </w:pPr>
      <w:r w:rsidRPr="006B00E5">
        <w:rPr>
          <w:rFonts w:ascii="Arial" w:hAnsi="Arial" w:cs="Arial"/>
        </w:rPr>
        <w:t xml:space="preserve">Sweep Time: </w:t>
      </w:r>
      <w:r w:rsidR="00C06477" w:rsidRPr="006B00E5">
        <w:rPr>
          <w:rFonts w:ascii="Arial" w:hAnsi="Arial" w:cs="Arial"/>
        </w:rPr>
        <w:t>30s;</w:t>
      </w:r>
    </w:p>
    <w:p w:rsidR="00C06477" w:rsidRPr="006B00E5" w:rsidRDefault="00C06477" w:rsidP="00F7434C">
      <w:pPr>
        <w:pStyle w:val="ListBullet"/>
        <w:rPr>
          <w:rFonts w:ascii="Arial" w:hAnsi="Arial" w:cs="Arial"/>
          <w:noProof/>
        </w:rPr>
      </w:pPr>
      <w:r w:rsidRPr="006B00E5">
        <w:rPr>
          <w:rFonts w:ascii="Arial" w:hAnsi="Arial" w:cs="Arial"/>
        </w:rPr>
        <w:t>Đối với tín hiệu không liên tục, đợi đến khi máy đo và kết quả đo ổn định. Lưu đồ thị đo (dữ liệu) vào file.</w:t>
      </w:r>
    </w:p>
    <w:p w:rsidR="005A3FA7" w:rsidRPr="006B00E5" w:rsidRDefault="00A43D4B" w:rsidP="002E286B">
      <w:pPr>
        <w:spacing w:before="120"/>
        <w:jc w:val="both"/>
        <w:outlineLvl w:val="0"/>
        <w:rPr>
          <w:rFonts w:ascii="Arial" w:hAnsi="Arial" w:cs="Arial"/>
          <w:noProof/>
        </w:rPr>
      </w:pPr>
      <w:bookmarkStart w:id="453" w:name="_Toc73439727"/>
      <w:bookmarkStart w:id="454" w:name="_Toc82419403"/>
      <w:r w:rsidRPr="006B00E5">
        <w:rPr>
          <w:rFonts w:ascii="Arial" w:hAnsi="Arial" w:cs="Arial"/>
        </w:rPr>
        <w:t>Bước</w:t>
      </w:r>
      <w:r w:rsidRPr="006B00E5">
        <w:rPr>
          <w:rFonts w:ascii="Arial" w:hAnsi="Arial" w:cs="Arial"/>
          <w:noProof/>
        </w:rPr>
        <w:t xml:space="preserve"> </w:t>
      </w:r>
      <w:r w:rsidR="005A3FA7" w:rsidRPr="006B00E5">
        <w:rPr>
          <w:rFonts w:ascii="Arial" w:hAnsi="Arial" w:cs="Arial"/>
          <w:noProof/>
        </w:rPr>
        <w:t>2:</w:t>
      </w:r>
      <w:bookmarkEnd w:id="453"/>
      <w:bookmarkEnd w:id="454"/>
    </w:p>
    <w:p w:rsidR="005A3FA7" w:rsidRPr="006B00E5" w:rsidRDefault="005A3FA7" w:rsidP="00F7434C">
      <w:pPr>
        <w:pStyle w:val="ListBullet"/>
        <w:rPr>
          <w:rFonts w:ascii="Arial" w:hAnsi="Arial" w:cs="Arial"/>
          <w:noProof/>
        </w:rPr>
      </w:pPr>
      <w:r w:rsidRPr="006B00E5">
        <w:rPr>
          <w:rFonts w:ascii="Arial" w:hAnsi="Arial" w:cs="Arial"/>
          <w:noProof/>
        </w:rPr>
        <w:t xml:space="preserve">Đối với phép đo dẫn hệ thống sử dụng </w:t>
      </w:r>
      <w:r w:rsidR="00FE449B" w:rsidRPr="006B00E5">
        <w:rPr>
          <w:rFonts w:ascii="Arial" w:hAnsi="Arial" w:cs="Arial"/>
          <w:noProof/>
        </w:rPr>
        <w:t>ăng ten</w:t>
      </w:r>
      <w:r w:rsidRPr="006B00E5">
        <w:rPr>
          <w:rFonts w:ascii="Arial" w:hAnsi="Arial" w:cs="Arial"/>
          <w:noProof/>
        </w:rPr>
        <w:t xml:space="preserve"> thông ở chế độ hoạt động 2 hoặc 3 (xem </w:t>
      </w:r>
      <w:r w:rsidR="00935614" w:rsidRPr="006B00E5">
        <w:rPr>
          <w:rFonts w:ascii="Arial" w:hAnsi="Arial" w:cs="Arial"/>
          <w:noProof/>
        </w:rPr>
        <w:fldChar w:fldCharType="begin"/>
      </w:r>
      <w:r w:rsidRPr="006B00E5">
        <w:rPr>
          <w:rFonts w:ascii="Arial" w:hAnsi="Arial" w:cs="Arial"/>
          <w:noProof/>
        </w:rPr>
        <w:instrText xml:space="preserve"> REF _Ref527360649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3.1.5.2</w:t>
      </w:r>
      <w:r w:rsidR="00935614" w:rsidRPr="006B00E5">
        <w:rPr>
          <w:rFonts w:ascii="Arial" w:hAnsi="Arial" w:cs="Arial"/>
          <w:noProof/>
        </w:rPr>
        <w:fldChar w:fldCharType="end"/>
      </w:r>
      <w:r w:rsidRPr="006B00E5">
        <w:rPr>
          <w:rFonts w:ascii="Arial" w:hAnsi="Arial" w:cs="Arial"/>
          <w:noProof/>
        </w:rPr>
        <w:t>), lặp lại phép đo trên từng cổng phát. Với từng điểm lấy mẫu trên miền tần số, xác định tổng công suất đo được từ các cổng phát. Ghi lại kết quả tương ứng với các điểm đo trên miền tần số.</w:t>
      </w:r>
    </w:p>
    <w:p w:rsidR="005A3FA7" w:rsidRPr="006B00E5" w:rsidRDefault="00A43D4B" w:rsidP="002E286B">
      <w:pPr>
        <w:spacing w:before="120"/>
        <w:jc w:val="both"/>
        <w:rPr>
          <w:rFonts w:ascii="Arial" w:hAnsi="Arial" w:cs="Arial"/>
          <w:noProof/>
        </w:rPr>
      </w:pPr>
      <w:r w:rsidRPr="006B00E5">
        <w:rPr>
          <w:rFonts w:ascii="Arial" w:hAnsi="Arial" w:cs="Arial"/>
        </w:rPr>
        <w:t>Bước</w:t>
      </w:r>
      <w:r w:rsidRPr="006B00E5">
        <w:rPr>
          <w:rFonts w:ascii="Arial" w:hAnsi="Arial" w:cs="Arial"/>
          <w:noProof/>
        </w:rPr>
        <w:t xml:space="preserve"> </w:t>
      </w:r>
      <w:r w:rsidR="005A3FA7" w:rsidRPr="006B00E5">
        <w:rPr>
          <w:rFonts w:ascii="Arial" w:hAnsi="Arial" w:cs="Arial"/>
          <w:noProof/>
        </w:rPr>
        <w:t>3: Xác định công suất tổng của tất cả các mẫu theo biểu thức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7943"/>
        <w:gridCol w:w="643"/>
      </w:tblGrid>
      <w:tr w:rsidR="007207E2" w:rsidRPr="006B00E5" w:rsidTr="00A93FD0">
        <w:tc>
          <w:tcPr>
            <w:tcW w:w="500" w:type="dxa"/>
          </w:tcPr>
          <w:p w:rsidR="007207E2" w:rsidRPr="006B00E5" w:rsidRDefault="007207E2" w:rsidP="002E286B">
            <w:pPr>
              <w:spacing w:before="120"/>
              <w:jc w:val="both"/>
              <w:rPr>
                <w:rFonts w:ascii="Arial" w:hAnsi="Arial" w:cs="Arial"/>
              </w:rPr>
            </w:pPr>
          </w:p>
        </w:tc>
        <w:tc>
          <w:tcPr>
            <w:tcW w:w="8245" w:type="dxa"/>
          </w:tcPr>
          <w:p w:rsidR="007207E2" w:rsidRPr="006B00E5" w:rsidRDefault="007207E2" w:rsidP="00D446B8">
            <w:pPr>
              <w:spacing w:before="120"/>
              <w:jc w:val="center"/>
              <w:rPr>
                <w:rFonts w:ascii="Arial" w:hAnsi="Arial" w:cs="Arial"/>
              </w:rPr>
            </w:pPr>
            <w:r w:rsidRPr="006B00E5">
              <w:rPr>
                <w:rFonts w:ascii="Arial" w:hAnsi="Arial" w:cs="Arial"/>
                <w:position w:val="-28"/>
              </w:rPr>
              <w:object w:dxaOrig="1860" w:dyaOrig="680" w14:anchorId="40789958">
                <v:shape id="_x0000_i1033" type="#_x0000_t75" style="width:93.3pt;height:34.45pt" o:ole="">
                  <v:imagedata r:id="rId36" o:title=""/>
                </v:shape>
                <o:OLEObject Type="Embed" ProgID="Equation.DSMT4" ShapeID="_x0000_i1033" DrawAspect="Content" ObjectID="_1695541591" r:id="rId37"/>
              </w:object>
            </w:r>
          </w:p>
        </w:tc>
        <w:tc>
          <w:tcPr>
            <w:tcW w:w="543" w:type="dxa"/>
          </w:tcPr>
          <w:p w:rsidR="007207E2" w:rsidRPr="006B00E5" w:rsidRDefault="007207E2" w:rsidP="002E286B">
            <w:pPr>
              <w:spacing w:before="120"/>
              <w:jc w:val="both"/>
              <w:rPr>
                <w:rFonts w:ascii="Arial" w:hAnsi="Arial" w:cs="Arial"/>
              </w:rPr>
            </w:pPr>
            <w:r w:rsidRPr="006B00E5">
              <w:rPr>
                <w:rFonts w:ascii="Arial" w:hAnsi="Arial" w:cs="Arial"/>
              </w:rPr>
              <w:t>(</w:t>
            </w:r>
            <w:r w:rsidR="00935614" w:rsidRPr="006B00E5">
              <w:rPr>
                <w:rFonts w:ascii="Arial" w:hAnsi="Arial" w:cs="Arial"/>
              </w:rPr>
              <w:fldChar w:fldCharType="begin" w:fldLock="1"/>
            </w:r>
            <w:r w:rsidR="00F730DC" w:rsidRPr="006B00E5">
              <w:rPr>
                <w:rFonts w:ascii="Arial" w:hAnsi="Arial" w:cs="Arial"/>
              </w:rPr>
              <w:instrText xml:space="preserve"> SEQ Equation \* ARABIC </w:instrText>
            </w:r>
            <w:r w:rsidR="00935614" w:rsidRPr="006B00E5">
              <w:rPr>
                <w:rFonts w:ascii="Arial" w:hAnsi="Arial" w:cs="Arial"/>
              </w:rPr>
              <w:fldChar w:fldCharType="separate"/>
            </w:r>
            <w:r w:rsidRPr="006B00E5">
              <w:rPr>
                <w:rFonts w:ascii="Arial" w:hAnsi="Arial" w:cs="Arial"/>
                <w:noProof/>
              </w:rPr>
              <w:t>14</w:t>
            </w:r>
            <w:r w:rsidR="00935614" w:rsidRPr="006B00E5">
              <w:rPr>
                <w:rFonts w:ascii="Arial" w:hAnsi="Arial" w:cs="Arial"/>
                <w:noProof/>
              </w:rPr>
              <w:fldChar w:fldCharType="end"/>
            </w:r>
            <w:r w:rsidRPr="006B00E5">
              <w:rPr>
                <w:rFonts w:ascii="Arial" w:hAnsi="Arial" w:cs="Arial"/>
              </w:rPr>
              <w:t>)</w:t>
            </w:r>
          </w:p>
        </w:tc>
      </w:tr>
    </w:tbl>
    <w:p w:rsidR="007207E2" w:rsidRPr="006B00E5" w:rsidRDefault="007207E2" w:rsidP="002E286B">
      <w:pPr>
        <w:spacing w:before="120"/>
        <w:jc w:val="both"/>
        <w:rPr>
          <w:rFonts w:ascii="Arial" w:hAnsi="Arial" w:cs="Arial"/>
          <w:noProof/>
        </w:rPr>
      </w:pPr>
      <w:r w:rsidRPr="006B00E5">
        <w:rPr>
          <w:rFonts w:ascii="Arial" w:hAnsi="Arial" w:cs="Arial"/>
          <w:noProof/>
        </w:rPr>
        <w:t xml:space="preserve">với </w:t>
      </w:r>
      <w:r w:rsidRPr="006B00E5">
        <w:rPr>
          <w:rFonts w:ascii="Arial" w:hAnsi="Arial" w:cs="Arial"/>
          <w:i/>
          <w:noProof/>
        </w:rPr>
        <w:t>k</w:t>
      </w:r>
      <w:r w:rsidRPr="006B00E5">
        <w:rPr>
          <w:rFonts w:ascii="Arial" w:hAnsi="Arial" w:cs="Arial"/>
          <w:noProof/>
        </w:rPr>
        <w:t xml:space="preserve"> là số mẫu.</w:t>
      </w:r>
    </w:p>
    <w:p w:rsidR="00AE76CF" w:rsidRPr="006B00E5" w:rsidRDefault="000550DC" w:rsidP="002E286B">
      <w:pPr>
        <w:spacing w:before="120"/>
        <w:jc w:val="both"/>
        <w:outlineLvl w:val="0"/>
        <w:rPr>
          <w:rFonts w:ascii="Arial" w:hAnsi="Arial" w:cs="Arial"/>
          <w:noProof/>
        </w:rPr>
      </w:pPr>
      <w:bookmarkStart w:id="455" w:name="_Toc73439728"/>
      <w:bookmarkStart w:id="456" w:name="_Toc82419404"/>
      <w:r w:rsidRPr="006B00E5">
        <w:rPr>
          <w:rFonts w:ascii="Arial" w:hAnsi="Arial" w:cs="Arial"/>
        </w:rPr>
        <w:t>Bước</w:t>
      </w:r>
      <w:r w:rsidRPr="006B00E5">
        <w:rPr>
          <w:rFonts w:ascii="Arial" w:hAnsi="Arial" w:cs="Arial"/>
          <w:noProof/>
        </w:rPr>
        <w:t xml:space="preserve"> </w:t>
      </w:r>
      <w:r w:rsidR="00050594" w:rsidRPr="006B00E5">
        <w:rPr>
          <w:rFonts w:ascii="Arial" w:hAnsi="Arial" w:cs="Arial"/>
          <w:noProof/>
        </w:rPr>
        <w:t>4:</w:t>
      </w:r>
      <w:bookmarkEnd w:id="455"/>
      <w:bookmarkEnd w:id="456"/>
      <w:r w:rsidR="00050594" w:rsidRPr="006B00E5">
        <w:rPr>
          <w:rFonts w:ascii="Arial" w:hAnsi="Arial" w:cs="Arial"/>
          <w:noProof/>
        </w:rPr>
        <w:t xml:space="preserve"> </w:t>
      </w:r>
    </w:p>
    <w:p w:rsidR="00050594" w:rsidRPr="006B00E5" w:rsidRDefault="00050594" w:rsidP="00F7434C">
      <w:pPr>
        <w:pStyle w:val="ListBullet"/>
        <w:rPr>
          <w:rFonts w:ascii="Arial" w:hAnsi="Arial" w:cs="Arial"/>
          <w:noProof/>
        </w:rPr>
      </w:pPr>
      <w:r w:rsidRPr="006B00E5">
        <w:rPr>
          <w:rFonts w:ascii="Arial" w:hAnsi="Arial" w:cs="Arial"/>
          <w:noProof/>
        </w:rPr>
        <w:t>Chuẩn hóa các kết quả đo công suất khác nhau (dBm) để tổng công suất đo được bằng công suất RF đầu ra (e.i.r.p</w:t>
      </w:r>
      <w:r w:rsidR="006E77C1" w:rsidRPr="006B00E5">
        <w:rPr>
          <w:rFonts w:ascii="Arial" w:hAnsi="Arial" w:cs="Arial"/>
          <w:noProof/>
        </w:rPr>
        <w:t>.</w:t>
      </w:r>
      <w:r w:rsidRPr="006B00E5">
        <w:rPr>
          <w:rFonts w:ascii="Arial" w:hAnsi="Arial" w:cs="Arial"/>
          <w:noProof/>
        </w:rPr>
        <w:t>) (</w:t>
      </w:r>
      <w:r w:rsidRPr="006B00E5">
        <w:rPr>
          <w:rFonts w:ascii="Arial" w:hAnsi="Arial" w:cs="Arial"/>
          <w:i/>
          <w:noProof/>
        </w:rPr>
        <w:t>P</w:t>
      </w:r>
      <w:r w:rsidRPr="006B00E5">
        <w:rPr>
          <w:rFonts w:ascii="Arial" w:hAnsi="Arial" w:cs="Arial"/>
          <w:i/>
          <w:noProof/>
          <w:vertAlign w:val="subscript"/>
        </w:rPr>
        <w:t>H</w:t>
      </w:r>
      <w:r w:rsidRPr="006B00E5">
        <w:rPr>
          <w:rFonts w:ascii="Arial" w:hAnsi="Arial" w:cs="Arial"/>
          <w:noProof/>
        </w:rPr>
        <w:t xml:space="preserve">) được đo trong </w:t>
      </w:r>
      <w:r w:rsidR="00935614" w:rsidRPr="006B00E5">
        <w:rPr>
          <w:rFonts w:ascii="Arial" w:hAnsi="Arial" w:cs="Arial"/>
          <w:noProof/>
        </w:rPr>
        <w:fldChar w:fldCharType="begin"/>
      </w:r>
      <w:r w:rsidRPr="006B00E5">
        <w:rPr>
          <w:rFonts w:ascii="Arial" w:hAnsi="Arial" w:cs="Arial"/>
          <w:noProof/>
        </w:rPr>
        <w:instrText xml:space="preserve"> REF _Ref527023113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3.2.4.2</w:t>
      </w:r>
      <w:r w:rsidR="00935614" w:rsidRPr="006B00E5">
        <w:rPr>
          <w:rFonts w:ascii="Arial" w:hAnsi="Arial" w:cs="Arial"/>
          <w:noProof/>
        </w:rPr>
        <w:fldChar w:fldCharType="end"/>
      </w:r>
      <w:r w:rsidRPr="006B00E5">
        <w:rPr>
          <w:rFonts w:ascii="Arial" w:hAnsi="Arial" w:cs="Arial"/>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7944"/>
        <w:gridCol w:w="643"/>
      </w:tblGrid>
      <w:tr w:rsidR="00050594" w:rsidRPr="006B00E5" w:rsidTr="00050594">
        <w:tc>
          <w:tcPr>
            <w:tcW w:w="496" w:type="dxa"/>
          </w:tcPr>
          <w:p w:rsidR="00050594" w:rsidRPr="006B00E5" w:rsidRDefault="00050594" w:rsidP="002E286B">
            <w:pPr>
              <w:spacing w:before="120"/>
              <w:jc w:val="both"/>
              <w:rPr>
                <w:rFonts w:ascii="Arial" w:hAnsi="Arial" w:cs="Arial"/>
              </w:rPr>
            </w:pPr>
          </w:p>
        </w:tc>
        <w:tc>
          <w:tcPr>
            <w:tcW w:w="8149" w:type="dxa"/>
          </w:tcPr>
          <w:p w:rsidR="00050594" w:rsidRPr="006B00E5" w:rsidRDefault="00050594" w:rsidP="00D446B8">
            <w:pPr>
              <w:spacing w:before="120"/>
              <w:jc w:val="center"/>
              <w:rPr>
                <w:rFonts w:ascii="Arial" w:hAnsi="Arial" w:cs="Arial"/>
              </w:rPr>
            </w:pPr>
            <w:r w:rsidRPr="006B00E5">
              <w:rPr>
                <w:rFonts w:ascii="Arial" w:hAnsi="Arial" w:cs="Arial"/>
                <w:position w:val="-16"/>
              </w:rPr>
              <w:object w:dxaOrig="1920" w:dyaOrig="400" w14:anchorId="6D9FA4BA">
                <v:shape id="_x0000_i1034" type="#_x0000_t75" style="width:95.8pt;height:21.3pt" o:ole="">
                  <v:imagedata r:id="rId38" o:title=""/>
                </v:shape>
                <o:OLEObject Type="Embed" ProgID="Equation.DSMT4" ShapeID="_x0000_i1034" DrawAspect="Content" ObjectID="_1695541592" r:id="rId39"/>
              </w:object>
            </w:r>
          </w:p>
        </w:tc>
        <w:tc>
          <w:tcPr>
            <w:tcW w:w="643" w:type="dxa"/>
          </w:tcPr>
          <w:p w:rsidR="00050594" w:rsidRPr="006B00E5" w:rsidRDefault="00050594" w:rsidP="002E286B">
            <w:pPr>
              <w:spacing w:before="120"/>
              <w:jc w:val="both"/>
              <w:rPr>
                <w:rFonts w:ascii="Arial" w:hAnsi="Arial" w:cs="Arial"/>
              </w:rPr>
            </w:pPr>
            <w:r w:rsidRPr="006B00E5">
              <w:rPr>
                <w:rFonts w:ascii="Arial" w:hAnsi="Arial" w:cs="Arial"/>
              </w:rPr>
              <w:t>(</w:t>
            </w:r>
            <w:r w:rsidR="00935614" w:rsidRPr="006B00E5">
              <w:rPr>
                <w:rFonts w:ascii="Arial" w:hAnsi="Arial" w:cs="Arial"/>
              </w:rPr>
              <w:fldChar w:fldCharType="begin" w:fldLock="1"/>
            </w:r>
            <w:r w:rsidR="00F730DC" w:rsidRPr="006B00E5">
              <w:rPr>
                <w:rFonts w:ascii="Arial" w:hAnsi="Arial" w:cs="Arial"/>
              </w:rPr>
              <w:instrText xml:space="preserve"> SEQ Equation \* ARABIC </w:instrText>
            </w:r>
            <w:r w:rsidR="00935614" w:rsidRPr="006B00E5">
              <w:rPr>
                <w:rFonts w:ascii="Arial" w:hAnsi="Arial" w:cs="Arial"/>
              </w:rPr>
              <w:fldChar w:fldCharType="separate"/>
            </w:r>
            <w:r w:rsidRPr="006B00E5">
              <w:rPr>
                <w:rFonts w:ascii="Arial" w:hAnsi="Arial" w:cs="Arial"/>
                <w:noProof/>
              </w:rPr>
              <w:t>15</w:t>
            </w:r>
            <w:r w:rsidR="00935614" w:rsidRPr="006B00E5">
              <w:rPr>
                <w:rFonts w:ascii="Arial" w:hAnsi="Arial" w:cs="Arial"/>
                <w:noProof/>
              </w:rPr>
              <w:fldChar w:fldCharType="end"/>
            </w:r>
            <w:r w:rsidRPr="006B00E5">
              <w:rPr>
                <w:rFonts w:ascii="Arial" w:hAnsi="Arial" w:cs="Arial"/>
              </w:rPr>
              <w:t>)</w:t>
            </w:r>
          </w:p>
        </w:tc>
      </w:tr>
      <w:tr w:rsidR="00050594" w:rsidRPr="006B00E5" w:rsidTr="00050594">
        <w:tc>
          <w:tcPr>
            <w:tcW w:w="496" w:type="dxa"/>
          </w:tcPr>
          <w:p w:rsidR="00050594" w:rsidRPr="006B00E5" w:rsidRDefault="00050594" w:rsidP="002E286B">
            <w:pPr>
              <w:spacing w:before="120"/>
              <w:jc w:val="both"/>
              <w:rPr>
                <w:rFonts w:ascii="Arial" w:hAnsi="Arial" w:cs="Arial"/>
              </w:rPr>
            </w:pPr>
          </w:p>
        </w:tc>
        <w:tc>
          <w:tcPr>
            <w:tcW w:w="8149" w:type="dxa"/>
          </w:tcPr>
          <w:p w:rsidR="00050594" w:rsidRPr="006B00E5" w:rsidRDefault="00050594" w:rsidP="00D446B8">
            <w:pPr>
              <w:spacing w:before="120"/>
              <w:jc w:val="center"/>
              <w:rPr>
                <w:rFonts w:ascii="Arial" w:hAnsi="Arial" w:cs="Arial"/>
              </w:rPr>
            </w:pPr>
            <w:r w:rsidRPr="006B00E5">
              <w:rPr>
                <w:rFonts w:ascii="Arial" w:hAnsi="Arial" w:cs="Arial"/>
                <w:position w:val="-14"/>
              </w:rPr>
              <w:object w:dxaOrig="2980" w:dyaOrig="400" w14:anchorId="207F52A8">
                <v:shape id="_x0000_i1035" type="#_x0000_t75" style="width:149pt;height:21.3pt" o:ole="">
                  <v:imagedata r:id="rId40" o:title=""/>
                </v:shape>
                <o:OLEObject Type="Embed" ProgID="Equation.DSMT4" ShapeID="_x0000_i1035" DrawAspect="Content" ObjectID="_1695541593" r:id="rId41"/>
              </w:object>
            </w:r>
          </w:p>
        </w:tc>
        <w:tc>
          <w:tcPr>
            <w:tcW w:w="643" w:type="dxa"/>
          </w:tcPr>
          <w:p w:rsidR="00050594" w:rsidRPr="006B00E5" w:rsidRDefault="00050594" w:rsidP="002E286B">
            <w:pPr>
              <w:spacing w:before="120"/>
              <w:jc w:val="both"/>
              <w:rPr>
                <w:rFonts w:ascii="Arial" w:hAnsi="Arial" w:cs="Arial"/>
              </w:rPr>
            </w:pPr>
            <w:r w:rsidRPr="006B00E5">
              <w:rPr>
                <w:rFonts w:ascii="Arial" w:hAnsi="Arial" w:cs="Arial"/>
              </w:rPr>
              <w:t>(</w:t>
            </w:r>
            <w:r w:rsidR="00935614" w:rsidRPr="006B00E5">
              <w:rPr>
                <w:rFonts w:ascii="Arial" w:hAnsi="Arial" w:cs="Arial"/>
              </w:rPr>
              <w:fldChar w:fldCharType="begin" w:fldLock="1"/>
            </w:r>
            <w:r w:rsidRPr="006B00E5">
              <w:rPr>
                <w:rFonts w:ascii="Arial" w:hAnsi="Arial" w:cs="Arial"/>
              </w:rPr>
              <w:instrText xml:space="preserve"> SEQ Equation \* ARABIC </w:instrText>
            </w:r>
            <w:r w:rsidR="00935614" w:rsidRPr="006B00E5">
              <w:rPr>
                <w:rFonts w:ascii="Arial" w:hAnsi="Arial" w:cs="Arial"/>
              </w:rPr>
              <w:fldChar w:fldCharType="separate"/>
            </w:r>
            <w:r w:rsidRPr="006B00E5">
              <w:rPr>
                <w:rFonts w:ascii="Arial" w:hAnsi="Arial" w:cs="Arial"/>
                <w:noProof/>
              </w:rPr>
              <w:t>16</w:t>
            </w:r>
            <w:r w:rsidR="00935614" w:rsidRPr="006B00E5">
              <w:rPr>
                <w:rFonts w:ascii="Arial" w:hAnsi="Arial" w:cs="Arial"/>
              </w:rPr>
              <w:fldChar w:fldCharType="end"/>
            </w:r>
            <w:r w:rsidRPr="006B00E5">
              <w:rPr>
                <w:rFonts w:ascii="Arial" w:hAnsi="Arial" w:cs="Arial"/>
              </w:rPr>
              <w:t>)</w:t>
            </w:r>
          </w:p>
        </w:tc>
      </w:tr>
    </w:tbl>
    <w:p w:rsidR="00050594" w:rsidRPr="006B00E5" w:rsidRDefault="00050594" w:rsidP="002E286B">
      <w:pPr>
        <w:spacing w:before="120"/>
        <w:jc w:val="both"/>
        <w:rPr>
          <w:rFonts w:ascii="Arial" w:hAnsi="Arial" w:cs="Arial"/>
          <w:noProof/>
        </w:rPr>
      </w:pPr>
      <w:r w:rsidRPr="006B00E5">
        <w:rPr>
          <w:rFonts w:ascii="Arial" w:hAnsi="Arial" w:cs="Arial"/>
          <w:noProof/>
        </w:rPr>
        <w:t xml:space="preserve">với </w:t>
      </w:r>
      <w:r w:rsidRPr="006B00E5">
        <w:rPr>
          <w:rFonts w:ascii="Arial" w:hAnsi="Arial" w:cs="Arial"/>
          <w:i/>
          <w:noProof/>
        </w:rPr>
        <w:t>n</w:t>
      </w:r>
      <w:r w:rsidRPr="006B00E5">
        <w:rPr>
          <w:rFonts w:ascii="Arial" w:hAnsi="Arial" w:cs="Arial"/>
          <w:noProof/>
        </w:rPr>
        <w:t xml:space="preserve"> là chỉ số mẫu.</w:t>
      </w:r>
    </w:p>
    <w:p w:rsidR="00E53DFB" w:rsidRPr="006B00E5" w:rsidRDefault="000550DC" w:rsidP="002E286B">
      <w:pPr>
        <w:spacing w:before="120"/>
        <w:jc w:val="both"/>
        <w:rPr>
          <w:rFonts w:ascii="Arial" w:hAnsi="Arial" w:cs="Arial"/>
          <w:noProof/>
        </w:rPr>
      </w:pPr>
      <w:r w:rsidRPr="006B00E5">
        <w:rPr>
          <w:rFonts w:ascii="Arial" w:hAnsi="Arial" w:cs="Arial"/>
        </w:rPr>
        <w:t>Bước</w:t>
      </w:r>
      <w:r w:rsidRPr="006B00E5">
        <w:rPr>
          <w:rFonts w:ascii="Arial" w:hAnsi="Arial" w:cs="Arial"/>
          <w:noProof/>
        </w:rPr>
        <w:t xml:space="preserve"> </w:t>
      </w:r>
      <w:r w:rsidR="00E53DFB" w:rsidRPr="006B00E5">
        <w:rPr>
          <w:rFonts w:ascii="Arial" w:hAnsi="Arial" w:cs="Arial"/>
          <w:noProof/>
        </w:rPr>
        <w:t xml:space="preserve">5: Tính tổng các mẫu công suất </w:t>
      </w:r>
      <w:r w:rsidR="00E53DFB" w:rsidRPr="006B00E5">
        <w:rPr>
          <w:rFonts w:ascii="Arial" w:hAnsi="Arial" w:cs="Arial"/>
          <w:i/>
          <w:noProof/>
        </w:rPr>
        <w:t>P</w:t>
      </w:r>
      <w:r w:rsidR="00E53DFB" w:rsidRPr="006B00E5">
        <w:rPr>
          <w:rFonts w:ascii="Arial" w:hAnsi="Arial" w:cs="Arial"/>
          <w:i/>
          <w:noProof/>
          <w:vertAlign w:val="subscript"/>
        </w:rPr>
        <w:t>Samplecorr</w:t>
      </w:r>
      <w:r w:rsidR="00E53DFB" w:rsidRPr="006B00E5">
        <w:rPr>
          <w:rFonts w:ascii="Arial" w:hAnsi="Arial" w:cs="Arial"/>
          <w:noProof/>
        </w:rPr>
        <w:t>(</w:t>
      </w:r>
      <w:r w:rsidR="00E53DFB" w:rsidRPr="006B00E5">
        <w:rPr>
          <w:rFonts w:ascii="Arial" w:hAnsi="Arial" w:cs="Arial"/>
          <w:i/>
          <w:noProof/>
        </w:rPr>
        <w:t>n</w:t>
      </w:r>
      <w:r w:rsidR="00E53DFB" w:rsidRPr="006B00E5">
        <w:rPr>
          <w:rFonts w:ascii="Arial" w:hAnsi="Arial" w:cs="Arial"/>
          <w:noProof/>
        </w:rPr>
        <w:t>) từ điểm bắt đầu đo (tần số thấp nhất) đến điểm kết thúc của các đoạn băng rộng 1 MHz và lưu kết quả cùng chỉ số mẫu tương ứng. Giá trị này chính là mật độ công suất (e.i.r.p</w:t>
      </w:r>
      <w:r w:rsidR="006E77C1" w:rsidRPr="006B00E5">
        <w:rPr>
          <w:rFonts w:ascii="Arial" w:hAnsi="Arial" w:cs="Arial"/>
          <w:noProof/>
        </w:rPr>
        <w:t>.</w:t>
      </w:r>
      <w:r w:rsidR="00E53DFB" w:rsidRPr="006B00E5">
        <w:rPr>
          <w:rFonts w:ascii="Arial" w:hAnsi="Arial" w:cs="Arial"/>
          <w:noProof/>
        </w:rPr>
        <w:t>) của đoạn băng 1 MHz đầu tiên.</w:t>
      </w:r>
    </w:p>
    <w:p w:rsidR="00E53DFB" w:rsidRPr="006B00E5" w:rsidRDefault="000550DC" w:rsidP="002E286B">
      <w:pPr>
        <w:spacing w:before="120"/>
        <w:jc w:val="both"/>
        <w:rPr>
          <w:rFonts w:ascii="Arial" w:hAnsi="Arial" w:cs="Arial"/>
          <w:noProof/>
        </w:rPr>
      </w:pPr>
      <w:r w:rsidRPr="006B00E5">
        <w:rPr>
          <w:rFonts w:ascii="Arial" w:hAnsi="Arial" w:cs="Arial"/>
        </w:rPr>
        <w:t>Bước</w:t>
      </w:r>
      <w:r w:rsidRPr="006B00E5">
        <w:rPr>
          <w:rFonts w:ascii="Arial" w:hAnsi="Arial" w:cs="Arial"/>
          <w:noProof/>
        </w:rPr>
        <w:t xml:space="preserve"> </w:t>
      </w:r>
      <w:r w:rsidR="00E53DFB" w:rsidRPr="006B00E5">
        <w:rPr>
          <w:rFonts w:ascii="Arial" w:hAnsi="Arial" w:cs="Arial"/>
          <w:noProof/>
        </w:rPr>
        <w:t>6: Dịch chuyển lên một mẫu</w:t>
      </w:r>
      <w:r w:rsidRPr="006B00E5">
        <w:rPr>
          <w:rFonts w:ascii="Arial" w:hAnsi="Arial" w:cs="Arial"/>
          <w:noProof/>
        </w:rPr>
        <w:t xml:space="preserve"> và thực hiện thủ tục tương tự </w:t>
      </w:r>
      <w:r w:rsidRPr="006B00E5">
        <w:rPr>
          <w:rFonts w:ascii="Arial" w:hAnsi="Arial" w:cs="Arial"/>
        </w:rPr>
        <w:t>bước</w:t>
      </w:r>
      <w:r w:rsidRPr="006B00E5">
        <w:rPr>
          <w:rFonts w:ascii="Arial" w:hAnsi="Arial" w:cs="Arial"/>
          <w:noProof/>
        </w:rPr>
        <w:t xml:space="preserve"> </w:t>
      </w:r>
      <w:r w:rsidR="00E53DFB" w:rsidRPr="006B00E5">
        <w:rPr>
          <w:rFonts w:ascii="Arial" w:hAnsi="Arial" w:cs="Arial"/>
          <w:noProof/>
        </w:rPr>
        <w:t>2;</w:t>
      </w:r>
    </w:p>
    <w:p w:rsidR="00E53DFB" w:rsidRPr="006B00E5" w:rsidRDefault="000550DC" w:rsidP="002E286B">
      <w:pPr>
        <w:spacing w:before="120"/>
        <w:jc w:val="both"/>
        <w:outlineLvl w:val="0"/>
        <w:rPr>
          <w:rFonts w:ascii="Arial" w:hAnsi="Arial" w:cs="Arial"/>
          <w:noProof/>
        </w:rPr>
      </w:pPr>
      <w:bookmarkStart w:id="457" w:name="_Toc73439729"/>
      <w:bookmarkStart w:id="458" w:name="_Toc82419405"/>
      <w:r w:rsidRPr="006B00E5">
        <w:rPr>
          <w:rFonts w:ascii="Arial" w:hAnsi="Arial" w:cs="Arial"/>
        </w:rPr>
        <w:t>Bước</w:t>
      </w:r>
      <w:r w:rsidRPr="006B00E5">
        <w:rPr>
          <w:rFonts w:ascii="Arial" w:hAnsi="Arial" w:cs="Arial"/>
          <w:noProof/>
        </w:rPr>
        <w:t xml:space="preserve"> </w:t>
      </w:r>
      <w:r w:rsidR="00E53DFB" w:rsidRPr="006B00E5">
        <w:rPr>
          <w:rFonts w:ascii="Arial" w:hAnsi="Arial" w:cs="Arial"/>
          <w:noProof/>
        </w:rPr>
        <w:t>7:</w:t>
      </w:r>
      <w:bookmarkEnd w:id="457"/>
      <w:bookmarkEnd w:id="458"/>
      <w:r w:rsidR="00E53DFB" w:rsidRPr="006B00E5">
        <w:rPr>
          <w:rFonts w:ascii="Arial" w:hAnsi="Arial" w:cs="Arial"/>
          <w:noProof/>
        </w:rPr>
        <w:t xml:space="preserve"> </w:t>
      </w:r>
    </w:p>
    <w:p w:rsidR="00E53DFB" w:rsidRPr="006B00E5" w:rsidRDefault="00E53DFB" w:rsidP="00F7434C">
      <w:pPr>
        <w:pStyle w:val="ListBullet"/>
        <w:rPr>
          <w:rFonts w:ascii="Arial" w:hAnsi="Arial" w:cs="Arial"/>
          <w:noProof/>
        </w:rPr>
      </w:pPr>
      <w:r w:rsidRPr="006B00E5">
        <w:rPr>
          <w:rFonts w:ascii="Arial" w:hAnsi="Arial" w:cs="Arial"/>
          <w:noProof/>
        </w:rPr>
        <w:t>Lặp lại các bước cho đến mẫu cuối cùng và lưu kết quả đo mật độ công suất trên từng đoạn 1 MHz;</w:t>
      </w:r>
    </w:p>
    <w:p w:rsidR="00E53DFB" w:rsidRPr="006B00E5" w:rsidRDefault="00E53DFB" w:rsidP="00F7434C">
      <w:pPr>
        <w:pStyle w:val="ListBullet"/>
        <w:rPr>
          <w:rFonts w:ascii="Arial" w:hAnsi="Arial" w:cs="Arial"/>
          <w:noProof/>
        </w:rPr>
      </w:pPr>
      <w:r w:rsidRPr="006B00E5">
        <w:rPr>
          <w:rFonts w:ascii="Arial" w:hAnsi="Arial" w:cs="Arial"/>
          <w:noProof/>
        </w:rPr>
        <w:t>Giá trị lớn nhất trong các kết quả được lưu là mật độ công suất lớn nhất (e.i.r.p</w:t>
      </w:r>
      <w:r w:rsidR="006E77C1" w:rsidRPr="006B00E5">
        <w:rPr>
          <w:rFonts w:ascii="Arial" w:hAnsi="Arial" w:cs="Arial"/>
          <w:noProof/>
        </w:rPr>
        <w:t>.</w:t>
      </w:r>
      <w:r w:rsidRPr="006B00E5">
        <w:rPr>
          <w:rFonts w:ascii="Arial" w:hAnsi="Arial" w:cs="Arial"/>
          <w:noProof/>
        </w:rPr>
        <w:t xml:space="preserve">) của thiết bị cần đo. Giá trị này phải đáp ứng yêu cầu trong </w:t>
      </w:r>
      <w:r w:rsidR="00BD65CD" w:rsidRPr="006B00E5">
        <w:rPr>
          <w:rFonts w:ascii="Arial" w:hAnsi="Arial" w:cs="Arial"/>
          <w:noProof/>
        </w:rPr>
        <w:t>Bảng 2.</w:t>
      </w:r>
    </w:p>
    <w:p w:rsidR="008800D1" w:rsidRPr="006B00E5" w:rsidRDefault="008800D1" w:rsidP="002E286B">
      <w:pPr>
        <w:pStyle w:val="Heading4"/>
        <w:spacing w:before="120"/>
        <w:jc w:val="both"/>
        <w:rPr>
          <w:rFonts w:ascii="Arial" w:hAnsi="Arial" w:cs="Arial"/>
          <w:noProof/>
        </w:rPr>
      </w:pPr>
      <w:bookmarkStart w:id="459" w:name="_Toc73439730"/>
      <w:bookmarkStart w:id="460" w:name="_Toc82419406"/>
      <w:r w:rsidRPr="006B00E5">
        <w:rPr>
          <w:rFonts w:ascii="Arial" w:hAnsi="Arial" w:cs="Arial"/>
          <w:noProof/>
        </w:rPr>
        <w:t>Phép đo bức xạ</w:t>
      </w:r>
      <w:bookmarkEnd w:id="459"/>
      <w:bookmarkEnd w:id="460"/>
    </w:p>
    <w:p w:rsidR="008800D1" w:rsidRPr="006B00E5" w:rsidRDefault="008800D1" w:rsidP="002E286B">
      <w:pPr>
        <w:spacing w:before="120"/>
        <w:jc w:val="both"/>
        <w:rPr>
          <w:rFonts w:ascii="Arial" w:hAnsi="Arial" w:cs="Arial"/>
        </w:rPr>
      </w:pPr>
      <w:r w:rsidRPr="006B00E5">
        <w:rPr>
          <w:rFonts w:ascii="Arial" w:hAnsi="Arial" w:cs="Arial"/>
        </w:rPr>
        <w:t xml:space="preserve">Khi thực hiện đo UUT với </w:t>
      </w:r>
      <w:r w:rsidR="00FE449B" w:rsidRPr="006B00E5">
        <w:rPr>
          <w:rFonts w:ascii="Arial" w:hAnsi="Arial" w:cs="Arial"/>
        </w:rPr>
        <w:t>ăng ten</w:t>
      </w:r>
      <w:r w:rsidRPr="006B00E5">
        <w:rPr>
          <w:rFonts w:ascii="Arial" w:hAnsi="Arial" w:cs="Arial"/>
        </w:rPr>
        <w:t xml:space="preserve"> định hướng (bao gồm </w:t>
      </w:r>
      <w:r w:rsidR="00FE449B" w:rsidRPr="006B00E5">
        <w:rPr>
          <w:rFonts w:ascii="Arial" w:hAnsi="Arial" w:cs="Arial"/>
        </w:rPr>
        <w:t>ăng ten</w:t>
      </w:r>
      <w:r w:rsidRPr="006B00E5">
        <w:rPr>
          <w:rFonts w:ascii="Arial" w:hAnsi="Arial" w:cs="Arial"/>
        </w:rPr>
        <w:t xml:space="preserve"> thông minh </w:t>
      </w:r>
      <w:r w:rsidR="00FE449B" w:rsidRPr="006B00E5">
        <w:rPr>
          <w:rFonts w:ascii="Arial" w:hAnsi="Arial" w:cs="Arial"/>
        </w:rPr>
        <w:t>ăng ten</w:t>
      </w:r>
      <w:r w:rsidRPr="006B00E5">
        <w:rPr>
          <w:rFonts w:ascii="Arial" w:hAnsi="Arial" w:cs="Arial"/>
        </w:rPr>
        <w:t xml:space="preserve"> điều hướng), thiết bị cần đo được cấu hình để mức e.i.r.p</w:t>
      </w:r>
      <w:r w:rsidR="006E77C1" w:rsidRPr="006B00E5">
        <w:rPr>
          <w:rFonts w:ascii="Arial" w:hAnsi="Arial" w:cs="Arial"/>
        </w:rPr>
        <w:t>.</w:t>
      </w:r>
      <w:r w:rsidRPr="006B00E5">
        <w:rPr>
          <w:rFonts w:ascii="Arial" w:hAnsi="Arial" w:cs="Arial"/>
        </w:rPr>
        <w:t xml:space="preserve"> công suất lớn nhất trên mặt phẳng nằm ngang. Cấu hình này sẽ được lưu lại để sử dụng sau.</w:t>
      </w:r>
    </w:p>
    <w:p w:rsidR="008800D1" w:rsidRPr="006B00E5" w:rsidRDefault="008800D1" w:rsidP="002E286B">
      <w:pPr>
        <w:spacing w:before="120"/>
        <w:jc w:val="both"/>
        <w:rPr>
          <w:rFonts w:ascii="Arial" w:hAnsi="Arial" w:cs="Arial"/>
        </w:rPr>
      </w:pPr>
      <w:r w:rsidRPr="006B00E5">
        <w:rPr>
          <w:rFonts w:ascii="Arial" w:hAnsi="Arial" w:cs="Arial"/>
        </w:rPr>
        <w:t xml:space="preserve">Các phép đo và phương pháp đo tương ứng được thực hiện như với các phép đo dẫn trong </w:t>
      </w:r>
      <w:r w:rsidR="00935614" w:rsidRPr="006B00E5">
        <w:rPr>
          <w:rFonts w:ascii="Arial" w:hAnsi="Arial" w:cs="Arial"/>
        </w:rPr>
        <w:fldChar w:fldCharType="begin"/>
      </w:r>
      <w:r w:rsidRPr="006B00E5">
        <w:rPr>
          <w:rFonts w:ascii="Arial" w:hAnsi="Arial" w:cs="Arial"/>
        </w:rPr>
        <w:instrText xml:space="preserve"> REF _Ref527023113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3.2.4.2</w:t>
      </w:r>
      <w:r w:rsidR="00935614" w:rsidRPr="006B00E5">
        <w:rPr>
          <w:rFonts w:ascii="Arial" w:hAnsi="Arial" w:cs="Arial"/>
        </w:rPr>
        <w:fldChar w:fldCharType="end"/>
      </w:r>
      <w:r w:rsidRPr="006B00E5">
        <w:rPr>
          <w:rFonts w:ascii="Arial" w:hAnsi="Arial" w:cs="Arial"/>
        </w:rPr>
        <w:t xml:space="preserve">, </w:t>
      </w:r>
      <w:r w:rsidR="00935614" w:rsidRPr="006B00E5">
        <w:rPr>
          <w:rFonts w:ascii="Arial" w:hAnsi="Arial" w:cs="Arial"/>
        </w:rPr>
        <w:fldChar w:fldCharType="begin"/>
      </w:r>
      <w:r w:rsidRPr="006B00E5">
        <w:rPr>
          <w:rFonts w:ascii="Arial" w:hAnsi="Arial" w:cs="Arial"/>
        </w:rPr>
        <w:instrText xml:space="preserve"> REF _Ref527362317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3.2.4.3</w:t>
      </w:r>
      <w:r w:rsidR="00935614" w:rsidRPr="006B00E5">
        <w:rPr>
          <w:rFonts w:ascii="Arial" w:hAnsi="Arial" w:cs="Arial"/>
        </w:rPr>
        <w:fldChar w:fldCharType="end"/>
      </w:r>
      <w:r w:rsidRPr="006B00E5">
        <w:rPr>
          <w:rFonts w:ascii="Arial" w:hAnsi="Arial" w:cs="Arial"/>
        </w:rPr>
        <w:t xml:space="preserve">, </w:t>
      </w:r>
      <w:r w:rsidR="00935614" w:rsidRPr="006B00E5">
        <w:rPr>
          <w:rFonts w:ascii="Arial" w:hAnsi="Arial" w:cs="Arial"/>
        </w:rPr>
        <w:fldChar w:fldCharType="begin"/>
      </w:r>
      <w:r w:rsidRPr="006B00E5">
        <w:rPr>
          <w:rFonts w:ascii="Arial" w:hAnsi="Arial" w:cs="Arial"/>
        </w:rPr>
        <w:instrText xml:space="preserve"> REF _Ref527362321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3.2.4.4</w:t>
      </w:r>
      <w:r w:rsidR="00935614" w:rsidRPr="006B00E5">
        <w:rPr>
          <w:rFonts w:ascii="Arial" w:hAnsi="Arial" w:cs="Arial"/>
        </w:rPr>
        <w:fldChar w:fldCharType="end"/>
      </w:r>
      <w:r w:rsidRPr="006B00E5">
        <w:rPr>
          <w:rFonts w:ascii="Arial" w:hAnsi="Arial" w:cs="Arial"/>
        </w:rPr>
        <w:t>. Tuy nhiên, có một vài khác biệt cần lưu ý khi thực hiện đo như sau:</w:t>
      </w:r>
    </w:p>
    <w:p w:rsidR="008800D1" w:rsidRPr="006B00E5" w:rsidRDefault="008800D1" w:rsidP="00F7434C">
      <w:pPr>
        <w:pStyle w:val="ListBullet"/>
        <w:rPr>
          <w:rFonts w:ascii="Arial" w:hAnsi="Arial" w:cs="Arial"/>
        </w:rPr>
      </w:pPr>
      <w:r w:rsidRPr="006B00E5">
        <w:rPr>
          <w:rFonts w:ascii="Arial" w:hAnsi="Arial" w:cs="Arial"/>
        </w:rPr>
        <w:lastRenderedPageBreak/>
        <w:t>Đo công suất ra:</w:t>
      </w:r>
    </w:p>
    <w:p w:rsidR="008800D1" w:rsidRPr="006B00E5" w:rsidRDefault="008800D1" w:rsidP="002E286B">
      <w:pPr>
        <w:pStyle w:val="ListBullet2"/>
        <w:spacing w:before="120"/>
        <w:jc w:val="both"/>
        <w:rPr>
          <w:rFonts w:ascii="Arial" w:hAnsi="Arial" w:cs="Arial"/>
        </w:rPr>
      </w:pPr>
      <w:r w:rsidRPr="006B00E5">
        <w:rPr>
          <w:rFonts w:ascii="Arial" w:hAnsi="Arial" w:cs="Arial"/>
        </w:rPr>
        <w:t xml:space="preserve">Khi thiết bị cần đo ở Trường hợp 1: bỏ qua giá trị </w:t>
      </w:r>
      <w:r w:rsidRPr="006B00E5">
        <w:rPr>
          <w:rFonts w:ascii="Arial" w:hAnsi="Arial" w:cs="Arial"/>
          <w:i/>
        </w:rPr>
        <w:t xml:space="preserve">G </w:t>
      </w:r>
      <w:r w:rsidRPr="006B00E5">
        <w:rPr>
          <w:rFonts w:ascii="Arial" w:hAnsi="Arial" w:cs="Arial"/>
        </w:rPr>
        <w:t xml:space="preserve">và </w:t>
      </w:r>
      <w:r w:rsidRPr="006B00E5">
        <w:rPr>
          <w:rFonts w:ascii="Arial" w:hAnsi="Arial" w:cs="Arial"/>
          <w:i/>
        </w:rPr>
        <w:t>Y</w:t>
      </w:r>
      <w:r w:rsidR="000550DC" w:rsidRPr="006B00E5">
        <w:rPr>
          <w:rFonts w:ascii="Arial" w:hAnsi="Arial" w:cs="Arial"/>
        </w:rPr>
        <w:t xml:space="preserve"> sử dụng trong bước </w:t>
      </w:r>
      <w:r w:rsidRPr="006B00E5">
        <w:rPr>
          <w:rFonts w:ascii="Arial" w:hAnsi="Arial" w:cs="Arial"/>
        </w:rPr>
        <w:t>3;</w:t>
      </w:r>
    </w:p>
    <w:p w:rsidR="008800D1" w:rsidRPr="006B00E5" w:rsidRDefault="008800D1" w:rsidP="002E286B">
      <w:pPr>
        <w:pStyle w:val="ListBullet2"/>
        <w:spacing w:before="120"/>
        <w:jc w:val="both"/>
        <w:rPr>
          <w:rFonts w:ascii="Arial" w:hAnsi="Arial" w:cs="Arial"/>
        </w:rPr>
      </w:pPr>
      <w:r w:rsidRPr="006B00E5">
        <w:rPr>
          <w:rFonts w:ascii="Arial" w:hAnsi="Arial" w:cs="Arial"/>
        </w:rPr>
        <w:t xml:space="preserve">Khi thiết bị cần đo ở Trường hợp 2: bỏ qua giá trị </w:t>
      </w:r>
      <w:r w:rsidRPr="006B00E5">
        <w:rPr>
          <w:rFonts w:ascii="Arial" w:hAnsi="Arial" w:cs="Arial"/>
          <w:i/>
        </w:rPr>
        <w:t xml:space="preserve">G </w:t>
      </w:r>
      <w:r w:rsidRPr="006B00E5">
        <w:rPr>
          <w:rFonts w:ascii="Arial" w:hAnsi="Arial" w:cs="Arial"/>
        </w:rPr>
        <w:t xml:space="preserve">và </w:t>
      </w:r>
      <w:r w:rsidRPr="006B00E5">
        <w:rPr>
          <w:rFonts w:ascii="Arial" w:hAnsi="Arial" w:cs="Arial"/>
          <w:i/>
        </w:rPr>
        <w:t>Y</w:t>
      </w:r>
      <w:r w:rsidR="000550DC" w:rsidRPr="006B00E5">
        <w:rPr>
          <w:rFonts w:ascii="Arial" w:hAnsi="Arial" w:cs="Arial"/>
        </w:rPr>
        <w:t xml:space="preserve"> sử dụng trong bước </w:t>
      </w:r>
      <w:r w:rsidRPr="006B00E5">
        <w:rPr>
          <w:rFonts w:ascii="Arial" w:hAnsi="Arial" w:cs="Arial"/>
        </w:rPr>
        <w:t>5;</w:t>
      </w:r>
    </w:p>
    <w:p w:rsidR="008800D1" w:rsidRPr="006B00E5" w:rsidRDefault="008800D1" w:rsidP="002E286B">
      <w:pPr>
        <w:pStyle w:val="ListBullet2"/>
        <w:spacing w:before="120"/>
        <w:jc w:val="both"/>
        <w:rPr>
          <w:rFonts w:ascii="Arial" w:hAnsi="Arial" w:cs="Arial"/>
        </w:rPr>
      </w:pPr>
      <w:r w:rsidRPr="006B00E5">
        <w:rPr>
          <w:rFonts w:ascii="Arial" w:hAnsi="Arial" w:cs="Arial"/>
        </w:rPr>
        <w:t xml:space="preserve">Khi thiết bị cần đo ở Trường hợp 3: bỏ qua giá trị </w:t>
      </w:r>
      <w:r w:rsidRPr="006B00E5">
        <w:rPr>
          <w:rFonts w:ascii="Arial" w:hAnsi="Arial" w:cs="Arial"/>
          <w:i/>
        </w:rPr>
        <w:t xml:space="preserve">G </w:t>
      </w:r>
      <w:r w:rsidRPr="006B00E5">
        <w:rPr>
          <w:rFonts w:ascii="Arial" w:hAnsi="Arial" w:cs="Arial"/>
        </w:rPr>
        <w:t xml:space="preserve">và </w:t>
      </w:r>
      <w:r w:rsidRPr="006B00E5">
        <w:rPr>
          <w:rFonts w:ascii="Arial" w:hAnsi="Arial" w:cs="Arial"/>
          <w:i/>
        </w:rPr>
        <w:t>Y</w:t>
      </w:r>
      <w:r w:rsidR="000550DC" w:rsidRPr="006B00E5">
        <w:rPr>
          <w:rFonts w:ascii="Arial" w:hAnsi="Arial" w:cs="Arial"/>
        </w:rPr>
        <w:t xml:space="preserve"> sử dụng trong bước </w:t>
      </w:r>
      <w:r w:rsidRPr="006B00E5">
        <w:rPr>
          <w:rFonts w:ascii="Arial" w:hAnsi="Arial" w:cs="Arial"/>
        </w:rPr>
        <w:t xml:space="preserve">6; </w:t>
      </w:r>
    </w:p>
    <w:p w:rsidR="00E53DFB" w:rsidRPr="006B00E5" w:rsidRDefault="008800D1" w:rsidP="00F7434C">
      <w:pPr>
        <w:pStyle w:val="ListBullet"/>
        <w:rPr>
          <w:rFonts w:ascii="Arial" w:hAnsi="Arial" w:cs="Arial"/>
          <w:noProof/>
        </w:rPr>
      </w:pPr>
      <w:r w:rsidRPr="006B00E5">
        <w:rPr>
          <w:rFonts w:ascii="Arial" w:hAnsi="Arial" w:cs="Arial"/>
          <w:noProof/>
        </w:rPr>
        <w:t xml:space="preserve">Đo mật độ công suất: khi thiết bị cần đo ở Trường hợp 1, </w:t>
      </w:r>
      <w:r w:rsidRPr="006B00E5">
        <w:rPr>
          <w:rFonts w:ascii="Arial" w:hAnsi="Arial" w:cs="Arial"/>
        </w:rPr>
        <w:t xml:space="preserve">bỏ qua giá trị </w:t>
      </w:r>
      <w:r w:rsidRPr="006B00E5">
        <w:rPr>
          <w:rFonts w:ascii="Arial" w:hAnsi="Arial" w:cs="Arial"/>
          <w:i/>
        </w:rPr>
        <w:t xml:space="preserve">G </w:t>
      </w:r>
      <w:r w:rsidRPr="006B00E5">
        <w:rPr>
          <w:rFonts w:ascii="Arial" w:hAnsi="Arial" w:cs="Arial"/>
        </w:rPr>
        <w:t xml:space="preserve">và </w:t>
      </w:r>
      <w:r w:rsidRPr="006B00E5">
        <w:rPr>
          <w:rFonts w:ascii="Arial" w:hAnsi="Arial" w:cs="Arial"/>
          <w:i/>
        </w:rPr>
        <w:t>Y</w:t>
      </w:r>
      <w:r w:rsidR="000550DC" w:rsidRPr="006B00E5">
        <w:rPr>
          <w:rFonts w:ascii="Arial" w:hAnsi="Arial" w:cs="Arial"/>
        </w:rPr>
        <w:t xml:space="preserve"> sử dụng trong bước </w:t>
      </w:r>
      <w:r w:rsidRPr="006B00E5">
        <w:rPr>
          <w:rFonts w:ascii="Arial" w:hAnsi="Arial" w:cs="Arial"/>
        </w:rPr>
        <w:t>5.</w:t>
      </w:r>
    </w:p>
    <w:p w:rsidR="008800D1" w:rsidRPr="006B00E5" w:rsidRDefault="00694538" w:rsidP="002E286B">
      <w:pPr>
        <w:spacing w:before="120"/>
        <w:jc w:val="both"/>
        <w:rPr>
          <w:rFonts w:ascii="Arial" w:hAnsi="Arial" w:cs="Arial"/>
          <w:noProof/>
        </w:rPr>
      </w:pPr>
      <w:r w:rsidRPr="006B00E5">
        <w:rPr>
          <w:rFonts w:ascii="Arial" w:hAnsi="Arial" w:cs="Arial"/>
          <w:noProof/>
        </w:rPr>
        <w:t xml:space="preserve">Để đo công suất RF ra lớn nhất và nhỏ nhất, thiết bị đo là phân tích phổ hoặc máy thu đo, không phải cảm biến công suất băng rộng. Trong trường hợp này, nếu băng thông phân giải (Resolution Bandwidth) của máy đo nhỏ hơn băng thông kênh chiếm dụng của tín hiệu cần đo từ UUT, cần phải </w:t>
      </w:r>
      <w:r w:rsidR="00802C2D" w:rsidRPr="006B00E5">
        <w:rPr>
          <w:rFonts w:ascii="Arial" w:hAnsi="Arial" w:cs="Arial"/>
          <w:noProof/>
        </w:rPr>
        <w:t>chú thích</w:t>
      </w:r>
      <w:r w:rsidRPr="006B00E5">
        <w:rPr>
          <w:rFonts w:ascii="Arial" w:hAnsi="Arial" w:cs="Arial"/>
          <w:noProof/>
        </w:rPr>
        <w:t xml:space="preserve"> rõ ràng trong báo cáo đo.</w:t>
      </w:r>
    </w:p>
    <w:p w:rsidR="00A93FD0" w:rsidRPr="006B00E5" w:rsidRDefault="00A93FD0" w:rsidP="002E286B">
      <w:pPr>
        <w:pStyle w:val="Heading3"/>
        <w:spacing w:line="240" w:lineRule="auto"/>
        <w:jc w:val="both"/>
        <w:rPr>
          <w:rFonts w:ascii="Arial" w:hAnsi="Arial"/>
          <w:noProof/>
        </w:rPr>
      </w:pPr>
      <w:bookmarkStart w:id="461" w:name="_Ref529830468"/>
      <w:bookmarkStart w:id="462" w:name="_Toc529951277"/>
      <w:bookmarkStart w:id="463" w:name="_Toc82419407"/>
      <w:r w:rsidRPr="006B00E5">
        <w:rPr>
          <w:rFonts w:ascii="Arial" w:hAnsi="Arial"/>
          <w:noProof/>
        </w:rPr>
        <w:t>Phát xạ không mong muốn ngoài băng 5 GHz</w:t>
      </w:r>
      <w:bookmarkEnd w:id="461"/>
      <w:bookmarkEnd w:id="462"/>
      <w:bookmarkEnd w:id="463"/>
    </w:p>
    <w:p w:rsidR="00A93FD0" w:rsidRPr="006B00E5" w:rsidRDefault="00A93FD0" w:rsidP="002E286B">
      <w:pPr>
        <w:pStyle w:val="Heading4"/>
        <w:spacing w:before="120"/>
        <w:jc w:val="both"/>
        <w:rPr>
          <w:rFonts w:ascii="Arial" w:hAnsi="Arial" w:cs="Arial"/>
        </w:rPr>
      </w:pPr>
      <w:bookmarkStart w:id="464" w:name="_Toc73439732"/>
      <w:bookmarkStart w:id="465" w:name="_Toc82419408"/>
      <w:r w:rsidRPr="006B00E5">
        <w:rPr>
          <w:rFonts w:ascii="Arial" w:hAnsi="Arial" w:cs="Arial"/>
        </w:rPr>
        <w:t>Điều kiện đo</w:t>
      </w:r>
      <w:bookmarkEnd w:id="464"/>
      <w:bookmarkEnd w:id="465"/>
    </w:p>
    <w:p w:rsidR="00A93FD0" w:rsidRPr="006B00E5" w:rsidRDefault="00A93FD0" w:rsidP="002E286B">
      <w:pPr>
        <w:spacing w:before="120"/>
        <w:jc w:val="both"/>
        <w:rPr>
          <w:rFonts w:ascii="Arial" w:hAnsi="Arial" w:cs="Arial"/>
          <w:noProof/>
        </w:rPr>
      </w:pPr>
      <w:r w:rsidRPr="006B00E5">
        <w:rPr>
          <w:rFonts w:ascii="Arial" w:hAnsi="Arial" w:cs="Arial"/>
          <w:noProof/>
        </w:rPr>
        <w:t>C</w:t>
      </w:r>
      <w:r w:rsidR="00B75BF4" w:rsidRPr="006B00E5">
        <w:rPr>
          <w:rFonts w:ascii="Arial" w:hAnsi="Arial" w:cs="Arial"/>
          <w:noProof/>
        </w:rPr>
        <w:t>ác phép đo chỉ tiêu trong</w:t>
      </w:r>
      <w:r w:rsidRPr="006B00E5">
        <w:rPr>
          <w:rFonts w:ascii="Arial" w:hAnsi="Arial" w:cs="Arial"/>
          <w:noProof/>
        </w:rPr>
        <w:t xml:space="preserve"> </w:t>
      </w:r>
      <w:r w:rsidR="00935614" w:rsidRPr="006B00E5">
        <w:rPr>
          <w:rFonts w:ascii="Arial" w:hAnsi="Arial" w:cs="Arial"/>
          <w:noProof/>
        </w:rPr>
        <w:fldChar w:fldCharType="begin"/>
      </w:r>
      <w:r w:rsidRPr="006B00E5">
        <w:rPr>
          <w:rFonts w:ascii="Arial" w:hAnsi="Arial" w:cs="Arial"/>
          <w:noProof/>
        </w:rPr>
        <w:instrText xml:space="preserve"> REF _Ref523089991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2.4.1</w:t>
      </w:r>
      <w:r w:rsidR="00935614" w:rsidRPr="006B00E5">
        <w:rPr>
          <w:rFonts w:ascii="Arial" w:hAnsi="Arial" w:cs="Arial"/>
          <w:noProof/>
        </w:rPr>
        <w:fldChar w:fldCharType="end"/>
      </w:r>
      <w:r w:rsidRPr="006B00E5">
        <w:rPr>
          <w:rFonts w:ascii="Arial" w:hAnsi="Arial" w:cs="Arial"/>
          <w:noProof/>
        </w:rPr>
        <w:t xml:space="preserve"> được thực hiện trong điều kiện đo thường khi sử dụng các kênh định nghĩa trong </w:t>
      </w:r>
      <w:r w:rsidR="00935614" w:rsidRPr="006B00E5">
        <w:rPr>
          <w:rFonts w:ascii="Arial" w:hAnsi="Arial" w:cs="Arial"/>
          <w:noProof/>
        </w:rPr>
        <w:fldChar w:fldCharType="begin"/>
      </w:r>
      <w:r w:rsidRPr="006B00E5">
        <w:rPr>
          <w:rFonts w:ascii="Arial" w:hAnsi="Arial" w:cs="Arial"/>
          <w:noProof/>
        </w:rPr>
        <w:instrText xml:space="preserve"> REF _Ref525681955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3.1.4</w:t>
      </w:r>
      <w:r w:rsidR="00935614" w:rsidRPr="006B00E5">
        <w:rPr>
          <w:rFonts w:ascii="Arial" w:hAnsi="Arial" w:cs="Arial"/>
          <w:noProof/>
        </w:rPr>
        <w:fldChar w:fldCharType="end"/>
      </w:r>
      <w:r w:rsidRPr="006B00E5">
        <w:rPr>
          <w:rFonts w:ascii="Arial" w:hAnsi="Arial" w:cs="Arial"/>
          <w:noProof/>
        </w:rPr>
        <w:t>.</w:t>
      </w:r>
    </w:p>
    <w:p w:rsidR="00A93FD0" w:rsidRPr="006B00E5" w:rsidRDefault="00A93FD0" w:rsidP="002E286B">
      <w:pPr>
        <w:spacing w:before="120"/>
        <w:jc w:val="both"/>
        <w:rPr>
          <w:rFonts w:ascii="Arial" w:hAnsi="Arial" w:cs="Arial"/>
          <w:noProof/>
        </w:rPr>
      </w:pPr>
      <w:r w:rsidRPr="006B00E5">
        <w:rPr>
          <w:rFonts w:ascii="Arial" w:hAnsi="Arial" w:cs="Arial"/>
          <w:noProof/>
        </w:rPr>
        <w:t xml:space="preserve">Thiết bị cần đo được cấu hình để hoạt động trong trường hợp gây ra phát xạ không mong muốn ngoài </w:t>
      </w:r>
      <w:r w:rsidR="002C7848" w:rsidRPr="006B00E5">
        <w:rPr>
          <w:rFonts w:ascii="Arial" w:hAnsi="Arial" w:cs="Arial"/>
          <w:noProof/>
        </w:rPr>
        <w:t>băng</w:t>
      </w:r>
      <w:r w:rsidRPr="006B00E5">
        <w:rPr>
          <w:rFonts w:ascii="Arial" w:hAnsi="Arial" w:cs="Arial"/>
          <w:noProof/>
        </w:rPr>
        <w:t xml:space="preserve"> tần 5 GHz nhiều nhất. </w:t>
      </w:r>
    </w:p>
    <w:p w:rsidR="00A93FD0" w:rsidRPr="006B00E5" w:rsidRDefault="00A93FD0" w:rsidP="002E286B">
      <w:pPr>
        <w:spacing w:before="120"/>
        <w:jc w:val="both"/>
        <w:rPr>
          <w:rFonts w:ascii="Arial" w:hAnsi="Arial" w:cs="Arial"/>
          <w:noProof/>
        </w:rPr>
      </w:pPr>
      <w:r w:rsidRPr="006B00E5">
        <w:rPr>
          <w:rFonts w:ascii="Arial" w:hAnsi="Arial" w:cs="Arial"/>
          <w:noProof/>
        </w:rPr>
        <w:t>Nếu có hỗ trợ, thiết bị cần đo UUT phải được thiết lập để phát liên tục trong suốt quá trình đo. Nếu không hỗ trợ phát liên tục, UUT được cấu hình để phát với tần suất kích hoạt (duty cycle) cao nhất có thể.</w:t>
      </w:r>
    </w:p>
    <w:p w:rsidR="00A93FD0" w:rsidRPr="006B00E5" w:rsidRDefault="007A7AC5" w:rsidP="002E286B">
      <w:pPr>
        <w:spacing w:before="120"/>
        <w:jc w:val="both"/>
        <w:rPr>
          <w:rFonts w:ascii="Arial" w:hAnsi="Arial" w:cs="Arial"/>
          <w:noProof/>
        </w:rPr>
      </w:pPr>
      <w:r w:rsidRPr="006B00E5">
        <w:rPr>
          <w:rFonts w:ascii="Arial" w:hAnsi="Arial" w:cs="Arial"/>
          <w:noProof/>
        </w:rPr>
        <w:t>P</w:t>
      </w:r>
      <w:r w:rsidR="00A93FD0" w:rsidRPr="006B00E5">
        <w:rPr>
          <w:rFonts w:ascii="Arial" w:hAnsi="Arial" w:cs="Arial"/>
          <w:noProof/>
        </w:rPr>
        <w:t>hép đo phát xạ không mong muốn</w:t>
      </w:r>
      <w:r w:rsidR="00CB17E7" w:rsidRPr="006B00E5">
        <w:rPr>
          <w:rFonts w:ascii="Arial" w:hAnsi="Arial" w:cs="Arial"/>
          <w:noProof/>
        </w:rPr>
        <w:t xml:space="preserve"> </w:t>
      </w:r>
      <w:r w:rsidR="000B41C9" w:rsidRPr="006B00E5">
        <w:rPr>
          <w:rFonts w:ascii="Arial" w:hAnsi="Arial" w:cs="Arial"/>
          <w:noProof/>
        </w:rPr>
        <w:t xml:space="preserve">được biểu diễn bởi </w:t>
      </w:r>
      <w:r w:rsidRPr="006B00E5">
        <w:rPr>
          <w:rFonts w:ascii="Arial" w:hAnsi="Arial" w:cs="Arial"/>
          <w:noProof/>
        </w:rPr>
        <w:t>một trong các đại lượng sau</w:t>
      </w:r>
      <w:r w:rsidR="00A93FD0" w:rsidRPr="006B00E5">
        <w:rPr>
          <w:rFonts w:ascii="Arial" w:hAnsi="Arial" w:cs="Arial"/>
          <w:noProof/>
        </w:rPr>
        <w:t>:</w:t>
      </w:r>
    </w:p>
    <w:p w:rsidR="00A93FD0" w:rsidRPr="006B00E5" w:rsidRDefault="00A93FD0" w:rsidP="00F7434C">
      <w:pPr>
        <w:pStyle w:val="ListBullet"/>
        <w:rPr>
          <w:rFonts w:ascii="Arial" w:hAnsi="Arial" w:cs="Arial"/>
          <w:noProof/>
        </w:rPr>
      </w:pPr>
      <w:r w:rsidRPr="006B00E5">
        <w:rPr>
          <w:rFonts w:ascii="Arial" w:hAnsi="Arial" w:cs="Arial"/>
          <w:noProof/>
        </w:rPr>
        <w:t>Công suất trên tải đặc dụng (phép đo dẫn) và công suất bức xạ (e.r.p. hoặc e.i.r.p</w:t>
      </w:r>
      <w:r w:rsidR="007D077D" w:rsidRPr="006B00E5">
        <w:rPr>
          <w:rFonts w:ascii="Arial" w:hAnsi="Arial" w:cs="Arial"/>
          <w:noProof/>
        </w:rPr>
        <w:t>.</w:t>
      </w:r>
      <w:r w:rsidRPr="006B00E5">
        <w:rPr>
          <w:rFonts w:ascii="Arial" w:hAnsi="Arial" w:cs="Arial"/>
          <w:noProof/>
        </w:rPr>
        <w:t xml:space="preserve"> như trong </w:t>
      </w:r>
      <w:r w:rsidR="00935614" w:rsidRPr="006B00E5">
        <w:rPr>
          <w:rFonts w:ascii="Arial" w:hAnsi="Arial" w:cs="Arial"/>
          <w:noProof/>
        </w:rPr>
        <w:fldChar w:fldCharType="begin"/>
      </w:r>
      <w:r w:rsidR="007A7AC5" w:rsidRPr="006B00E5">
        <w:rPr>
          <w:rFonts w:ascii="Arial" w:hAnsi="Arial" w:cs="Arial"/>
          <w:noProof/>
        </w:rPr>
        <w:instrText xml:space="preserve"> REF _Ref523089991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2.4.1</w:t>
      </w:r>
      <w:r w:rsidR="00935614" w:rsidRPr="006B00E5">
        <w:rPr>
          <w:rFonts w:ascii="Arial" w:hAnsi="Arial" w:cs="Arial"/>
          <w:noProof/>
        </w:rPr>
        <w:fldChar w:fldCharType="end"/>
      </w:r>
      <w:r w:rsidR="007A7AC5" w:rsidRPr="006B00E5">
        <w:rPr>
          <w:rFonts w:ascii="Arial" w:hAnsi="Arial" w:cs="Arial"/>
          <w:noProof/>
        </w:rPr>
        <w:t>)</w:t>
      </w:r>
      <w:r w:rsidR="007D077D" w:rsidRPr="006B00E5">
        <w:rPr>
          <w:rFonts w:ascii="Arial" w:hAnsi="Arial" w:cs="Arial"/>
          <w:noProof/>
        </w:rPr>
        <w:t xml:space="preserve"> </w:t>
      </w:r>
      <w:r w:rsidR="007A7AC5" w:rsidRPr="006B00E5">
        <w:rPr>
          <w:rFonts w:ascii="Arial" w:hAnsi="Arial" w:cs="Arial"/>
          <w:noProof/>
        </w:rPr>
        <w:t>khi có bức x</w:t>
      </w:r>
      <w:r w:rsidR="00FE449B" w:rsidRPr="006B00E5">
        <w:rPr>
          <w:rFonts w:ascii="Arial" w:hAnsi="Arial" w:cs="Arial"/>
          <w:noProof/>
        </w:rPr>
        <w:t>ạ từ vỏ máy hoặc cấu trúc vật lý</w:t>
      </w:r>
      <w:r w:rsidR="007A7AC5" w:rsidRPr="006B00E5">
        <w:rPr>
          <w:rFonts w:ascii="Arial" w:hAnsi="Arial" w:cs="Arial"/>
          <w:noProof/>
        </w:rPr>
        <w:t xml:space="preserve"> của thiết bị;</w:t>
      </w:r>
    </w:p>
    <w:p w:rsidR="007A7AC5" w:rsidRPr="006B00E5" w:rsidRDefault="007A7AC5" w:rsidP="00F7434C">
      <w:pPr>
        <w:pStyle w:val="ListBullet"/>
        <w:rPr>
          <w:rFonts w:ascii="Arial" w:hAnsi="Arial" w:cs="Arial"/>
          <w:noProof/>
        </w:rPr>
      </w:pPr>
      <w:r w:rsidRPr="006B00E5">
        <w:rPr>
          <w:rFonts w:ascii="Arial" w:hAnsi="Arial" w:cs="Arial"/>
          <w:noProof/>
        </w:rPr>
        <w:t>Công suất bức xạ (e.r.p. hoặc e.i.r.p</w:t>
      </w:r>
      <w:r w:rsidR="007D077D" w:rsidRPr="006B00E5">
        <w:rPr>
          <w:rFonts w:ascii="Arial" w:hAnsi="Arial" w:cs="Arial"/>
          <w:noProof/>
        </w:rPr>
        <w:t>.</w:t>
      </w:r>
      <w:r w:rsidRPr="006B00E5">
        <w:rPr>
          <w:rFonts w:ascii="Arial" w:hAnsi="Arial" w:cs="Arial"/>
          <w:noProof/>
        </w:rPr>
        <w:t xml:space="preserve"> như trong </w:t>
      </w:r>
      <w:r w:rsidR="00935614" w:rsidRPr="006B00E5">
        <w:rPr>
          <w:rFonts w:ascii="Arial" w:hAnsi="Arial" w:cs="Arial"/>
          <w:noProof/>
        </w:rPr>
        <w:fldChar w:fldCharType="begin"/>
      </w:r>
      <w:r w:rsidRPr="006B00E5">
        <w:rPr>
          <w:rFonts w:ascii="Arial" w:hAnsi="Arial" w:cs="Arial"/>
          <w:noProof/>
        </w:rPr>
        <w:instrText xml:space="preserve"> REF _Ref523089991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2.4.1</w:t>
      </w:r>
      <w:r w:rsidR="00935614" w:rsidRPr="006B00E5">
        <w:rPr>
          <w:rFonts w:ascii="Arial" w:hAnsi="Arial" w:cs="Arial"/>
          <w:noProof/>
        </w:rPr>
        <w:fldChar w:fldCharType="end"/>
      </w:r>
      <w:r w:rsidRPr="006B00E5">
        <w:rPr>
          <w:rFonts w:ascii="Arial" w:hAnsi="Arial" w:cs="Arial"/>
          <w:noProof/>
        </w:rPr>
        <w:t xml:space="preserve">) khi có bức xạ từ vỏ máy và </w:t>
      </w:r>
      <w:r w:rsidR="00FE449B" w:rsidRPr="006B00E5">
        <w:rPr>
          <w:rFonts w:ascii="Arial" w:hAnsi="Arial" w:cs="Arial"/>
          <w:noProof/>
        </w:rPr>
        <w:t>ăng ten</w:t>
      </w:r>
      <w:r w:rsidRPr="006B00E5">
        <w:rPr>
          <w:rFonts w:ascii="Arial" w:hAnsi="Arial" w:cs="Arial"/>
          <w:noProof/>
        </w:rPr>
        <w:t>.</w:t>
      </w:r>
    </w:p>
    <w:p w:rsidR="00A93FD0" w:rsidRPr="006B00E5" w:rsidRDefault="007A7AC5" w:rsidP="002E286B">
      <w:pPr>
        <w:pStyle w:val="Heading4"/>
        <w:spacing w:before="120"/>
        <w:jc w:val="both"/>
        <w:rPr>
          <w:rFonts w:ascii="Arial" w:hAnsi="Arial" w:cs="Arial"/>
          <w:noProof/>
        </w:rPr>
      </w:pPr>
      <w:bookmarkStart w:id="466" w:name="_Ref527450008"/>
      <w:bookmarkStart w:id="467" w:name="_Toc73439733"/>
      <w:bookmarkStart w:id="468" w:name="_Toc82419409"/>
      <w:r w:rsidRPr="006B00E5">
        <w:rPr>
          <w:rFonts w:ascii="Arial" w:hAnsi="Arial" w:cs="Arial"/>
          <w:noProof/>
        </w:rPr>
        <w:t>Phép đo dẫn - Thủ tục quét kiểm tra trước</w:t>
      </w:r>
      <w:bookmarkEnd w:id="466"/>
      <w:bookmarkEnd w:id="467"/>
      <w:bookmarkEnd w:id="468"/>
    </w:p>
    <w:p w:rsidR="007A7AC5" w:rsidRPr="006B00E5" w:rsidRDefault="007A7AC5" w:rsidP="002E286B">
      <w:pPr>
        <w:spacing w:before="120"/>
        <w:jc w:val="both"/>
        <w:rPr>
          <w:rFonts w:ascii="Arial" w:hAnsi="Arial" w:cs="Arial"/>
        </w:rPr>
      </w:pPr>
      <w:r w:rsidRPr="006B00E5">
        <w:rPr>
          <w:rFonts w:ascii="Arial" w:hAnsi="Arial" w:cs="Arial"/>
        </w:rPr>
        <w:t>UUT được kết nối với máy phân tích phổ có khả năng đo công suất RF. Thủ tục quét kiểm tra trước được thực hiện để xác định tiềm năng của các phát xạ không mong muốn của UUT.</w:t>
      </w:r>
    </w:p>
    <w:p w:rsidR="007A7AC5" w:rsidRPr="006B00E5" w:rsidRDefault="00A43D4B" w:rsidP="002E286B">
      <w:pPr>
        <w:spacing w:before="120"/>
        <w:jc w:val="both"/>
        <w:outlineLvl w:val="0"/>
        <w:rPr>
          <w:rFonts w:ascii="Arial" w:hAnsi="Arial" w:cs="Arial"/>
        </w:rPr>
      </w:pPr>
      <w:bookmarkStart w:id="469" w:name="_Toc73439734"/>
      <w:bookmarkStart w:id="470" w:name="_Toc82419410"/>
      <w:r w:rsidRPr="006B00E5">
        <w:rPr>
          <w:rFonts w:ascii="Arial" w:hAnsi="Arial" w:cs="Arial"/>
        </w:rPr>
        <w:t xml:space="preserve">Bước </w:t>
      </w:r>
      <w:r w:rsidR="007A7AC5" w:rsidRPr="006B00E5">
        <w:rPr>
          <w:rFonts w:ascii="Arial" w:hAnsi="Arial" w:cs="Arial"/>
        </w:rPr>
        <w:t>1:</w:t>
      </w:r>
      <w:bookmarkEnd w:id="469"/>
      <w:bookmarkEnd w:id="470"/>
    </w:p>
    <w:p w:rsidR="007A7AC5" w:rsidRPr="006B00E5" w:rsidRDefault="007A7AC5" w:rsidP="00F7434C">
      <w:pPr>
        <w:pStyle w:val="ListBullet"/>
        <w:rPr>
          <w:rFonts w:ascii="Arial" w:hAnsi="Arial" w:cs="Arial"/>
        </w:rPr>
      </w:pPr>
      <w:r w:rsidRPr="006B00E5">
        <w:rPr>
          <w:rFonts w:ascii="Arial" w:hAnsi="Arial" w:cs="Arial"/>
        </w:rPr>
        <w:t>Độ nhạy của máy phân tích phổ được kiểm tra và thiết lập để đảm bảo nhiễu nền nhỏ hơn í</w:t>
      </w:r>
      <w:r w:rsidR="00CB17E7" w:rsidRPr="006B00E5">
        <w:rPr>
          <w:rFonts w:ascii="Arial" w:hAnsi="Arial" w:cs="Arial"/>
        </w:rPr>
        <w:t>t nhất 12 dB so với mức được quy</w:t>
      </w:r>
      <w:r w:rsidRPr="006B00E5">
        <w:rPr>
          <w:rFonts w:ascii="Arial" w:hAnsi="Arial" w:cs="Arial"/>
        </w:rPr>
        <w:t xml:space="preserve"> định trong </w:t>
      </w:r>
      <w:r w:rsidR="00935614" w:rsidRPr="006B00E5">
        <w:rPr>
          <w:rFonts w:ascii="Arial" w:hAnsi="Arial" w:cs="Arial"/>
        </w:rPr>
        <w:fldChar w:fldCharType="begin"/>
      </w:r>
      <w:r w:rsidRPr="006B00E5">
        <w:rPr>
          <w:rFonts w:ascii="Arial" w:hAnsi="Arial" w:cs="Arial"/>
        </w:rPr>
        <w:instrText xml:space="preserve"> REF _Ref523088396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4</w:t>
      </w:r>
      <w:r w:rsidR="00935614" w:rsidRPr="006B00E5">
        <w:rPr>
          <w:rFonts w:ascii="Arial" w:hAnsi="Arial" w:cs="Arial"/>
        </w:rPr>
        <w:fldChar w:fldCharType="end"/>
      </w:r>
      <w:r w:rsidRPr="006B00E5">
        <w:rPr>
          <w:rFonts w:ascii="Arial" w:hAnsi="Arial" w:cs="Arial"/>
        </w:rPr>
        <w:t>.</w:t>
      </w:r>
    </w:p>
    <w:p w:rsidR="00D9751A" w:rsidRPr="006B00E5" w:rsidRDefault="00A43D4B" w:rsidP="002E286B">
      <w:pPr>
        <w:spacing w:before="120"/>
        <w:jc w:val="both"/>
        <w:outlineLvl w:val="0"/>
        <w:rPr>
          <w:rFonts w:ascii="Arial" w:hAnsi="Arial" w:cs="Arial"/>
          <w:noProof/>
        </w:rPr>
      </w:pPr>
      <w:bookmarkStart w:id="471" w:name="_Toc73439735"/>
      <w:bookmarkStart w:id="472" w:name="_Toc82419411"/>
      <w:r w:rsidRPr="006B00E5">
        <w:rPr>
          <w:rFonts w:ascii="Arial" w:hAnsi="Arial" w:cs="Arial"/>
        </w:rPr>
        <w:t>Bước</w:t>
      </w:r>
      <w:r w:rsidRPr="006B00E5">
        <w:rPr>
          <w:rFonts w:ascii="Arial" w:hAnsi="Arial" w:cs="Arial"/>
          <w:noProof/>
        </w:rPr>
        <w:t xml:space="preserve"> </w:t>
      </w:r>
      <w:r w:rsidR="00D9751A" w:rsidRPr="006B00E5">
        <w:rPr>
          <w:rFonts w:ascii="Arial" w:hAnsi="Arial" w:cs="Arial"/>
          <w:noProof/>
        </w:rPr>
        <w:t>2:</w:t>
      </w:r>
      <w:bookmarkEnd w:id="471"/>
      <w:bookmarkEnd w:id="472"/>
    </w:p>
    <w:p w:rsidR="00D9751A" w:rsidRPr="006B00E5" w:rsidRDefault="00D9751A" w:rsidP="00F7434C">
      <w:pPr>
        <w:pStyle w:val="ListBullet"/>
        <w:rPr>
          <w:rFonts w:ascii="Arial" w:hAnsi="Arial" w:cs="Arial"/>
          <w:noProof/>
        </w:rPr>
      </w:pPr>
      <w:r w:rsidRPr="006B00E5">
        <w:rPr>
          <w:rFonts w:ascii="Arial" w:hAnsi="Arial" w:cs="Arial"/>
          <w:noProof/>
        </w:rPr>
        <w:t>Xác định phát xạ không mong muốn trong dải từ 30 MHz đến 1 000 MHz;</w:t>
      </w:r>
    </w:p>
    <w:p w:rsidR="00D9751A" w:rsidRPr="006B00E5" w:rsidRDefault="00D9751A" w:rsidP="00F7434C">
      <w:pPr>
        <w:pStyle w:val="ListBullet"/>
        <w:rPr>
          <w:rFonts w:ascii="Arial" w:hAnsi="Arial" w:cs="Arial"/>
          <w:noProof/>
        </w:rPr>
      </w:pPr>
      <w:r w:rsidRPr="006B00E5">
        <w:rPr>
          <w:rFonts w:ascii="Arial" w:hAnsi="Arial" w:cs="Arial"/>
          <w:noProof/>
        </w:rPr>
        <w:t>Đặt thông số trên phân tích phổ như sau:</w:t>
      </w:r>
    </w:p>
    <w:p w:rsidR="00D9751A" w:rsidRPr="006B00E5" w:rsidRDefault="00D9751A" w:rsidP="002E286B">
      <w:pPr>
        <w:pStyle w:val="ListBullet2"/>
        <w:spacing w:before="120"/>
        <w:jc w:val="both"/>
        <w:rPr>
          <w:rFonts w:ascii="Arial" w:hAnsi="Arial" w:cs="Arial"/>
          <w:noProof/>
        </w:rPr>
      </w:pPr>
      <w:r w:rsidRPr="006B00E5">
        <w:rPr>
          <w:rFonts w:ascii="Arial" w:hAnsi="Arial" w:cs="Arial"/>
          <w:noProof/>
        </w:rPr>
        <w:t>Resolution bandwidth: 100 kHz</w:t>
      </w:r>
    </w:p>
    <w:p w:rsidR="00D9751A" w:rsidRPr="006B00E5" w:rsidRDefault="00D9751A" w:rsidP="002E286B">
      <w:pPr>
        <w:pStyle w:val="ListBullet2"/>
        <w:spacing w:before="120"/>
        <w:jc w:val="both"/>
        <w:rPr>
          <w:rFonts w:ascii="Arial" w:hAnsi="Arial" w:cs="Arial"/>
          <w:noProof/>
        </w:rPr>
      </w:pPr>
      <w:r w:rsidRPr="006B00E5">
        <w:rPr>
          <w:rFonts w:ascii="Arial" w:hAnsi="Arial" w:cs="Arial"/>
          <w:noProof/>
        </w:rPr>
        <w:t>Video bandwidth: 300 kHz</w:t>
      </w:r>
    </w:p>
    <w:p w:rsidR="00D9751A" w:rsidRPr="006B00E5" w:rsidRDefault="00D9751A" w:rsidP="002E286B">
      <w:pPr>
        <w:pStyle w:val="ListBullet2"/>
        <w:spacing w:before="120"/>
        <w:jc w:val="both"/>
        <w:rPr>
          <w:rFonts w:ascii="Arial" w:hAnsi="Arial" w:cs="Arial"/>
          <w:noProof/>
        </w:rPr>
      </w:pPr>
      <w:r w:rsidRPr="006B00E5">
        <w:rPr>
          <w:rFonts w:ascii="Arial" w:hAnsi="Arial" w:cs="Arial"/>
          <w:noProof/>
        </w:rPr>
        <w:t>Detector mode: Peak</w:t>
      </w:r>
    </w:p>
    <w:p w:rsidR="00D9751A" w:rsidRPr="006B00E5" w:rsidRDefault="00D9751A" w:rsidP="002E286B">
      <w:pPr>
        <w:pStyle w:val="ListBullet2"/>
        <w:spacing w:before="120"/>
        <w:jc w:val="both"/>
        <w:rPr>
          <w:rFonts w:ascii="Arial" w:hAnsi="Arial" w:cs="Arial"/>
          <w:noProof/>
        </w:rPr>
      </w:pPr>
      <w:r w:rsidRPr="006B00E5">
        <w:rPr>
          <w:rFonts w:ascii="Arial" w:hAnsi="Arial" w:cs="Arial"/>
          <w:noProof/>
        </w:rPr>
        <w:t>Trace mode: Max Hold</w:t>
      </w:r>
    </w:p>
    <w:p w:rsidR="00D9751A" w:rsidRPr="006B00E5" w:rsidRDefault="00D9751A" w:rsidP="002E286B">
      <w:pPr>
        <w:pStyle w:val="ListBullet2"/>
        <w:spacing w:before="120"/>
        <w:jc w:val="both"/>
        <w:rPr>
          <w:rFonts w:ascii="Arial" w:hAnsi="Arial" w:cs="Arial"/>
          <w:noProof/>
        </w:rPr>
      </w:pPr>
      <w:r w:rsidRPr="006B00E5">
        <w:rPr>
          <w:rFonts w:ascii="Arial" w:hAnsi="Arial" w:cs="Arial"/>
          <w:noProof/>
        </w:rPr>
        <w:t>Sweep Points: ≥ 9 700 (nếu phân tích phổ không hỗ trợ thiết lập này, có thể phân đoạn dải tần cần đo)</w:t>
      </w:r>
      <w:r w:rsidR="007B290E" w:rsidRPr="006B00E5">
        <w:rPr>
          <w:rFonts w:ascii="Arial" w:hAnsi="Arial" w:cs="Arial"/>
          <w:noProof/>
        </w:rPr>
        <w:t xml:space="preserve">. Nếu phân tích phổ có khả năng quét số điểm gấp </w:t>
      </w:r>
      <w:r w:rsidR="007B290E" w:rsidRPr="006B00E5">
        <w:rPr>
          <w:rFonts w:ascii="Arial" w:hAnsi="Arial" w:cs="Arial"/>
          <w:noProof/>
        </w:rPr>
        <w:lastRenderedPageBreak/>
        <w:t>đôi so với giá trị tối thiểu yêu cầu, có thể bỏ qua việc tinh chỉnh tần s</w:t>
      </w:r>
      <w:r w:rsidR="00A43D4B" w:rsidRPr="006B00E5">
        <w:rPr>
          <w:rFonts w:ascii="Arial" w:hAnsi="Arial" w:cs="Arial"/>
          <w:noProof/>
        </w:rPr>
        <w:t>ố để tìm phát xạ cực đại trong b</w:t>
      </w:r>
      <w:r w:rsidR="00A43D4B" w:rsidRPr="006B00E5">
        <w:rPr>
          <w:rFonts w:ascii="Arial" w:hAnsi="Arial" w:cs="Arial"/>
        </w:rPr>
        <w:t>ước</w:t>
      </w:r>
      <w:r w:rsidR="00A43D4B" w:rsidRPr="006B00E5">
        <w:rPr>
          <w:rFonts w:ascii="Arial" w:hAnsi="Arial" w:cs="Arial"/>
          <w:noProof/>
        </w:rPr>
        <w:t xml:space="preserve"> </w:t>
      </w:r>
      <w:r w:rsidR="007B290E" w:rsidRPr="006B00E5">
        <w:rPr>
          <w:rFonts w:ascii="Arial" w:hAnsi="Arial" w:cs="Arial"/>
          <w:noProof/>
        </w:rPr>
        <w:t xml:space="preserve">1 của </w:t>
      </w:r>
      <w:r w:rsidR="00935614" w:rsidRPr="006B00E5">
        <w:rPr>
          <w:rFonts w:ascii="Arial" w:hAnsi="Arial" w:cs="Arial"/>
          <w:noProof/>
        </w:rPr>
        <w:fldChar w:fldCharType="begin"/>
      </w:r>
      <w:r w:rsidR="007B290E" w:rsidRPr="006B00E5">
        <w:rPr>
          <w:rFonts w:ascii="Arial" w:hAnsi="Arial" w:cs="Arial"/>
          <w:noProof/>
        </w:rPr>
        <w:instrText xml:space="preserve"> REF _Ref527449613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3.2.5.3</w:t>
      </w:r>
      <w:r w:rsidR="00935614" w:rsidRPr="006B00E5">
        <w:rPr>
          <w:rFonts w:ascii="Arial" w:hAnsi="Arial" w:cs="Arial"/>
          <w:noProof/>
        </w:rPr>
        <w:fldChar w:fldCharType="end"/>
      </w:r>
      <w:r w:rsidRPr="006B00E5">
        <w:rPr>
          <w:rFonts w:ascii="Arial" w:hAnsi="Arial" w:cs="Arial"/>
          <w:noProof/>
        </w:rPr>
        <w:t xml:space="preserve">; </w:t>
      </w:r>
    </w:p>
    <w:p w:rsidR="00D9751A" w:rsidRPr="006B00E5" w:rsidRDefault="00D9751A" w:rsidP="002E286B">
      <w:pPr>
        <w:pStyle w:val="ListBullet2"/>
        <w:spacing w:before="120"/>
        <w:jc w:val="both"/>
        <w:rPr>
          <w:rFonts w:ascii="Arial" w:hAnsi="Arial" w:cs="Arial"/>
          <w:noProof/>
        </w:rPr>
      </w:pPr>
      <w:r w:rsidRPr="006B00E5">
        <w:rPr>
          <w:rFonts w:ascii="Arial" w:hAnsi="Arial" w:cs="Arial"/>
          <w:noProof/>
        </w:rPr>
        <w:t xml:space="preserve">Sweep Time: nếu không phát liên tục, thời gian quét phả đủ lớn để trong mỗi bước </w:t>
      </w:r>
      <w:r w:rsidR="00AA231A" w:rsidRPr="006B00E5">
        <w:rPr>
          <w:rFonts w:ascii="Arial" w:hAnsi="Arial" w:cs="Arial"/>
          <w:noProof/>
        </w:rPr>
        <w:t>phân giải</w:t>
      </w:r>
      <w:r w:rsidRPr="006B00E5">
        <w:rPr>
          <w:rFonts w:ascii="Arial" w:hAnsi="Arial" w:cs="Arial"/>
          <w:noProof/>
        </w:rPr>
        <w:t xml:space="preserve"> 100 kHz trên dải tần, thời gian đo lớn hơn ít nhất 2 lần phát liên tiếp của UUT;</w:t>
      </w:r>
    </w:p>
    <w:p w:rsidR="00D9751A" w:rsidRPr="006B00E5" w:rsidRDefault="00D9751A" w:rsidP="00F7434C">
      <w:pPr>
        <w:pStyle w:val="ListBullet"/>
        <w:rPr>
          <w:rFonts w:ascii="Arial" w:hAnsi="Arial" w:cs="Arial"/>
          <w:noProof/>
        </w:rPr>
      </w:pPr>
      <w:r w:rsidRPr="006B00E5">
        <w:rPr>
          <w:rFonts w:ascii="Arial" w:hAnsi="Arial" w:cs="Arial"/>
          <w:noProof/>
        </w:rPr>
        <w:t>Chờ k</w:t>
      </w:r>
      <w:r w:rsidR="00735C25" w:rsidRPr="006B00E5">
        <w:rPr>
          <w:rFonts w:ascii="Arial" w:hAnsi="Arial" w:cs="Arial"/>
          <w:noProof/>
        </w:rPr>
        <w:t>ết quả hiển thị ổn định.X</w:t>
      </w:r>
      <w:r w:rsidR="00BF05BE" w:rsidRPr="006B00E5">
        <w:rPr>
          <w:rFonts w:ascii="Arial" w:hAnsi="Arial" w:cs="Arial"/>
          <w:noProof/>
        </w:rPr>
        <w:t>ác đ</w:t>
      </w:r>
      <w:r w:rsidRPr="006B00E5">
        <w:rPr>
          <w:rFonts w:ascii="Arial" w:hAnsi="Arial" w:cs="Arial"/>
          <w:noProof/>
        </w:rPr>
        <w:t xml:space="preserve">ịnh tất cả phát xạ </w:t>
      </w:r>
      <w:r w:rsidR="00735C25" w:rsidRPr="006B00E5">
        <w:rPr>
          <w:rFonts w:ascii="Arial" w:hAnsi="Arial" w:cs="Arial"/>
          <w:noProof/>
        </w:rPr>
        <w:t>trong phạm vi chênh lệch 6 dB so với mức qu</w:t>
      </w:r>
      <w:r w:rsidR="00CB17E7" w:rsidRPr="006B00E5">
        <w:rPr>
          <w:rFonts w:ascii="Arial" w:hAnsi="Arial" w:cs="Arial"/>
          <w:noProof/>
        </w:rPr>
        <w:t>y</w:t>
      </w:r>
      <w:r w:rsidR="00735C25" w:rsidRPr="006B00E5">
        <w:rPr>
          <w:rFonts w:ascii="Arial" w:hAnsi="Arial" w:cs="Arial"/>
          <w:noProof/>
        </w:rPr>
        <w:t xml:space="preserve"> định trong </w:t>
      </w:r>
      <w:r w:rsidR="00935614" w:rsidRPr="006B00E5">
        <w:rPr>
          <w:rFonts w:ascii="Arial" w:hAnsi="Arial" w:cs="Arial"/>
          <w:noProof/>
        </w:rPr>
        <w:fldChar w:fldCharType="begin"/>
      </w:r>
      <w:r w:rsidR="00735C25" w:rsidRPr="006B00E5">
        <w:rPr>
          <w:rFonts w:ascii="Arial" w:hAnsi="Arial" w:cs="Arial"/>
          <w:noProof/>
        </w:rPr>
        <w:instrText xml:space="preserve"> REF _Ref523088396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4</w:t>
      </w:r>
      <w:r w:rsidR="00935614" w:rsidRPr="006B00E5">
        <w:rPr>
          <w:rFonts w:ascii="Arial" w:hAnsi="Arial" w:cs="Arial"/>
          <w:noProof/>
        </w:rPr>
        <w:fldChar w:fldCharType="end"/>
      </w:r>
      <w:r w:rsidR="00735C25" w:rsidRPr="006B00E5">
        <w:rPr>
          <w:rFonts w:ascii="Arial" w:hAnsi="Arial" w:cs="Arial"/>
          <w:noProof/>
        </w:rPr>
        <w:t xml:space="preserve"> để thực hiện đo trong </w:t>
      </w:r>
      <w:r w:rsidR="00935614" w:rsidRPr="006B00E5">
        <w:rPr>
          <w:rFonts w:ascii="Arial" w:hAnsi="Arial" w:cs="Arial"/>
          <w:noProof/>
        </w:rPr>
        <w:fldChar w:fldCharType="begin"/>
      </w:r>
      <w:r w:rsidR="00735C25" w:rsidRPr="006B00E5">
        <w:rPr>
          <w:rFonts w:ascii="Arial" w:hAnsi="Arial" w:cs="Arial"/>
          <w:noProof/>
        </w:rPr>
        <w:instrText xml:space="preserve"> REF _Ref527447206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3.2.5.3</w:t>
      </w:r>
      <w:r w:rsidR="00935614" w:rsidRPr="006B00E5">
        <w:rPr>
          <w:rFonts w:ascii="Arial" w:hAnsi="Arial" w:cs="Arial"/>
          <w:noProof/>
        </w:rPr>
        <w:fldChar w:fldCharType="end"/>
      </w:r>
      <w:r w:rsidR="00735C25" w:rsidRPr="006B00E5">
        <w:rPr>
          <w:rFonts w:ascii="Arial" w:hAnsi="Arial" w:cs="Arial"/>
          <w:noProof/>
        </w:rPr>
        <w:t>.</w:t>
      </w:r>
    </w:p>
    <w:p w:rsidR="00735C25" w:rsidRPr="006B00E5" w:rsidRDefault="00A43D4B" w:rsidP="002E286B">
      <w:pPr>
        <w:spacing w:before="120"/>
        <w:jc w:val="both"/>
        <w:outlineLvl w:val="0"/>
        <w:rPr>
          <w:rFonts w:ascii="Arial" w:hAnsi="Arial" w:cs="Arial"/>
          <w:noProof/>
        </w:rPr>
      </w:pPr>
      <w:bookmarkStart w:id="473" w:name="_Toc73439736"/>
      <w:bookmarkStart w:id="474" w:name="_Toc82419412"/>
      <w:r w:rsidRPr="006B00E5">
        <w:rPr>
          <w:rFonts w:ascii="Arial" w:hAnsi="Arial" w:cs="Arial"/>
        </w:rPr>
        <w:t xml:space="preserve">Bước </w:t>
      </w:r>
      <w:r w:rsidR="00735C25" w:rsidRPr="006B00E5">
        <w:rPr>
          <w:rFonts w:ascii="Arial" w:hAnsi="Arial" w:cs="Arial"/>
        </w:rPr>
        <w:t>3:</w:t>
      </w:r>
      <w:bookmarkEnd w:id="473"/>
      <w:bookmarkEnd w:id="474"/>
      <w:r w:rsidR="00735C25" w:rsidRPr="006B00E5">
        <w:rPr>
          <w:rFonts w:ascii="Arial" w:hAnsi="Arial" w:cs="Arial"/>
        </w:rPr>
        <w:t xml:space="preserve"> </w:t>
      </w:r>
    </w:p>
    <w:p w:rsidR="00735C25" w:rsidRPr="006B00E5" w:rsidRDefault="00735C25" w:rsidP="00F7434C">
      <w:pPr>
        <w:pStyle w:val="ListBullet"/>
        <w:rPr>
          <w:rFonts w:ascii="Arial" w:hAnsi="Arial" w:cs="Arial"/>
          <w:noProof/>
        </w:rPr>
      </w:pPr>
      <w:r w:rsidRPr="006B00E5">
        <w:rPr>
          <w:rFonts w:ascii="Arial" w:hAnsi="Arial" w:cs="Arial"/>
          <w:noProof/>
        </w:rPr>
        <w:t xml:space="preserve">Xác định phát xạ không mong muốn trong dải </w:t>
      </w:r>
      <w:r w:rsidR="008C7786">
        <w:rPr>
          <w:rFonts w:ascii="Arial" w:hAnsi="Arial" w:cs="Arial"/>
          <w:noProof/>
        </w:rPr>
        <w:t>từ 1 GHz đến 26 G</w:t>
      </w:r>
      <w:r w:rsidRPr="006B00E5">
        <w:rPr>
          <w:rFonts w:ascii="Arial" w:hAnsi="Arial" w:cs="Arial"/>
          <w:noProof/>
        </w:rPr>
        <w:t>Hz;</w:t>
      </w:r>
    </w:p>
    <w:p w:rsidR="00735C25" w:rsidRPr="006B00E5" w:rsidRDefault="00735C25" w:rsidP="00F7434C">
      <w:pPr>
        <w:pStyle w:val="ListBullet"/>
        <w:rPr>
          <w:rFonts w:ascii="Arial" w:hAnsi="Arial" w:cs="Arial"/>
          <w:noProof/>
        </w:rPr>
      </w:pPr>
      <w:r w:rsidRPr="006B00E5">
        <w:rPr>
          <w:rFonts w:ascii="Arial" w:hAnsi="Arial" w:cs="Arial"/>
          <w:noProof/>
        </w:rPr>
        <w:t>Đặt thông số trên phân tích phổ như sau:</w:t>
      </w:r>
    </w:p>
    <w:p w:rsidR="00735C25" w:rsidRPr="006B00E5" w:rsidRDefault="00735C25" w:rsidP="002E286B">
      <w:pPr>
        <w:pStyle w:val="ListBullet2"/>
        <w:spacing w:before="120"/>
        <w:jc w:val="both"/>
        <w:rPr>
          <w:rFonts w:ascii="Arial" w:hAnsi="Arial" w:cs="Arial"/>
          <w:noProof/>
        </w:rPr>
      </w:pPr>
      <w:r w:rsidRPr="006B00E5">
        <w:rPr>
          <w:rFonts w:ascii="Arial" w:hAnsi="Arial" w:cs="Arial"/>
          <w:noProof/>
        </w:rPr>
        <w:t>Resolution bandwidth: 1 MHz</w:t>
      </w:r>
    </w:p>
    <w:p w:rsidR="00735C25" w:rsidRPr="006B00E5" w:rsidRDefault="00735C25" w:rsidP="002E286B">
      <w:pPr>
        <w:pStyle w:val="ListBullet2"/>
        <w:spacing w:before="120"/>
        <w:jc w:val="both"/>
        <w:rPr>
          <w:rFonts w:ascii="Arial" w:hAnsi="Arial" w:cs="Arial"/>
          <w:noProof/>
        </w:rPr>
      </w:pPr>
      <w:r w:rsidRPr="006B00E5">
        <w:rPr>
          <w:rFonts w:ascii="Arial" w:hAnsi="Arial" w:cs="Arial"/>
          <w:noProof/>
        </w:rPr>
        <w:t>Video bandwidth: 3 MHz</w:t>
      </w:r>
    </w:p>
    <w:p w:rsidR="00735C25" w:rsidRPr="006B00E5" w:rsidRDefault="00735C25" w:rsidP="002E286B">
      <w:pPr>
        <w:pStyle w:val="ListBullet2"/>
        <w:spacing w:before="120"/>
        <w:jc w:val="both"/>
        <w:rPr>
          <w:rFonts w:ascii="Arial" w:hAnsi="Arial" w:cs="Arial"/>
          <w:noProof/>
        </w:rPr>
      </w:pPr>
      <w:r w:rsidRPr="006B00E5">
        <w:rPr>
          <w:rFonts w:ascii="Arial" w:hAnsi="Arial" w:cs="Arial"/>
          <w:noProof/>
        </w:rPr>
        <w:t>Detector mode: Peak</w:t>
      </w:r>
    </w:p>
    <w:p w:rsidR="00735C25" w:rsidRPr="006B00E5" w:rsidRDefault="00735C25" w:rsidP="002E286B">
      <w:pPr>
        <w:pStyle w:val="ListBullet2"/>
        <w:spacing w:before="120"/>
        <w:jc w:val="both"/>
        <w:rPr>
          <w:rFonts w:ascii="Arial" w:hAnsi="Arial" w:cs="Arial"/>
          <w:noProof/>
        </w:rPr>
      </w:pPr>
      <w:r w:rsidRPr="006B00E5">
        <w:rPr>
          <w:rFonts w:ascii="Arial" w:hAnsi="Arial" w:cs="Arial"/>
          <w:noProof/>
        </w:rPr>
        <w:t>Trace mode: Max Hold</w:t>
      </w:r>
    </w:p>
    <w:p w:rsidR="00735C25" w:rsidRPr="006B00E5" w:rsidRDefault="00735C25" w:rsidP="002E286B">
      <w:pPr>
        <w:pStyle w:val="ListBullet2"/>
        <w:spacing w:before="120"/>
        <w:jc w:val="both"/>
        <w:rPr>
          <w:rFonts w:ascii="Arial" w:hAnsi="Arial" w:cs="Arial"/>
          <w:noProof/>
        </w:rPr>
      </w:pPr>
      <w:r w:rsidRPr="006B00E5">
        <w:rPr>
          <w:rFonts w:ascii="Arial" w:hAnsi="Arial" w:cs="Arial"/>
          <w:noProof/>
        </w:rPr>
        <w:t>Sweep Points: ≥ 25 000 (nếu phân tích phổ không hỗ trợ thiết lập này, có thể phân đoạn dải tần cần đo)</w:t>
      </w:r>
      <w:r w:rsidR="007B290E" w:rsidRPr="006B00E5">
        <w:rPr>
          <w:rFonts w:ascii="Arial" w:hAnsi="Arial" w:cs="Arial"/>
          <w:noProof/>
        </w:rPr>
        <w:t>. Nếu phân tích phổ có khả năng quét số điểm gấp đôi so với giá trị tối thiểu yêu cầu, có thể bỏ qua việc tinh chỉnh tần s</w:t>
      </w:r>
      <w:r w:rsidR="00A43D4B" w:rsidRPr="006B00E5">
        <w:rPr>
          <w:rFonts w:ascii="Arial" w:hAnsi="Arial" w:cs="Arial"/>
          <w:noProof/>
        </w:rPr>
        <w:t xml:space="preserve">ố để tìm phát xạ cực đại trong </w:t>
      </w:r>
      <w:r w:rsidR="00A43D4B" w:rsidRPr="006B00E5">
        <w:rPr>
          <w:rFonts w:ascii="Arial" w:hAnsi="Arial" w:cs="Arial"/>
        </w:rPr>
        <w:t>bước</w:t>
      </w:r>
      <w:r w:rsidR="00A43D4B" w:rsidRPr="006B00E5">
        <w:rPr>
          <w:rFonts w:ascii="Arial" w:hAnsi="Arial" w:cs="Arial"/>
          <w:noProof/>
        </w:rPr>
        <w:t xml:space="preserve"> </w:t>
      </w:r>
      <w:r w:rsidR="007B290E" w:rsidRPr="006B00E5">
        <w:rPr>
          <w:rFonts w:ascii="Arial" w:hAnsi="Arial" w:cs="Arial"/>
          <w:noProof/>
        </w:rPr>
        <w:t xml:space="preserve">1 của </w:t>
      </w:r>
      <w:r w:rsidR="00935614" w:rsidRPr="006B00E5">
        <w:rPr>
          <w:rFonts w:ascii="Arial" w:hAnsi="Arial" w:cs="Arial"/>
          <w:noProof/>
        </w:rPr>
        <w:fldChar w:fldCharType="begin"/>
      </w:r>
      <w:r w:rsidR="007B290E" w:rsidRPr="006B00E5">
        <w:rPr>
          <w:rFonts w:ascii="Arial" w:hAnsi="Arial" w:cs="Arial"/>
          <w:noProof/>
        </w:rPr>
        <w:instrText xml:space="preserve"> REF _Ref527449613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3.2.5.3</w:t>
      </w:r>
      <w:r w:rsidR="00935614" w:rsidRPr="006B00E5">
        <w:rPr>
          <w:rFonts w:ascii="Arial" w:hAnsi="Arial" w:cs="Arial"/>
          <w:noProof/>
        </w:rPr>
        <w:fldChar w:fldCharType="end"/>
      </w:r>
      <w:r w:rsidRPr="006B00E5">
        <w:rPr>
          <w:rFonts w:ascii="Arial" w:hAnsi="Arial" w:cs="Arial"/>
          <w:noProof/>
        </w:rPr>
        <w:t xml:space="preserve">; </w:t>
      </w:r>
    </w:p>
    <w:p w:rsidR="00735C25" w:rsidRPr="006B00E5" w:rsidRDefault="00735C25" w:rsidP="002E286B">
      <w:pPr>
        <w:pStyle w:val="ListBullet2"/>
        <w:spacing w:before="120"/>
        <w:jc w:val="both"/>
        <w:rPr>
          <w:rFonts w:ascii="Arial" w:hAnsi="Arial" w:cs="Arial"/>
          <w:noProof/>
        </w:rPr>
      </w:pPr>
      <w:r w:rsidRPr="006B00E5">
        <w:rPr>
          <w:rFonts w:ascii="Arial" w:hAnsi="Arial" w:cs="Arial"/>
          <w:noProof/>
        </w:rPr>
        <w:t xml:space="preserve">Sweep Time: nếu không phát liên tục, thời gian quét phả đủ lớn để trong mỗi bước </w:t>
      </w:r>
      <w:r w:rsidR="00AA231A" w:rsidRPr="006B00E5">
        <w:rPr>
          <w:rFonts w:ascii="Arial" w:hAnsi="Arial" w:cs="Arial"/>
          <w:noProof/>
        </w:rPr>
        <w:t>phân giải</w:t>
      </w:r>
      <w:r w:rsidRPr="006B00E5">
        <w:rPr>
          <w:rFonts w:ascii="Arial" w:hAnsi="Arial" w:cs="Arial"/>
          <w:noProof/>
        </w:rPr>
        <w:t xml:space="preserve"> 1 MHz trên dải tần, thời gian đo lớn hơn ít nhất 2 lần phát liên tiếp của UUT;</w:t>
      </w:r>
    </w:p>
    <w:p w:rsidR="00735C25" w:rsidRPr="006B00E5" w:rsidRDefault="00735C25" w:rsidP="00F7434C">
      <w:pPr>
        <w:pStyle w:val="ListBullet"/>
        <w:rPr>
          <w:rFonts w:ascii="Arial" w:hAnsi="Arial" w:cs="Arial"/>
          <w:noProof/>
        </w:rPr>
      </w:pPr>
      <w:r w:rsidRPr="006B00E5">
        <w:rPr>
          <w:rFonts w:ascii="Arial" w:hAnsi="Arial" w:cs="Arial"/>
          <w:noProof/>
        </w:rPr>
        <w:t>Chờ</w:t>
      </w:r>
      <w:r w:rsidR="00BF05BE" w:rsidRPr="006B00E5">
        <w:rPr>
          <w:rFonts w:ascii="Arial" w:hAnsi="Arial" w:cs="Arial"/>
          <w:noProof/>
        </w:rPr>
        <w:t xml:space="preserve"> kết quả hiển thị ổn định. Xác đ</w:t>
      </w:r>
      <w:r w:rsidRPr="006B00E5">
        <w:rPr>
          <w:rFonts w:ascii="Arial" w:hAnsi="Arial" w:cs="Arial"/>
          <w:noProof/>
        </w:rPr>
        <w:t>ịnh tất cả phát xạ trong phạm vi chênh lệch 6 dB so với mức qu</w:t>
      </w:r>
      <w:r w:rsidR="00CB17E7" w:rsidRPr="006B00E5">
        <w:rPr>
          <w:rFonts w:ascii="Arial" w:hAnsi="Arial" w:cs="Arial"/>
          <w:noProof/>
        </w:rPr>
        <w:t>y</w:t>
      </w:r>
      <w:r w:rsidRPr="006B00E5">
        <w:rPr>
          <w:rFonts w:ascii="Arial" w:hAnsi="Arial" w:cs="Arial"/>
          <w:noProof/>
        </w:rPr>
        <w:t xml:space="preserve"> định trong </w:t>
      </w:r>
      <w:r w:rsidR="00935614" w:rsidRPr="006B00E5">
        <w:rPr>
          <w:rFonts w:ascii="Arial" w:hAnsi="Arial" w:cs="Arial"/>
          <w:noProof/>
        </w:rPr>
        <w:fldChar w:fldCharType="begin"/>
      </w:r>
      <w:r w:rsidRPr="006B00E5">
        <w:rPr>
          <w:rFonts w:ascii="Arial" w:hAnsi="Arial" w:cs="Arial"/>
          <w:noProof/>
        </w:rPr>
        <w:instrText xml:space="preserve"> REF _Ref523088396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4</w:t>
      </w:r>
      <w:r w:rsidR="00935614" w:rsidRPr="006B00E5">
        <w:rPr>
          <w:rFonts w:ascii="Arial" w:hAnsi="Arial" w:cs="Arial"/>
          <w:noProof/>
        </w:rPr>
        <w:fldChar w:fldCharType="end"/>
      </w:r>
      <w:r w:rsidRPr="006B00E5">
        <w:rPr>
          <w:rFonts w:ascii="Arial" w:hAnsi="Arial" w:cs="Arial"/>
          <w:noProof/>
        </w:rPr>
        <w:t xml:space="preserve"> để thực hiện đo trong </w:t>
      </w:r>
      <w:r w:rsidR="00935614" w:rsidRPr="006B00E5">
        <w:rPr>
          <w:rFonts w:ascii="Arial" w:hAnsi="Arial" w:cs="Arial"/>
          <w:noProof/>
        </w:rPr>
        <w:fldChar w:fldCharType="begin"/>
      </w:r>
      <w:r w:rsidRPr="006B00E5">
        <w:rPr>
          <w:rFonts w:ascii="Arial" w:hAnsi="Arial" w:cs="Arial"/>
          <w:noProof/>
        </w:rPr>
        <w:instrText xml:space="preserve"> REF _Ref527447206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3.2.5.3</w:t>
      </w:r>
      <w:r w:rsidR="00935614" w:rsidRPr="006B00E5">
        <w:rPr>
          <w:rFonts w:ascii="Arial" w:hAnsi="Arial" w:cs="Arial"/>
          <w:noProof/>
        </w:rPr>
        <w:fldChar w:fldCharType="end"/>
      </w:r>
      <w:r w:rsidRPr="006B00E5">
        <w:rPr>
          <w:rFonts w:ascii="Arial" w:hAnsi="Arial" w:cs="Arial"/>
          <w:noProof/>
        </w:rPr>
        <w:t>.</w:t>
      </w:r>
    </w:p>
    <w:p w:rsidR="007A7AC5" w:rsidRPr="006B00E5" w:rsidRDefault="00735C25" w:rsidP="002E286B">
      <w:pPr>
        <w:pStyle w:val="Heading4"/>
        <w:spacing w:before="120"/>
        <w:jc w:val="both"/>
        <w:rPr>
          <w:rFonts w:ascii="Arial" w:hAnsi="Arial" w:cs="Arial"/>
        </w:rPr>
      </w:pPr>
      <w:bookmarkStart w:id="475" w:name="_Ref527447206"/>
      <w:bookmarkStart w:id="476" w:name="_Ref527449613"/>
      <w:bookmarkStart w:id="477" w:name="_Toc73439737"/>
      <w:bookmarkStart w:id="478" w:name="_Toc82419413"/>
      <w:r w:rsidRPr="006B00E5">
        <w:rPr>
          <w:rFonts w:ascii="Arial" w:hAnsi="Arial" w:cs="Arial"/>
        </w:rPr>
        <w:t xml:space="preserve">Phép đo dẫn - Thủ tục đo </w:t>
      </w:r>
      <w:bookmarkEnd w:id="475"/>
      <w:r w:rsidRPr="006B00E5">
        <w:rPr>
          <w:rFonts w:ascii="Arial" w:hAnsi="Arial" w:cs="Arial"/>
        </w:rPr>
        <w:t>phát xạ sau khi quét kiểm tra</w:t>
      </w:r>
      <w:bookmarkEnd w:id="476"/>
      <w:bookmarkEnd w:id="477"/>
      <w:bookmarkEnd w:id="478"/>
    </w:p>
    <w:p w:rsidR="00050594" w:rsidRPr="006B00E5" w:rsidRDefault="004D7FDE" w:rsidP="002E286B">
      <w:pPr>
        <w:spacing w:before="120"/>
        <w:jc w:val="both"/>
        <w:rPr>
          <w:rFonts w:ascii="Arial" w:hAnsi="Arial" w:cs="Arial"/>
          <w:noProof/>
        </w:rPr>
      </w:pPr>
      <w:r w:rsidRPr="006B00E5">
        <w:rPr>
          <w:rFonts w:ascii="Arial" w:hAnsi="Arial" w:cs="Arial"/>
          <w:noProof/>
        </w:rPr>
        <w:t xml:space="preserve">Giới hạn đối với </w:t>
      </w:r>
      <w:r w:rsidR="006C1C42" w:rsidRPr="006B00E5">
        <w:rPr>
          <w:rFonts w:ascii="Arial" w:hAnsi="Arial" w:cs="Arial"/>
          <w:noProof/>
        </w:rPr>
        <w:t>Phát xạ không mong muốn của máy phát</w:t>
      </w:r>
      <w:r w:rsidRPr="006B00E5">
        <w:rPr>
          <w:rFonts w:ascii="Arial" w:hAnsi="Arial" w:cs="Arial"/>
          <w:noProof/>
        </w:rPr>
        <w:t xml:space="preserve"> trong </w:t>
      </w:r>
      <w:r w:rsidR="00935614" w:rsidRPr="006B00E5">
        <w:rPr>
          <w:rFonts w:ascii="Arial" w:hAnsi="Arial" w:cs="Arial"/>
          <w:noProof/>
        </w:rPr>
        <w:fldChar w:fldCharType="begin"/>
      </w:r>
      <w:r w:rsidRPr="006B00E5">
        <w:rPr>
          <w:rFonts w:ascii="Arial" w:hAnsi="Arial" w:cs="Arial"/>
          <w:noProof/>
        </w:rPr>
        <w:instrText xml:space="preserve"> REF _Ref523089991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2.4.1</w:t>
      </w:r>
      <w:r w:rsidR="00935614" w:rsidRPr="006B00E5">
        <w:rPr>
          <w:rFonts w:ascii="Arial" w:hAnsi="Arial" w:cs="Arial"/>
          <w:noProof/>
        </w:rPr>
        <w:fldChar w:fldCharType="end"/>
      </w:r>
      <w:r w:rsidRPr="006B00E5">
        <w:rPr>
          <w:rFonts w:ascii="Arial" w:hAnsi="Arial" w:cs="Arial"/>
          <w:noProof/>
        </w:rPr>
        <w:t xml:space="preserve"> được áp dụng cho các mức công suất trung bình. </w:t>
      </w:r>
    </w:p>
    <w:p w:rsidR="004D7FDE" w:rsidRPr="006B00E5" w:rsidRDefault="004D7FDE" w:rsidP="002E286B">
      <w:pPr>
        <w:spacing w:before="120"/>
        <w:jc w:val="both"/>
        <w:rPr>
          <w:rFonts w:ascii="Arial" w:hAnsi="Arial" w:cs="Arial"/>
          <w:noProof/>
        </w:rPr>
      </w:pPr>
      <w:r w:rsidRPr="006B00E5">
        <w:rPr>
          <w:rFonts w:ascii="Arial" w:hAnsi="Arial" w:cs="Arial"/>
          <w:noProof/>
        </w:rPr>
        <w:t>Các bước trong mục này được sử dụng để xác định chính xác các phát xạ riêng biệt được phát hiện qua thủ tục kiểm tra trước.</w:t>
      </w:r>
    </w:p>
    <w:p w:rsidR="004D7FDE" w:rsidRPr="006B00E5" w:rsidRDefault="004D7FDE" w:rsidP="002E286B">
      <w:pPr>
        <w:spacing w:before="120"/>
        <w:jc w:val="both"/>
        <w:rPr>
          <w:rFonts w:ascii="Arial" w:hAnsi="Arial" w:cs="Arial"/>
          <w:noProof/>
        </w:rPr>
      </w:pPr>
      <w:r w:rsidRPr="006B00E5">
        <w:rPr>
          <w:rFonts w:ascii="Arial" w:hAnsi="Arial" w:cs="Arial"/>
          <w:noProof/>
        </w:rPr>
        <w:t>Tùy thuộc tín hiệu phát liên tục hay không liên tục, phép đo sau:</w:t>
      </w:r>
    </w:p>
    <w:p w:rsidR="004D7FDE" w:rsidRPr="006B00E5" w:rsidRDefault="004D7FDE" w:rsidP="00F7434C">
      <w:pPr>
        <w:pStyle w:val="ListBullet"/>
        <w:rPr>
          <w:rFonts w:ascii="Arial" w:hAnsi="Arial" w:cs="Arial"/>
          <w:noProof/>
        </w:rPr>
      </w:pPr>
      <w:r w:rsidRPr="006B00E5">
        <w:rPr>
          <w:rFonts w:ascii="Arial" w:hAnsi="Arial" w:cs="Arial"/>
          <w:noProof/>
        </w:rPr>
        <w:t>Tín hiệu liên tục: máy đo sử dụng chế độ tách sóng RMS trên phân tích phổ;</w:t>
      </w:r>
    </w:p>
    <w:p w:rsidR="004D7FDE" w:rsidRPr="006B00E5" w:rsidRDefault="004D7FDE" w:rsidP="00F7434C">
      <w:pPr>
        <w:pStyle w:val="ListBullet"/>
        <w:rPr>
          <w:rFonts w:ascii="Arial" w:hAnsi="Arial" w:cs="Arial"/>
          <w:noProof/>
        </w:rPr>
      </w:pPr>
      <w:r w:rsidRPr="006B00E5">
        <w:rPr>
          <w:rFonts w:ascii="Arial" w:hAnsi="Arial" w:cs="Arial"/>
          <w:noProof/>
        </w:rPr>
        <w:t>Tín hiệu không liên tục: phép đo được thực hiện chỉ khi có tín hiệu phát</w:t>
      </w:r>
      <w:r w:rsidR="00CE3DF7" w:rsidRPr="006B00E5">
        <w:rPr>
          <w:rFonts w:ascii="Arial" w:hAnsi="Arial" w:cs="Arial"/>
          <w:noProof/>
        </w:rPr>
        <w:t xml:space="preserve"> </w:t>
      </w:r>
      <w:r w:rsidRPr="006B00E5">
        <w:rPr>
          <w:rFonts w:ascii="Arial" w:hAnsi="Arial" w:cs="Arial"/>
          <w:noProof/>
        </w:rPr>
        <w:t>trong burst.</w:t>
      </w:r>
    </w:p>
    <w:p w:rsidR="00735C25" w:rsidRPr="006B00E5" w:rsidRDefault="00A43D4B" w:rsidP="002E286B">
      <w:pPr>
        <w:spacing w:before="120"/>
        <w:jc w:val="both"/>
        <w:outlineLvl w:val="0"/>
        <w:rPr>
          <w:rFonts w:ascii="Arial" w:hAnsi="Arial" w:cs="Arial"/>
          <w:noProof/>
        </w:rPr>
      </w:pPr>
      <w:bookmarkStart w:id="479" w:name="_Toc73439738"/>
      <w:bookmarkStart w:id="480" w:name="_Toc82419414"/>
      <w:r w:rsidRPr="006B00E5">
        <w:rPr>
          <w:rFonts w:ascii="Arial" w:hAnsi="Arial" w:cs="Arial"/>
        </w:rPr>
        <w:t>Bước</w:t>
      </w:r>
      <w:r w:rsidRPr="006B00E5">
        <w:rPr>
          <w:rFonts w:ascii="Arial" w:hAnsi="Arial" w:cs="Arial"/>
          <w:noProof/>
        </w:rPr>
        <w:t xml:space="preserve"> </w:t>
      </w:r>
      <w:r w:rsidR="004D7FDE" w:rsidRPr="006B00E5">
        <w:rPr>
          <w:rFonts w:ascii="Arial" w:hAnsi="Arial" w:cs="Arial"/>
          <w:noProof/>
        </w:rPr>
        <w:t>1:</w:t>
      </w:r>
      <w:bookmarkEnd w:id="479"/>
      <w:bookmarkEnd w:id="480"/>
    </w:p>
    <w:p w:rsidR="004D7FDE" w:rsidRPr="006B00E5" w:rsidRDefault="00B939BB" w:rsidP="00F7434C">
      <w:pPr>
        <w:pStyle w:val="ListBullet"/>
        <w:rPr>
          <w:rFonts w:ascii="Arial" w:hAnsi="Arial" w:cs="Arial"/>
          <w:noProof/>
        </w:rPr>
      </w:pPr>
      <w:r w:rsidRPr="006B00E5">
        <w:rPr>
          <w:rFonts w:ascii="Arial" w:hAnsi="Arial" w:cs="Arial"/>
          <w:noProof/>
        </w:rPr>
        <w:t>Thiết lập tham số trên máy phân tích phổ như sau:</w:t>
      </w:r>
    </w:p>
    <w:p w:rsidR="00B939BB" w:rsidRPr="006B00E5" w:rsidRDefault="00B939BB" w:rsidP="002E286B">
      <w:pPr>
        <w:pStyle w:val="ListBullet2"/>
        <w:spacing w:before="120"/>
        <w:jc w:val="both"/>
        <w:rPr>
          <w:rFonts w:ascii="Arial" w:hAnsi="Arial" w:cs="Arial"/>
          <w:noProof/>
        </w:rPr>
      </w:pPr>
      <w:r w:rsidRPr="006B00E5">
        <w:rPr>
          <w:rFonts w:ascii="Arial" w:hAnsi="Arial" w:cs="Arial"/>
          <w:noProof/>
        </w:rPr>
        <w:t>Centre Frequency: tần số phát xạ xác định ở thủ tục kiểm tra trước;</w:t>
      </w:r>
    </w:p>
    <w:p w:rsidR="00B939BB" w:rsidRPr="006B00E5" w:rsidRDefault="00B939BB" w:rsidP="002E286B">
      <w:pPr>
        <w:pStyle w:val="ListBullet2"/>
        <w:spacing w:before="120"/>
        <w:jc w:val="both"/>
        <w:rPr>
          <w:rFonts w:ascii="Arial" w:hAnsi="Arial" w:cs="Arial"/>
          <w:noProof/>
        </w:rPr>
      </w:pPr>
      <w:r w:rsidRPr="006B00E5">
        <w:rPr>
          <w:rFonts w:ascii="Arial" w:hAnsi="Arial" w:cs="Arial"/>
          <w:noProof/>
        </w:rPr>
        <w:t>Resolution Bandwidth: 100 kHz (&lt; 1GHz), 1 MHz (từ 1 GHz);</w:t>
      </w:r>
    </w:p>
    <w:p w:rsidR="00B939BB" w:rsidRPr="006B00E5" w:rsidRDefault="00B939BB" w:rsidP="002E286B">
      <w:pPr>
        <w:pStyle w:val="ListBullet2"/>
        <w:spacing w:before="120"/>
        <w:jc w:val="both"/>
        <w:rPr>
          <w:rFonts w:ascii="Arial" w:hAnsi="Arial" w:cs="Arial"/>
          <w:noProof/>
        </w:rPr>
      </w:pPr>
      <w:r w:rsidRPr="006B00E5">
        <w:rPr>
          <w:rFonts w:ascii="Arial" w:hAnsi="Arial" w:cs="Arial"/>
          <w:noProof/>
        </w:rPr>
        <w:t>Video Bandwidth: 300 kHz (&lt; 1 GHz), 3 MHz (từ 1 GHz);</w:t>
      </w:r>
    </w:p>
    <w:p w:rsidR="00B939BB" w:rsidRPr="006B00E5" w:rsidRDefault="00B939BB" w:rsidP="002E286B">
      <w:pPr>
        <w:pStyle w:val="ListBullet2"/>
        <w:spacing w:before="120"/>
        <w:jc w:val="both"/>
        <w:rPr>
          <w:rFonts w:ascii="Arial" w:hAnsi="Arial" w:cs="Arial"/>
          <w:noProof/>
        </w:rPr>
      </w:pPr>
      <w:r w:rsidRPr="006B00E5">
        <w:rPr>
          <w:rFonts w:ascii="Arial" w:hAnsi="Arial" w:cs="Arial"/>
          <w:noProof/>
        </w:rPr>
        <w:t>Frequency Span: 0 Hz;</w:t>
      </w:r>
    </w:p>
    <w:p w:rsidR="00B939BB" w:rsidRPr="006B00E5" w:rsidRDefault="00B12ECA" w:rsidP="002E286B">
      <w:pPr>
        <w:pStyle w:val="ListBullet2"/>
        <w:spacing w:before="120"/>
        <w:jc w:val="both"/>
        <w:rPr>
          <w:rFonts w:ascii="Arial" w:hAnsi="Arial" w:cs="Arial"/>
          <w:noProof/>
        </w:rPr>
      </w:pPr>
      <w:r w:rsidRPr="006B00E5">
        <w:rPr>
          <w:rFonts w:ascii="Arial" w:hAnsi="Arial" w:cs="Arial"/>
          <w:noProof/>
        </w:rPr>
        <w:t>S</w:t>
      </w:r>
      <w:r w:rsidR="00B939BB" w:rsidRPr="006B00E5">
        <w:rPr>
          <w:rFonts w:ascii="Arial" w:hAnsi="Arial" w:cs="Arial"/>
          <w:noProof/>
        </w:rPr>
        <w:t>weep Mode: Single Sweep;</w:t>
      </w:r>
    </w:p>
    <w:p w:rsidR="00B939BB" w:rsidRPr="006B00E5" w:rsidRDefault="00B939BB" w:rsidP="002E286B">
      <w:pPr>
        <w:pStyle w:val="ListBullet2"/>
        <w:spacing w:before="120"/>
        <w:jc w:val="both"/>
        <w:rPr>
          <w:rFonts w:ascii="Arial" w:hAnsi="Arial" w:cs="Arial"/>
          <w:noProof/>
        </w:rPr>
      </w:pPr>
      <w:r w:rsidRPr="006B00E5">
        <w:rPr>
          <w:rFonts w:ascii="Arial" w:hAnsi="Arial" w:cs="Arial"/>
          <w:noProof/>
        </w:rPr>
        <w:t>Sweep Time: đủ để chứa một burst phát. Có thể cần đo thêm để xác định thời khoảng burst. Nếu thiết bị cần đo phát liên tục, Sweep Time được đặt bằng 30 ms;</w:t>
      </w:r>
    </w:p>
    <w:p w:rsidR="00B939BB" w:rsidRPr="006B00E5" w:rsidRDefault="00B939BB" w:rsidP="002E286B">
      <w:pPr>
        <w:pStyle w:val="ListBullet2"/>
        <w:spacing w:before="120"/>
        <w:jc w:val="both"/>
        <w:rPr>
          <w:rFonts w:ascii="Arial" w:hAnsi="Arial" w:cs="Arial"/>
          <w:noProof/>
        </w:rPr>
      </w:pPr>
      <w:r w:rsidRPr="006B00E5">
        <w:rPr>
          <w:rFonts w:ascii="Arial" w:hAnsi="Arial" w:cs="Arial"/>
          <w:noProof/>
        </w:rPr>
        <w:t xml:space="preserve">Sweep Point: bằng trị số thời gian quét tính theo đơn vị </w:t>
      </w:r>
      <w:r w:rsidRPr="006B00E5">
        <w:rPr>
          <w:rFonts w:ascii="Arial" w:hAnsi="Arial" w:cs="Arial"/>
          <w:noProof/>
        </w:rPr>
        <w:sym w:font="Symbol" w:char="F06D"/>
      </w:r>
      <w:r w:rsidRPr="006B00E5">
        <w:rPr>
          <w:rFonts w:ascii="Arial" w:hAnsi="Arial" w:cs="Arial"/>
          <w:noProof/>
        </w:rPr>
        <w:t>s (nhưng không vượt quá 30 000);</w:t>
      </w:r>
    </w:p>
    <w:p w:rsidR="00B939BB" w:rsidRPr="006B00E5" w:rsidRDefault="00B939BB" w:rsidP="002E286B">
      <w:pPr>
        <w:pStyle w:val="ListBullet2"/>
        <w:spacing w:before="120"/>
        <w:jc w:val="both"/>
        <w:rPr>
          <w:rFonts w:ascii="Arial" w:hAnsi="Arial" w:cs="Arial"/>
          <w:noProof/>
        </w:rPr>
      </w:pPr>
      <w:r w:rsidRPr="006B00E5">
        <w:rPr>
          <w:rFonts w:ascii="Arial" w:hAnsi="Arial" w:cs="Arial"/>
          <w:noProof/>
        </w:rPr>
        <w:t>Trigger: quan sát qua hình ảnh hoặc thực hiện nhân công;</w:t>
      </w:r>
    </w:p>
    <w:p w:rsidR="00B939BB" w:rsidRPr="006B00E5" w:rsidRDefault="00B939BB" w:rsidP="002E286B">
      <w:pPr>
        <w:pStyle w:val="ListBullet2"/>
        <w:spacing w:before="120"/>
        <w:jc w:val="both"/>
        <w:rPr>
          <w:rFonts w:ascii="Arial" w:hAnsi="Arial" w:cs="Arial"/>
          <w:noProof/>
        </w:rPr>
      </w:pPr>
      <w:r w:rsidRPr="006B00E5">
        <w:rPr>
          <w:rFonts w:ascii="Arial" w:hAnsi="Arial" w:cs="Arial"/>
          <w:noProof/>
        </w:rPr>
        <w:lastRenderedPageBreak/>
        <w:t>Detector: RMS;</w:t>
      </w:r>
    </w:p>
    <w:p w:rsidR="00B939BB" w:rsidRPr="006B00E5" w:rsidRDefault="00B939BB" w:rsidP="002E286B">
      <w:pPr>
        <w:pStyle w:val="ListBullet2"/>
        <w:spacing w:before="120"/>
        <w:jc w:val="both"/>
        <w:rPr>
          <w:rFonts w:ascii="Arial" w:hAnsi="Arial" w:cs="Arial"/>
          <w:noProof/>
        </w:rPr>
      </w:pPr>
      <w:r w:rsidRPr="006B00E5">
        <w:rPr>
          <w:rFonts w:ascii="Arial" w:hAnsi="Arial" w:cs="Arial"/>
          <w:noProof/>
        </w:rPr>
        <w:t>Trace Mode: Clear/Write;</w:t>
      </w:r>
    </w:p>
    <w:p w:rsidR="00B939BB" w:rsidRPr="006B00E5" w:rsidRDefault="00B939BB" w:rsidP="00F7434C">
      <w:pPr>
        <w:pStyle w:val="ListBullet"/>
        <w:rPr>
          <w:rFonts w:ascii="Arial" w:hAnsi="Arial" w:cs="Arial"/>
          <w:noProof/>
        </w:rPr>
      </w:pPr>
      <w:r w:rsidRPr="006B00E5">
        <w:rPr>
          <w:rFonts w:ascii="Arial" w:hAnsi="Arial" w:cs="Arial"/>
          <w:noProof/>
        </w:rPr>
        <w:t xml:space="preserve">Tinh chỉnh tần số trung tâm của phân tích phổ để thu được phát xạ lớn nhất trong burst phát. Bước này có thể bỏ qua nếu phân tích phổ có thể </w:t>
      </w:r>
      <w:r w:rsidR="007B290E" w:rsidRPr="006B00E5">
        <w:rPr>
          <w:rFonts w:ascii="Arial" w:hAnsi="Arial" w:cs="Arial"/>
          <w:noProof/>
        </w:rPr>
        <w:t xml:space="preserve">quét với số điểm quét lớn hơn ít nhất 2 lần so với số điểm yêu cầu trong các bước ở </w:t>
      </w:r>
      <w:r w:rsidR="00D863EE" w:rsidRPr="006B00E5">
        <w:rPr>
          <w:rFonts w:ascii="Arial" w:hAnsi="Arial" w:cs="Arial"/>
          <w:noProof/>
        </w:rPr>
        <w:t>thủ tục</w:t>
      </w:r>
      <w:r w:rsidR="007B290E" w:rsidRPr="006B00E5">
        <w:rPr>
          <w:rFonts w:ascii="Arial" w:hAnsi="Arial" w:cs="Arial"/>
          <w:noProof/>
        </w:rPr>
        <w:t xml:space="preserve"> kiểm tra trước.</w:t>
      </w:r>
    </w:p>
    <w:p w:rsidR="00B12ECA" w:rsidRPr="006B00E5" w:rsidRDefault="000550DC" w:rsidP="002E286B">
      <w:pPr>
        <w:spacing w:before="120"/>
        <w:jc w:val="both"/>
        <w:outlineLvl w:val="0"/>
        <w:rPr>
          <w:rFonts w:ascii="Arial" w:hAnsi="Arial" w:cs="Arial"/>
          <w:noProof/>
        </w:rPr>
      </w:pPr>
      <w:bookmarkStart w:id="481" w:name="_Toc73439739"/>
      <w:bookmarkStart w:id="482" w:name="_Toc82419415"/>
      <w:r w:rsidRPr="006B00E5">
        <w:rPr>
          <w:rFonts w:ascii="Arial" w:hAnsi="Arial" w:cs="Arial"/>
        </w:rPr>
        <w:t>Bước</w:t>
      </w:r>
      <w:r w:rsidRPr="006B00E5">
        <w:rPr>
          <w:rFonts w:ascii="Arial" w:hAnsi="Arial" w:cs="Arial"/>
          <w:noProof/>
        </w:rPr>
        <w:t xml:space="preserve"> </w:t>
      </w:r>
      <w:r w:rsidR="00B12ECA" w:rsidRPr="006B00E5">
        <w:rPr>
          <w:rFonts w:ascii="Arial" w:hAnsi="Arial" w:cs="Arial"/>
          <w:noProof/>
        </w:rPr>
        <w:t>2:</w:t>
      </w:r>
      <w:bookmarkEnd w:id="481"/>
      <w:bookmarkEnd w:id="482"/>
    </w:p>
    <w:p w:rsidR="00B12ECA" w:rsidRPr="006B00E5" w:rsidRDefault="00B12ECA" w:rsidP="00F7434C">
      <w:pPr>
        <w:pStyle w:val="ListBullet"/>
        <w:rPr>
          <w:rFonts w:ascii="Arial" w:hAnsi="Arial" w:cs="Arial"/>
          <w:noProof/>
        </w:rPr>
      </w:pPr>
      <w:r w:rsidRPr="006B00E5">
        <w:rPr>
          <w:rFonts w:ascii="Arial" w:hAnsi="Arial" w:cs="Arial"/>
          <w:noProof/>
        </w:rPr>
        <w:t>Điều chỉnh mức bắt tín hiệu để chọn phát xạ có mức cao nhất;</w:t>
      </w:r>
    </w:p>
    <w:p w:rsidR="00B12ECA" w:rsidRPr="006B00E5" w:rsidRDefault="00B12ECA" w:rsidP="00F7434C">
      <w:pPr>
        <w:pStyle w:val="ListBullet"/>
        <w:rPr>
          <w:rFonts w:ascii="Arial" w:hAnsi="Arial" w:cs="Arial"/>
          <w:noProof/>
        </w:rPr>
      </w:pPr>
      <w:r w:rsidRPr="006B00E5">
        <w:rPr>
          <w:rFonts w:ascii="Arial" w:hAnsi="Arial" w:cs="Arial"/>
          <w:noProof/>
        </w:rPr>
        <w:t>Thiết lập cửa sổ trùng với bắt đầu và kết thúc burst phát để đo công suất chế độ RMS trong miền thời gian. Nếu phát xạ giả cần đo gây ra bởi tín hiệu liên tục, cửa sổ đo cần thiết lập để trùng thời điểm bắt đầu và kết thúc của mỗi lần quét;</w:t>
      </w:r>
    </w:p>
    <w:p w:rsidR="00B12ECA" w:rsidRPr="006B00E5" w:rsidRDefault="00B12ECA" w:rsidP="00F7434C">
      <w:pPr>
        <w:pStyle w:val="ListBullet"/>
        <w:rPr>
          <w:rFonts w:ascii="Arial" w:hAnsi="Arial" w:cs="Arial"/>
          <w:noProof/>
        </w:rPr>
      </w:pPr>
      <w:r w:rsidRPr="006B00E5">
        <w:rPr>
          <w:rFonts w:ascii="Arial" w:hAnsi="Arial" w:cs="Arial"/>
          <w:noProof/>
        </w:rPr>
        <w:t xml:space="preserve">Chọn và ghi lại giá trị công suất RMS đo được, sau đó so sánh với mức giới hạn trong </w:t>
      </w:r>
      <w:r w:rsidR="00935614" w:rsidRPr="006B00E5">
        <w:rPr>
          <w:rFonts w:ascii="Arial" w:hAnsi="Arial" w:cs="Arial"/>
          <w:noProof/>
        </w:rPr>
        <w:fldChar w:fldCharType="begin"/>
      </w:r>
      <w:r w:rsidRPr="006B00E5">
        <w:rPr>
          <w:rFonts w:ascii="Arial" w:hAnsi="Arial" w:cs="Arial"/>
          <w:noProof/>
        </w:rPr>
        <w:instrText xml:space="preserve"> REF _Ref523088396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4</w:t>
      </w:r>
      <w:r w:rsidR="00935614" w:rsidRPr="006B00E5">
        <w:rPr>
          <w:rFonts w:ascii="Arial" w:hAnsi="Arial" w:cs="Arial"/>
          <w:noProof/>
        </w:rPr>
        <w:fldChar w:fldCharType="end"/>
      </w:r>
      <w:r w:rsidRPr="006B00E5">
        <w:rPr>
          <w:rFonts w:ascii="Arial" w:hAnsi="Arial" w:cs="Arial"/>
          <w:noProof/>
        </w:rPr>
        <w:t>.</w:t>
      </w:r>
    </w:p>
    <w:p w:rsidR="00B12ECA" w:rsidRPr="006B00E5" w:rsidRDefault="00B12ECA" w:rsidP="002E286B">
      <w:pPr>
        <w:spacing w:before="120"/>
        <w:jc w:val="both"/>
        <w:rPr>
          <w:rFonts w:ascii="Arial" w:hAnsi="Arial" w:cs="Arial"/>
          <w:noProof/>
        </w:rPr>
      </w:pPr>
      <w:r w:rsidRPr="006B00E5">
        <w:rPr>
          <w:rFonts w:ascii="Arial" w:hAnsi="Arial" w:cs="Arial"/>
          <w:noProof/>
        </w:rPr>
        <w:t>Các thủ tục đo trong mục này được thực hiện đối với từng phát xạ được xác đ</w:t>
      </w:r>
      <w:r w:rsidR="00240484" w:rsidRPr="006B00E5">
        <w:rPr>
          <w:rFonts w:ascii="Arial" w:hAnsi="Arial" w:cs="Arial"/>
          <w:noProof/>
        </w:rPr>
        <w:t>ịnh qua thủ tục kiểm tra trước trong</w:t>
      </w:r>
      <w:r w:rsidRPr="006B00E5">
        <w:rPr>
          <w:rFonts w:ascii="Arial" w:hAnsi="Arial" w:cs="Arial"/>
          <w:noProof/>
        </w:rPr>
        <w:t xml:space="preserve"> </w:t>
      </w:r>
      <w:r w:rsidR="00935614" w:rsidRPr="006B00E5">
        <w:rPr>
          <w:rFonts w:ascii="Arial" w:hAnsi="Arial" w:cs="Arial"/>
          <w:noProof/>
        </w:rPr>
        <w:fldChar w:fldCharType="begin"/>
      </w:r>
      <w:r w:rsidRPr="006B00E5">
        <w:rPr>
          <w:rFonts w:ascii="Arial" w:hAnsi="Arial" w:cs="Arial"/>
          <w:noProof/>
        </w:rPr>
        <w:instrText xml:space="preserve"> REF _Ref527450008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3.2.5.2</w:t>
      </w:r>
      <w:r w:rsidR="00935614" w:rsidRPr="006B00E5">
        <w:rPr>
          <w:rFonts w:ascii="Arial" w:hAnsi="Arial" w:cs="Arial"/>
          <w:noProof/>
        </w:rPr>
        <w:fldChar w:fldCharType="end"/>
      </w:r>
      <w:r w:rsidRPr="006B00E5">
        <w:rPr>
          <w:rFonts w:ascii="Arial" w:hAnsi="Arial" w:cs="Arial"/>
          <w:noProof/>
        </w:rPr>
        <w:t>.</w:t>
      </w:r>
    </w:p>
    <w:p w:rsidR="00B12ECA" w:rsidRPr="006B00E5" w:rsidRDefault="00B12ECA" w:rsidP="002E286B">
      <w:pPr>
        <w:spacing w:before="120"/>
        <w:jc w:val="both"/>
        <w:rPr>
          <w:rFonts w:ascii="Arial" w:hAnsi="Arial" w:cs="Arial"/>
          <w:noProof/>
        </w:rPr>
      </w:pPr>
      <w:r w:rsidRPr="006B00E5">
        <w:rPr>
          <w:rFonts w:ascii="Arial" w:hAnsi="Arial" w:cs="Arial"/>
          <w:noProof/>
        </w:rPr>
        <w:t xml:space="preserve">Trong trường hợp thiết bị sử dụng </w:t>
      </w:r>
      <w:r w:rsidR="00FE449B" w:rsidRPr="006B00E5">
        <w:rPr>
          <w:rFonts w:ascii="Arial" w:hAnsi="Arial" w:cs="Arial"/>
          <w:noProof/>
        </w:rPr>
        <w:t>ăng ten</w:t>
      </w:r>
      <w:r w:rsidRPr="006B00E5">
        <w:rPr>
          <w:rFonts w:ascii="Arial" w:hAnsi="Arial" w:cs="Arial"/>
          <w:noProof/>
        </w:rPr>
        <w:t xml:space="preserve"> thông minh với nhiều nhánh phát, phép đo được thực hiện trên từng nhánh phát hoạt động. Kết quả đo được sử dụng để so sánh với yêu cầu </w:t>
      </w:r>
      <w:r w:rsidR="00AA6E32" w:rsidRPr="006B00E5">
        <w:rPr>
          <w:rFonts w:ascii="Arial" w:hAnsi="Arial" w:cs="Arial"/>
          <w:noProof/>
        </w:rPr>
        <w:t>theo một trong hai tùy chọn sau:</w:t>
      </w:r>
    </w:p>
    <w:p w:rsidR="00AA6E32" w:rsidRPr="006B00E5" w:rsidRDefault="00AA6E32" w:rsidP="00F7434C">
      <w:pPr>
        <w:pStyle w:val="ListBullet"/>
        <w:rPr>
          <w:rFonts w:ascii="Arial" w:hAnsi="Arial" w:cs="Arial"/>
          <w:noProof/>
        </w:rPr>
      </w:pPr>
      <w:r w:rsidRPr="006B00E5">
        <w:rPr>
          <w:rFonts w:ascii="Arial" w:hAnsi="Arial" w:cs="Arial"/>
          <w:noProof/>
        </w:rPr>
        <w:t xml:space="preserve">Tùy chọn 1: kết quả đo trên mỗi nhánh phát ở từng khoảng 1 MHz được tổng lại và so với giới hạn trong </w:t>
      </w:r>
      <w:r w:rsidR="00935614" w:rsidRPr="006B00E5">
        <w:rPr>
          <w:rFonts w:ascii="Arial" w:hAnsi="Arial" w:cs="Arial"/>
          <w:noProof/>
        </w:rPr>
        <w:fldChar w:fldCharType="begin"/>
      </w:r>
      <w:r w:rsidRPr="006B00E5">
        <w:rPr>
          <w:rFonts w:ascii="Arial" w:hAnsi="Arial" w:cs="Arial"/>
          <w:noProof/>
        </w:rPr>
        <w:instrText xml:space="preserve"> REF _Ref523088396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4</w:t>
      </w:r>
      <w:r w:rsidR="00935614" w:rsidRPr="006B00E5">
        <w:rPr>
          <w:rFonts w:ascii="Arial" w:hAnsi="Arial" w:cs="Arial"/>
          <w:noProof/>
        </w:rPr>
        <w:fldChar w:fldCharType="end"/>
      </w:r>
      <w:r w:rsidR="00F800A9" w:rsidRPr="006B00E5">
        <w:rPr>
          <w:rFonts w:ascii="Arial" w:hAnsi="Arial" w:cs="Arial"/>
          <w:noProof/>
        </w:rPr>
        <w:t>;</w:t>
      </w:r>
    </w:p>
    <w:p w:rsidR="00F800A9" w:rsidRPr="006B00E5" w:rsidRDefault="00F800A9" w:rsidP="00F7434C">
      <w:pPr>
        <w:pStyle w:val="ListBullet"/>
        <w:rPr>
          <w:rFonts w:ascii="Arial" w:hAnsi="Arial" w:cs="Arial"/>
          <w:noProof/>
        </w:rPr>
      </w:pPr>
      <w:r w:rsidRPr="006B00E5">
        <w:rPr>
          <w:rFonts w:ascii="Arial" w:hAnsi="Arial" w:cs="Arial"/>
          <w:noProof/>
        </w:rPr>
        <w:t>Tùy chọn 2: kết quả đo trên từng nhánh phát được so với mức thấp hơn 10 x lg(</w:t>
      </w:r>
      <w:r w:rsidRPr="006B00E5">
        <w:rPr>
          <w:rFonts w:ascii="Arial" w:hAnsi="Arial" w:cs="Arial"/>
          <w:i/>
          <w:noProof/>
        </w:rPr>
        <w:t>T</w:t>
      </w:r>
      <w:r w:rsidRPr="006B00E5">
        <w:rPr>
          <w:rFonts w:ascii="Arial" w:hAnsi="Arial" w:cs="Arial"/>
          <w:i/>
          <w:noProof/>
          <w:vertAlign w:val="subscript"/>
        </w:rPr>
        <w:t>ch</w:t>
      </w:r>
      <w:r w:rsidRPr="006B00E5">
        <w:rPr>
          <w:rFonts w:ascii="Arial" w:hAnsi="Arial" w:cs="Arial"/>
          <w:noProof/>
        </w:rPr>
        <w:t>)</w:t>
      </w:r>
      <w:r w:rsidR="005068B2" w:rsidRPr="006B00E5">
        <w:rPr>
          <w:rFonts w:ascii="Arial" w:hAnsi="Arial" w:cs="Arial"/>
          <w:noProof/>
        </w:rPr>
        <w:t xml:space="preserve"> </w:t>
      </w:r>
      <w:r w:rsidRPr="006B00E5">
        <w:rPr>
          <w:rFonts w:ascii="Arial" w:hAnsi="Arial" w:cs="Arial"/>
          <w:noProof/>
        </w:rPr>
        <w:t>(</w:t>
      </w:r>
      <w:r w:rsidRPr="006B00E5">
        <w:rPr>
          <w:rFonts w:ascii="Arial" w:hAnsi="Arial" w:cs="Arial"/>
          <w:i/>
          <w:noProof/>
        </w:rPr>
        <w:t>T</w:t>
      </w:r>
      <w:r w:rsidRPr="006B00E5">
        <w:rPr>
          <w:rFonts w:ascii="Arial" w:hAnsi="Arial" w:cs="Arial"/>
          <w:i/>
          <w:noProof/>
          <w:vertAlign w:val="subscript"/>
        </w:rPr>
        <w:t>ch</w:t>
      </w:r>
      <w:r w:rsidRPr="006B00E5">
        <w:rPr>
          <w:rFonts w:ascii="Arial" w:hAnsi="Arial" w:cs="Arial"/>
          <w:noProof/>
        </w:rPr>
        <w:t xml:space="preserve"> là số nhánh phát hoạt động đồng thời) so với giới hạn trong </w:t>
      </w:r>
      <w:r w:rsidR="00935614" w:rsidRPr="006B00E5">
        <w:rPr>
          <w:rFonts w:ascii="Arial" w:hAnsi="Arial" w:cs="Arial"/>
          <w:noProof/>
        </w:rPr>
        <w:fldChar w:fldCharType="begin"/>
      </w:r>
      <w:r w:rsidRPr="006B00E5">
        <w:rPr>
          <w:rFonts w:ascii="Arial" w:hAnsi="Arial" w:cs="Arial"/>
          <w:noProof/>
        </w:rPr>
        <w:instrText xml:space="preserve"> REF _Ref523088396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4</w:t>
      </w:r>
      <w:r w:rsidR="00935614" w:rsidRPr="006B00E5">
        <w:rPr>
          <w:rFonts w:ascii="Arial" w:hAnsi="Arial" w:cs="Arial"/>
          <w:noProof/>
        </w:rPr>
        <w:fldChar w:fldCharType="end"/>
      </w:r>
      <w:r w:rsidRPr="006B00E5">
        <w:rPr>
          <w:rFonts w:ascii="Arial" w:hAnsi="Arial" w:cs="Arial"/>
          <w:noProof/>
        </w:rPr>
        <w:t>.</w:t>
      </w:r>
    </w:p>
    <w:p w:rsidR="002C5FB8" w:rsidRPr="006B00E5" w:rsidRDefault="002C5FB8" w:rsidP="002E286B">
      <w:pPr>
        <w:pStyle w:val="Heading4"/>
        <w:spacing w:before="120"/>
        <w:jc w:val="both"/>
        <w:rPr>
          <w:rFonts w:ascii="Arial" w:hAnsi="Arial" w:cs="Arial"/>
          <w:noProof/>
        </w:rPr>
      </w:pPr>
      <w:bookmarkStart w:id="483" w:name="_Toc73439740"/>
      <w:bookmarkStart w:id="484" w:name="_Toc82419416"/>
      <w:r w:rsidRPr="006B00E5">
        <w:rPr>
          <w:rFonts w:ascii="Arial" w:hAnsi="Arial" w:cs="Arial"/>
          <w:noProof/>
        </w:rPr>
        <w:t>Phép đo bức xạ</w:t>
      </w:r>
      <w:bookmarkEnd w:id="483"/>
      <w:bookmarkEnd w:id="484"/>
    </w:p>
    <w:p w:rsidR="002C5FB8" w:rsidRPr="006B00E5" w:rsidRDefault="002C5FB8" w:rsidP="002E286B">
      <w:pPr>
        <w:spacing w:before="120"/>
        <w:jc w:val="both"/>
        <w:rPr>
          <w:rFonts w:ascii="Arial" w:hAnsi="Arial" w:cs="Arial"/>
        </w:rPr>
      </w:pPr>
      <w:r w:rsidRPr="006B00E5">
        <w:rPr>
          <w:rFonts w:ascii="Arial" w:hAnsi="Arial" w:cs="Arial"/>
        </w:rPr>
        <w:t xml:space="preserve">Cấu hình phép </w:t>
      </w:r>
      <w:r w:rsidR="00CB17E7" w:rsidRPr="006B00E5">
        <w:rPr>
          <w:rFonts w:ascii="Arial" w:hAnsi="Arial" w:cs="Arial"/>
        </w:rPr>
        <w:t>đo được quy</w:t>
      </w:r>
      <w:r w:rsidRPr="006B00E5">
        <w:rPr>
          <w:rFonts w:ascii="Arial" w:hAnsi="Arial" w:cs="Arial"/>
        </w:rPr>
        <w:t xml:space="preserve"> định trong Phụ lục </w:t>
      </w:r>
      <w:r w:rsidR="00AD156A" w:rsidRPr="006B00E5">
        <w:rPr>
          <w:rFonts w:ascii="Arial" w:hAnsi="Arial" w:cs="Arial"/>
        </w:rPr>
        <w:t>A</w:t>
      </w:r>
      <w:r w:rsidRPr="006B00E5">
        <w:rPr>
          <w:rFonts w:ascii="Arial" w:hAnsi="Arial" w:cs="Arial"/>
        </w:rPr>
        <w:t xml:space="preserve"> bằng cách kết nối phân tích phổ với </w:t>
      </w:r>
      <w:r w:rsidR="00FE449B" w:rsidRPr="006B00E5">
        <w:rPr>
          <w:rFonts w:ascii="Arial" w:hAnsi="Arial" w:cs="Arial"/>
        </w:rPr>
        <w:t>ăng ten</w:t>
      </w:r>
      <w:r w:rsidRPr="006B00E5">
        <w:rPr>
          <w:rFonts w:ascii="Arial" w:hAnsi="Arial" w:cs="Arial"/>
        </w:rPr>
        <w:t xml:space="preserve"> đo, sau đó đo theo thủ tục trong </w:t>
      </w:r>
      <w:r w:rsidR="00935614" w:rsidRPr="006B00E5">
        <w:rPr>
          <w:rFonts w:ascii="Arial" w:hAnsi="Arial" w:cs="Arial"/>
        </w:rPr>
        <w:fldChar w:fldCharType="begin"/>
      </w:r>
      <w:r w:rsidRPr="006B00E5">
        <w:rPr>
          <w:rFonts w:ascii="Arial" w:hAnsi="Arial" w:cs="Arial"/>
        </w:rPr>
        <w:instrText xml:space="preserve"> REF _Ref527450008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3.2.5.2</w:t>
      </w:r>
      <w:r w:rsidR="00935614" w:rsidRPr="006B00E5">
        <w:rPr>
          <w:rFonts w:ascii="Arial" w:hAnsi="Arial" w:cs="Arial"/>
        </w:rPr>
        <w:fldChar w:fldCharType="end"/>
      </w:r>
      <w:r w:rsidRPr="006B00E5">
        <w:rPr>
          <w:rFonts w:ascii="Arial" w:hAnsi="Arial" w:cs="Arial"/>
        </w:rPr>
        <w:t xml:space="preserve">, </w:t>
      </w:r>
      <w:r w:rsidR="00935614" w:rsidRPr="006B00E5">
        <w:rPr>
          <w:rFonts w:ascii="Arial" w:hAnsi="Arial" w:cs="Arial"/>
        </w:rPr>
        <w:fldChar w:fldCharType="begin"/>
      </w:r>
      <w:r w:rsidRPr="006B00E5">
        <w:rPr>
          <w:rFonts w:ascii="Arial" w:hAnsi="Arial" w:cs="Arial"/>
        </w:rPr>
        <w:instrText xml:space="preserve"> REF _Ref527449613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3.2.5.3</w:t>
      </w:r>
      <w:r w:rsidR="00935614" w:rsidRPr="006B00E5">
        <w:rPr>
          <w:rFonts w:ascii="Arial" w:hAnsi="Arial" w:cs="Arial"/>
        </w:rPr>
        <w:fldChar w:fldCharType="end"/>
      </w:r>
      <w:r w:rsidRPr="006B00E5">
        <w:rPr>
          <w:rFonts w:ascii="Arial" w:hAnsi="Arial" w:cs="Arial"/>
        </w:rPr>
        <w:t>.</w:t>
      </w:r>
    </w:p>
    <w:p w:rsidR="002C5FB8" w:rsidRPr="006B00E5" w:rsidRDefault="00D303F6" w:rsidP="002E286B">
      <w:pPr>
        <w:pStyle w:val="Heading3"/>
        <w:spacing w:line="240" w:lineRule="auto"/>
        <w:jc w:val="both"/>
        <w:rPr>
          <w:rFonts w:ascii="Arial" w:hAnsi="Arial"/>
          <w:noProof/>
        </w:rPr>
      </w:pPr>
      <w:bookmarkStart w:id="485" w:name="_Ref529830487"/>
      <w:bookmarkStart w:id="486" w:name="_Toc529951278"/>
      <w:bookmarkStart w:id="487" w:name="_Toc82419417"/>
      <w:r w:rsidRPr="006B00E5">
        <w:rPr>
          <w:rFonts w:ascii="Arial" w:hAnsi="Arial"/>
          <w:noProof/>
        </w:rPr>
        <w:t xml:space="preserve">Phát xạ không mong muốn trong băng </w:t>
      </w:r>
      <w:r w:rsidR="001B1629" w:rsidRPr="006B00E5">
        <w:rPr>
          <w:rFonts w:ascii="Arial" w:hAnsi="Arial"/>
          <w:noProof/>
          <w:lang w:val="en-US"/>
        </w:rPr>
        <w:t xml:space="preserve">tần </w:t>
      </w:r>
      <w:r w:rsidRPr="006B00E5">
        <w:rPr>
          <w:rFonts w:ascii="Arial" w:hAnsi="Arial"/>
          <w:noProof/>
        </w:rPr>
        <w:t>RLAN 5 GHz</w:t>
      </w:r>
      <w:bookmarkEnd w:id="485"/>
      <w:bookmarkEnd w:id="486"/>
      <w:bookmarkEnd w:id="487"/>
    </w:p>
    <w:p w:rsidR="005E35BC" w:rsidRPr="006B00E5" w:rsidRDefault="005E35BC" w:rsidP="002E286B">
      <w:pPr>
        <w:spacing w:before="120"/>
        <w:jc w:val="both"/>
        <w:rPr>
          <w:rFonts w:ascii="Arial" w:hAnsi="Arial" w:cs="Arial"/>
          <w:noProof/>
        </w:rPr>
      </w:pPr>
      <w:r w:rsidRPr="006B00E5">
        <w:rPr>
          <w:rFonts w:ascii="Arial" w:hAnsi="Arial" w:cs="Arial"/>
          <w:noProof/>
        </w:rPr>
        <w:t xml:space="preserve">Các phép đo chỉ tiêu </w:t>
      </w:r>
      <w:r w:rsidR="00240484" w:rsidRPr="006B00E5">
        <w:rPr>
          <w:rFonts w:ascii="Arial" w:hAnsi="Arial" w:cs="Arial"/>
          <w:noProof/>
        </w:rPr>
        <w:t xml:space="preserve">trong </w:t>
      </w:r>
      <w:r w:rsidR="00935614" w:rsidRPr="006B00E5">
        <w:rPr>
          <w:rFonts w:ascii="Arial" w:hAnsi="Arial" w:cs="Arial"/>
          <w:noProof/>
        </w:rPr>
        <w:fldChar w:fldCharType="begin"/>
      </w:r>
      <w:r w:rsidRPr="006B00E5">
        <w:rPr>
          <w:rFonts w:ascii="Arial" w:hAnsi="Arial" w:cs="Arial"/>
          <w:noProof/>
        </w:rPr>
        <w:instrText xml:space="preserve"> REF _Ref525650567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2.4.2</w:t>
      </w:r>
      <w:r w:rsidR="00935614" w:rsidRPr="006B00E5">
        <w:rPr>
          <w:rFonts w:ascii="Arial" w:hAnsi="Arial" w:cs="Arial"/>
          <w:noProof/>
        </w:rPr>
        <w:fldChar w:fldCharType="end"/>
      </w:r>
      <w:r w:rsidRPr="006B00E5">
        <w:rPr>
          <w:rFonts w:ascii="Arial" w:hAnsi="Arial" w:cs="Arial"/>
          <w:noProof/>
        </w:rPr>
        <w:t xml:space="preserve"> được thực hiện trong điều kiện đo thường khi sử dụng các kênh định nghĩa trong </w:t>
      </w:r>
      <w:r w:rsidR="00935614" w:rsidRPr="006B00E5">
        <w:rPr>
          <w:rFonts w:ascii="Arial" w:hAnsi="Arial" w:cs="Arial"/>
          <w:noProof/>
        </w:rPr>
        <w:fldChar w:fldCharType="begin"/>
      </w:r>
      <w:r w:rsidRPr="006B00E5">
        <w:rPr>
          <w:rFonts w:ascii="Arial" w:hAnsi="Arial" w:cs="Arial"/>
          <w:noProof/>
        </w:rPr>
        <w:instrText xml:space="preserve"> REF _Ref525681955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3.1.4</w:t>
      </w:r>
      <w:r w:rsidR="00935614" w:rsidRPr="006B00E5">
        <w:rPr>
          <w:rFonts w:ascii="Arial" w:hAnsi="Arial" w:cs="Arial"/>
          <w:noProof/>
        </w:rPr>
        <w:fldChar w:fldCharType="end"/>
      </w:r>
      <w:r w:rsidRPr="006B00E5">
        <w:rPr>
          <w:rFonts w:ascii="Arial" w:hAnsi="Arial" w:cs="Arial"/>
          <w:noProof/>
        </w:rPr>
        <w:t>.</w:t>
      </w:r>
    </w:p>
    <w:p w:rsidR="005E35BC" w:rsidRPr="006B00E5" w:rsidRDefault="005E35BC" w:rsidP="002E286B">
      <w:pPr>
        <w:spacing w:before="120"/>
        <w:jc w:val="both"/>
        <w:rPr>
          <w:rFonts w:ascii="Arial" w:hAnsi="Arial" w:cs="Arial"/>
          <w:noProof/>
        </w:rPr>
      </w:pPr>
      <w:r w:rsidRPr="006B00E5">
        <w:rPr>
          <w:rFonts w:ascii="Arial" w:hAnsi="Arial" w:cs="Arial"/>
          <w:noProof/>
        </w:rPr>
        <w:t xml:space="preserve">Thiết bị cần đo được cấu hình để hoạt động trong trường hợp gây ra phát xạ không mong muốn trong </w:t>
      </w:r>
      <w:r w:rsidR="002C7848" w:rsidRPr="006B00E5">
        <w:rPr>
          <w:rFonts w:ascii="Arial" w:hAnsi="Arial" w:cs="Arial"/>
          <w:noProof/>
        </w:rPr>
        <w:t>băng</w:t>
      </w:r>
      <w:r w:rsidRPr="006B00E5">
        <w:rPr>
          <w:rFonts w:ascii="Arial" w:hAnsi="Arial" w:cs="Arial"/>
          <w:noProof/>
        </w:rPr>
        <w:t xml:space="preserve"> tần RLAN 5 GHz nhiều nhất. </w:t>
      </w:r>
    </w:p>
    <w:p w:rsidR="005E35BC" w:rsidRPr="006B00E5" w:rsidRDefault="005E35BC" w:rsidP="002E286B">
      <w:pPr>
        <w:spacing w:before="120"/>
        <w:jc w:val="both"/>
        <w:rPr>
          <w:rFonts w:ascii="Arial" w:hAnsi="Arial" w:cs="Arial"/>
          <w:noProof/>
        </w:rPr>
      </w:pPr>
      <w:r w:rsidRPr="006B00E5">
        <w:rPr>
          <w:rFonts w:ascii="Arial" w:hAnsi="Arial" w:cs="Arial"/>
          <w:noProof/>
        </w:rPr>
        <w:t xml:space="preserve">Với thiết bị cần đo UUT không có </w:t>
      </w:r>
      <w:r w:rsidR="00FE449B" w:rsidRPr="006B00E5">
        <w:rPr>
          <w:rFonts w:ascii="Arial" w:hAnsi="Arial" w:cs="Arial"/>
          <w:noProof/>
        </w:rPr>
        <w:t>ăng ten</w:t>
      </w:r>
      <w:r w:rsidR="00CE3DF7" w:rsidRPr="006B00E5">
        <w:rPr>
          <w:rFonts w:ascii="Arial" w:hAnsi="Arial" w:cs="Arial"/>
          <w:noProof/>
        </w:rPr>
        <w:t xml:space="preserve"> tích hợ</w:t>
      </w:r>
      <w:r w:rsidRPr="006B00E5">
        <w:rPr>
          <w:rFonts w:ascii="Arial" w:hAnsi="Arial" w:cs="Arial"/>
          <w:noProof/>
        </w:rPr>
        <w:t xml:space="preserve">p hoặc có </w:t>
      </w:r>
      <w:r w:rsidR="00FE449B" w:rsidRPr="006B00E5">
        <w:rPr>
          <w:rFonts w:ascii="Arial" w:hAnsi="Arial" w:cs="Arial"/>
          <w:noProof/>
        </w:rPr>
        <w:t>ăng ten</w:t>
      </w:r>
      <w:r w:rsidRPr="006B00E5">
        <w:rPr>
          <w:rFonts w:ascii="Arial" w:hAnsi="Arial" w:cs="Arial"/>
          <w:noProof/>
        </w:rPr>
        <w:t xml:space="preserve"> tích hợp nhưng có cổng kết nối </w:t>
      </w:r>
      <w:r w:rsidR="00FE449B" w:rsidRPr="006B00E5">
        <w:rPr>
          <w:rFonts w:ascii="Arial" w:hAnsi="Arial" w:cs="Arial"/>
          <w:noProof/>
        </w:rPr>
        <w:t>ăng ten</w:t>
      </w:r>
      <w:r w:rsidRPr="006B00E5">
        <w:rPr>
          <w:rFonts w:ascii="Arial" w:hAnsi="Arial" w:cs="Arial"/>
          <w:noProof/>
        </w:rPr>
        <w:t xml:space="preserve"> tạm, cần ưu tiên sử dụng phép đo dẫn. Ngược lại, nếu UUT có </w:t>
      </w:r>
      <w:r w:rsidR="00FE449B" w:rsidRPr="006B00E5">
        <w:rPr>
          <w:rFonts w:ascii="Arial" w:hAnsi="Arial" w:cs="Arial"/>
          <w:noProof/>
        </w:rPr>
        <w:t>ăng ten</w:t>
      </w:r>
      <w:r w:rsidRPr="006B00E5">
        <w:rPr>
          <w:rFonts w:ascii="Arial" w:hAnsi="Arial" w:cs="Arial"/>
          <w:noProof/>
        </w:rPr>
        <w:t xml:space="preserve"> tích hợp nhưng không có cổng kết nối </w:t>
      </w:r>
      <w:r w:rsidR="00FE449B" w:rsidRPr="006B00E5">
        <w:rPr>
          <w:rFonts w:ascii="Arial" w:hAnsi="Arial" w:cs="Arial"/>
          <w:noProof/>
        </w:rPr>
        <w:t>ăng ten</w:t>
      </w:r>
      <w:r w:rsidRPr="006B00E5">
        <w:rPr>
          <w:rFonts w:ascii="Arial" w:hAnsi="Arial" w:cs="Arial"/>
          <w:noProof/>
        </w:rPr>
        <w:t xml:space="preserve"> tạm, cần thực hiện phép đo bức xạ.</w:t>
      </w:r>
    </w:p>
    <w:p w:rsidR="005E35BC" w:rsidRPr="006B00E5" w:rsidRDefault="005E35BC" w:rsidP="002E286B">
      <w:pPr>
        <w:spacing w:before="120"/>
        <w:jc w:val="both"/>
        <w:rPr>
          <w:rFonts w:ascii="Arial" w:hAnsi="Arial" w:cs="Arial"/>
          <w:noProof/>
        </w:rPr>
      </w:pPr>
      <w:r w:rsidRPr="006B00E5">
        <w:rPr>
          <w:rFonts w:ascii="Arial" w:hAnsi="Arial" w:cs="Arial"/>
          <w:noProof/>
        </w:rPr>
        <w:t xml:space="preserve">Nếu UUT sử dụng hệ thống </w:t>
      </w:r>
      <w:r w:rsidR="00FE449B" w:rsidRPr="006B00E5">
        <w:rPr>
          <w:rFonts w:ascii="Arial" w:hAnsi="Arial" w:cs="Arial"/>
          <w:noProof/>
        </w:rPr>
        <w:t>ăng ten</w:t>
      </w:r>
      <w:r w:rsidRPr="006B00E5">
        <w:rPr>
          <w:rFonts w:ascii="Arial" w:hAnsi="Arial" w:cs="Arial"/>
          <w:noProof/>
        </w:rPr>
        <w:t xml:space="preserve"> thông minh có nhiều chuỗi phát đồng thời, các phép đo thực hiện trên một trong các chuỗi phát.</w:t>
      </w:r>
    </w:p>
    <w:p w:rsidR="00AE76CF" w:rsidRPr="006B00E5" w:rsidRDefault="00344E3F" w:rsidP="002E286B">
      <w:pPr>
        <w:pStyle w:val="Heading4"/>
        <w:spacing w:before="120"/>
        <w:jc w:val="both"/>
        <w:rPr>
          <w:rFonts w:ascii="Arial" w:hAnsi="Arial" w:cs="Arial"/>
        </w:rPr>
      </w:pPr>
      <w:bookmarkStart w:id="488" w:name="_Ref527553023"/>
      <w:bookmarkStart w:id="489" w:name="_Toc73439742"/>
      <w:bookmarkStart w:id="490" w:name="_Toc82419418"/>
      <w:r w:rsidRPr="006B00E5">
        <w:rPr>
          <w:rFonts w:ascii="Arial" w:hAnsi="Arial" w:cs="Arial"/>
        </w:rPr>
        <w:t>Phép đo dẫn</w:t>
      </w:r>
      <w:bookmarkEnd w:id="488"/>
      <w:bookmarkEnd w:id="489"/>
      <w:bookmarkEnd w:id="490"/>
    </w:p>
    <w:p w:rsidR="00344E3F" w:rsidRPr="006B00E5" w:rsidRDefault="00344E3F" w:rsidP="002E286B">
      <w:pPr>
        <w:spacing w:before="120"/>
        <w:jc w:val="both"/>
        <w:rPr>
          <w:rFonts w:ascii="Arial" w:hAnsi="Arial" w:cs="Arial"/>
        </w:rPr>
      </w:pPr>
      <w:r w:rsidRPr="006B00E5">
        <w:rPr>
          <w:rFonts w:ascii="Arial" w:hAnsi="Arial" w:cs="Arial"/>
          <w:b/>
        </w:rPr>
        <w:t>Trường hợp 1</w:t>
      </w:r>
      <w:r w:rsidRPr="006B00E5">
        <w:rPr>
          <w:rFonts w:ascii="Arial" w:hAnsi="Arial" w:cs="Arial"/>
        </w:rPr>
        <w:t>: Thiết bị UUT có khả năng phát liên tục</w:t>
      </w:r>
    </w:p>
    <w:p w:rsidR="00AE76CF" w:rsidRPr="006B00E5" w:rsidRDefault="00344E3F" w:rsidP="002E286B">
      <w:pPr>
        <w:spacing w:before="120"/>
        <w:jc w:val="both"/>
        <w:rPr>
          <w:rFonts w:ascii="Arial" w:hAnsi="Arial" w:cs="Arial"/>
        </w:rPr>
      </w:pPr>
      <w:r w:rsidRPr="006B00E5">
        <w:rPr>
          <w:rFonts w:ascii="Arial" w:hAnsi="Arial" w:cs="Arial"/>
        </w:rPr>
        <w:t>Phép đo sử dụng để đo khi UUT được cấu hình để phát liên tục.</w:t>
      </w:r>
    </w:p>
    <w:p w:rsidR="00344E3F" w:rsidRPr="006B00E5" w:rsidRDefault="00A43D4B" w:rsidP="002E286B">
      <w:pPr>
        <w:spacing w:before="120"/>
        <w:jc w:val="both"/>
        <w:rPr>
          <w:rFonts w:ascii="Arial" w:hAnsi="Arial" w:cs="Arial"/>
        </w:rPr>
      </w:pPr>
      <w:r w:rsidRPr="006B00E5">
        <w:rPr>
          <w:rFonts w:ascii="Arial" w:hAnsi="Arial" w:cs="Arial"/>
        </w:rPr>
        <w:t xml:space="preserve">Bước </w:t>
      </w:r>
      <w:r w:rsidR="00344E3F" w:rsidRPr="006B00E5">
        <w:rPr>
          <w:rFonts w:ascii="Arial" w:hAnsi="Arial" w:cs="Arial"/>
        </w:rPr>
        <w:t>1: xác định mức công suất trung bình tham chiếu</w:t>
      </w:r>
    </w:p>
    <w:p w:rsidR="00344E3F" w:rsidRPr="006B00E5" w:rsidRDefault="00344E3F" w:rsidP="00F7434C">
      <w:pPr>
        <w:pStyle w:val="ListBullet"/>
        <w:rPr>
          <w:rFonts w:ascii="Arial" w:hAnsi="Arial" w:cs="Arial"/>
        </w:rPr>
      </w:pPr>
      <w:r w:rsidRPr="006B00E5">
        <w:rPr>
          <w:rFonts w:ascii="Arial" w:hAnsi="Arial" w:cs="Arial"/>
        </w:rPr>
        <w:t>Đặt thông số trên máy phân tích phổ như sau:</w:t>
      </w:r>
    </w:p>
    <w:p w:rsidR="00344E3F" w:rsidRPr="006B00E5" w:rsidRDefault="00344E3F" w:rsidP="002E286B">
      <w:pPr>
        <w:pStyle w:val="ListBullet2"/>
        <w:spacing w:before="120"/>
        <w:jc w:val="both"/>
        <w:rPr>
          <w:rFonts w:ascii="Arial" w:hAnsi="Arial" w:cs="Arial"/>
          <w:noProof/>
        </w:rPr>
      </w:pPr>
      <w:r w:rsidRPr="006B00E5">
        <w:rPr>
          <w:rFonts w:ascii="Arial" w:hAnsi="Arial" w:cs="Arial"/>
          <w:noProof/>
        </w:rPr>
        <w:t>Resolution bandwidth: 1 MHz</w:t>
      </w:r>
    </w:p>
    <w:p w:rsidR="00344E3F" w:rsidRPr="006B00E5" w:rsidRDefault="00344E3F" w:rsidP="002E286B">
      <w:pPr>
        <w:pStyle w:val="ListBullet2"/>
        <w:spacing w:before="120"/>
        <w:jc w:val="both"/>
        <w:rPr>
          <w:rFonts w:ascii="Arial" w:hAnsi="Arial" w:cs="Arial"/>
          <w:noProof/>
        </w:rPr>
      </w:pPr>
      <w:r w:rsidRPr="006B00E5">
        <w:rPr>
          <w:rFonts w:ascii="Arial" w:hAnsi="Arial" w:cs="Arial"/>
          <w:noProof/>
        </w:rPr>
        <w:lastRenderedPageBreak/>
        <w:t>Video bandwidth: 30 kHz</w:t>
      </w:r>
    </w:p>
    <w:p w:rsidR="00344E3F" w:rsidRPr="006B00E5" w:rsidRDefault="00344E3F" w:rsidP="002E286B">
      <w:pPr>
        <w:pStyle w:val="ListBullet2"/>
        <w:spacing w:before="120"/>
        <w:jc w:val="both"/>
        <w:rPr>
          <w:rFonts w:ascii="Arial" w:hAnsi="Arial" w:cs="Arial"/>
          <w:noProof/>
        </w:rPr>
      </w:pPr>
      <w:r w:rsidRPr="006B00E5">
        <w:rPr>
          <w:rFonts w:ascii="Arial" w:hAnsi="Arial" w:cs="Arial"/>
          <w:noProof/>
        </w:rPr>
        <w:t>Detector mode: Peak</w:t>
      </w:r>
    </w:p>
    <w:p w:rsidR="00344E3F" w:rsidRPr="006B00E5" w:rsidRDefault="00344E3F" w:rsidP="002E286B">
      <w:pPr>
        <w:pStyle w:val="ListBullet2"/>
        <w:spacing w:before="120"/>
        <w:jc w:val="both"/>
        <w:rPr>
          <w:rFonts w:ascii="Arial" w:hAnsi="Arial" w:cs="Arial"/>
          <w:noProof/>
        </w:rPr>
      </w:pPr>
      <w:r w:rsidRPr="006B00E5">
        <w:rPr>
          <w:rFonts w:ascii="Arial" w:hAnsi="Arial" w:cs="Arial"/>
          <w:noProof/>
        </w:rPr>
        <w:t>Trace mode: Video Average</w:t>
      </w:r>
    </w:p>
    <w:p w:rsidR="00344E3F" w:rsidRPr="006B00E5" w:rsidRDefault="00344E3F" w:rsidP="002E286B">
      <w:pPr>
        <w:pStyle w:val="ListBullet2"/>
        <w:spacing w:before="120"/>
        <w:jc w:val="both"/>
        <w:rPr>
          <w:rFonts w:ascii="Arial" w:hAnsi="Arial" w:cs="Arial"/>
          <w:noProof/>
        </w:rPr>
      </w:pPr>
      <w:r w:rsidRPr="006B00E5">
        <w:rPr>
          <w:rFonts w:ascii="Arial" w:hAnsi="Arial" w:cs="Arial"/>
          <w:noProof/>
        </w:rPr>
        <w:t>Sweep Time: Coupled;</w:t>
      </w:r>
    </w:p>
    <w:p w:rsidR="00344E3F" w:rsidRPr="006B00E5" w:rsidRDefault="00344E3F" w:rsidP="002E286B">
      <w:pPr>
        <w:pStyle w:val="ListBullet2"/>
        <w:spacing w:before="120"/>
        <w:jc w:val="both"/>
        <w:rPr>
          <w:rFonts w:ascii="Arial" w:hAnsi="Arial" w:cs="Arial"/>
          <w:noProof/>
        </w:rPr>
      </w:pPr>
      <w:r w:rsidRPr="006B00E5">
        <w:rPr>
          <w:rFonts w:ascii="Arial" w:hAnsi="Arial" w:cs="Arial"/>
          <w:noProof/>
        </w:rPr>
        <w:t>Centre Frequency: tần số trung tâm của kênh đang được UUT phát;</w:t>
      </w:r>
    </w:p>
    <w:p w:rsidR="00344E3F" w:rsidRPr="006B00E5" w:rsidRDefault="00344E3F" w:rsidP="002E286B">
      <w:pPr>
        <w:pStyle w:val="ListBullet2"/>
        <w:spacing w:before="120"/>
        <w:jc w:val="both"/>
        <w:rPr>
          <w:rFonts w:ascii="Arial" w:hAnsi="Arial" w:cs="Arial"/>
          <w:noProof/>
        </w:rPr>
      </w:pPr>
      <w:r w:rsidRPr="006B00E5">
        <w:rPr>
          <w:rFonts w:ascii="Arial" w:hAnsi="Arial" w:cs="Arial"/>
          <w:noProof/>
        </w:rPr>
        <w:t>Span: 2 x băng thông kênh danh định.</w:t>
      </w:r>
    </w:p>
    <w:p w:rsidR="00344E3F" w:rsidRPr="006B00E5" w:rsidRDefault="005D240D" w:rsidP="00F7434C">
      <w:pPr>
        <w:pStyle w:val="ListBullet"/>
        <w:rPr>
          <w:rFonts w:ascii="Arial" w:hAnsi="Arial" w:cs="Arial"/>
        </w:rPr>
      </w:pPr>
      <w:r w:rsidRPr="006B00E5">
        <w:rPr>
          <w:rFonts w:ascii="Arial" w:hAnsi="Arial" w:cs="Arial"/>
        </w:rPr>
        <w:t>Sử dụng Marker để tìm mức công suất trung bình lớn nhất trong đường bao công suất đo được. Mức xác định được sẽ coi là mức tham chiếu.</w:t>
      </w:r>
    </w:p>
    <w:p w:rsidR="005D240D" w:rsidRPr="006B00E5" w:rsidRDefault="00A43D4B" w:rsidP="002E286B">
      <w:pPr>
        <w:spacing w:before="120"/>
        <w:jc w:val="both"/>
        <w:rPr>
          <w:rFonts w:ascii="Arial" w:hAnsi="Arial" w:cs="Arial"/>
        </w:rPr>
      </w:pPr>
      <w:r w:rsidRPr="006B00E5">
        <w:rPr>
          <w:rFonts w:ascii="Arial" w:hAnsi="Arial" w:cs="Arial"/>
        </w:rPr>
        <w:t xml:space="preserve">Bước </w:t>
      </w:r>
      <w:r w:rsidR="005D240D" w:rsidRPr="006B00E5">
        <w:rPr>
          <w:rFonts w:ascii="Arial" w:hAnsi="Arial" w:cs="Arial"/>
        </w:rPr>
        <w:t>2: xác định mức công suất trung bình tương đối</w:t>
      </w:r>
    </w:p>
    <w:p w:rsidR="005D240D" w:rsidRPr="006B00E5" w:rsidRDefault="00A7254C" w:rsidP="00F7434C">
      <w:pPr>
        <w:pStyle w:val="ListBullet"/>
        <w:rPr>
          <w:rFonts w:ascii="Arial" w:hAnsi="Arial" w:cs="Arial"/>
        </w:rPr>
      </w:pPr>
      <w:r w:rsidRPr="006B00E5">
        <w:rPr>
          <w:rFonts w:ascii="Arial" w:hAnsi="Arial" w:cs="Arial"/>
        </w:rPr>
        <w:t>Điều chỉnh dải tần số của máy phân tích phổ để phép đo có thể thực hiện trong các dải tần từ 5 150 MHz đến 5 350 MHz và 5 470 MHz đến 5 825 MHz. Các thông số khác trên phân tích phổ giữ nguyên;</w:t>
      </w:r>
    </w:p>
    <w:p w:rsidR="00A7254C" w:rsidRPr="006B00E5" w:rsidRDefault="00A7254C" w:rsidP="00F7434C">
      <w:pPr>
        <w:pStyle w:val="ListBullet"/>
        <w:rPr>
          <w:rFonts w:ascii="Arial" w:hAnsi="Arial" w:cs="Arial"/>
        </w:rPr>
      </w:pPr>
      <w:r w:rsidRPr="006B00E5">
        <w:rPr>
          <w:rFonts w:ascii="Arial" w:hAnsi="Arial" w:cs="Arial"/>
        </w:rPr>
        <w:t xml:space="preserve">So các mức công suất tương đối (mức tham chiếu xác định trong </w:t>
      </w:r>
      <w:r w:rsidR="00A43D4B" w:rsidRPr="006B00E5">
        <w:rPr>
          <w:rFonts w:ascii="Arial" w:hAnsi="Arial" w:cs="Arial"/>
        </w:rPr>
        <w:t xml:space="preserve">bước </w:t>
      </w:r>
      <w:r w:rsidRPr="006B00E5">
        <w:rPr>
          <w:rFonts w:ascii="Arial" w:hAnsi="Arial" w:cs="Arial"/>
        </w:rPr>
        <w:t>1) đo được với các giới hạn qu</w:t>
      </w:r>
      <w:r w:rsidR="00CB17E7" w:rsidRPr="006B00E5">
        <w:rPr>
          <w:rFonts w:ascii="Arial" w:hAnsi="Arial" w:cs="Arial"/>
        </w:rPr>
        <w:t>y</w:t>
      </w:r>
      <w:r w:rsidRPr="006B00E5">
        <w:rPr>
          <w:rFonts w:ascii="Arial" w:hAnsi="Arial" w:cs="Arial"/>
        </w:rPr>
        <w:t xml:space="preserve"> định trong </w:t>
      </w:r>
      <w:r w:rsidR="00935614" w:rsidRPr="006B00E5">
        <w:rPr>
          <w:rFonts w:ascii="Arial" w:hAnsi="Arial" w:cs="Arial"/>
        </w:rPr>
        <w:fldChar w:fldCharType="begin"/>
      </w:r>
      <w:r w:rsidRPr="006B00E5">
        <w:rPr>
          <w:rFonts w:ascii="Arial" w:hAnsi="Arial" w:cs="Arial"/>
        </w:rPr>
        <w:instrText xml:space="preserve"> REF _Ref525650567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2.4.2</w:t>
      </w:r>
      <w:r w:rsidR="00935614" w:rsidRPr="006B00E5">
        <w:rPr>
          <w:rFonts w:ascii="Arial" w:hAnsi="Arial" w:cs="Arial"/>
        </w:rPr>
        <w:fldChar w:fldCharType="end"/>
      </w:r>
      <w:r w:rsidRPr="006B00E5">
        <w:rPr>
          <w:rFonts w:ascii="Arial" w:hAnsi="Arial" w:cs="Arial"/>
        </w:rPr>
        <w:t>.</w:t>
      </w:r>
    </w:p>
    <w:p w:rsidR="00E275D8" w:rsidRPr="006B00E5" w:rsidRDefault="00E275D8" w:rsidP="002E286B">
      <w:pPr>
        <w:spacing w:before="120"/>
        <w:jc w:val="both"/>
        <w:rPr>
          <w:rFonts w:ascii="Arial" w:hAnsi="Arial" w:cs="Arial"/>
        </w:rPr>
      </w:pPr>
      <w:r w:rsidRPr="006B00E5">
        <w:rPr>
          <w:rFonts w:ascii="Arial" w:hAnsi="Arial" w:cs="Arial"/>
          <w:b/>
        </w:rPr>
        <w:t>Trường hợp 2</w:t>
      </w:r>
      <w:r w:rsidRPr="006B00E5">
        <w:rPr>
          <w:rFonts w:ascii="Arial" w:hAnsi="Arial" w:cs="Arial"/>
        </w:rPr>
        <w:t>: Thiết bị UUT không có khả năng phát liên tục</w:t>
      </w:r>
    </w:p>
    <w:p w:rsidR="00E275D8" w:rsidRPr="006B00E5" w:rsidRDefault="00A43D4B" w:rsidP="002E286B">
      <w:pPr>
        <w:spacing w:before="120"/>
        <w:jc w:val="both"/>
        <w:rPr>
          <w:rFonts w:ascii="Arial" w:hAnsi="Arial" w:cs="Arial"/>
        </w:rPr>
      </w:pPr>
      <w:r w:rsidRPr="006B00E5">
        <w:rPr>
          <w:rFonts w:ascii="Arial" w:hAnsi="Arial" w:cs="Arial"/>
        </w:rPr>
        <w:t xml:space="preserve">Bước </w:t>
      </w:r>
      <w:r w:rsidR="00E275D8" w:rsidRPr="006B00E5">
        <w:rPr>
          <w:rFonts w:ascii="Arial" w:hAnsi="Arial" w:cs="Arial"/>
        </w:rPr>
        <w:t>1: xác định mức công suất trung bình tham chiếu</w:t>
      </w:r>
    </w:p>
    <w:p w:rsidR="00E275D8" w:rsidRPr="006B00E5" w:rsidRDefault="00E275D8" w:rsidP="00F7434C">
      <w:pPr>
        <w:pStyle w:val="ListBullet"/>
        <w:rPr>
          <w:rFonts w:ascii="Arial" w:hAnsi="Arial" w:cs="Arial"/>
        </w:rPr>
      </w:pPr>
      <w:r w:rsidRPr="006B00E5">
        <w:rPr>
          <w:rFonts w:ascii="Arial" w:hAnsi="Arial" w:cs="Arial"/>
        </w:rPr>
        <w:t>Đặt thông số trên máy phân tích phổ như sau:</w:t>
      </w:r>
    </w:p>
    <w:p w:rsidR="00E275D8" w:rsidRPr="006B00E5" w:rsidRDefault="00E275D8" w:rsidP="002E286B">
      <w:pPr>
        <w:pStyle w:val="ListBullet2"/>
        <w:spacing w:before="120"/>
        <w:jc w:val="both"/>
        <w:rPr>
          <w:rFonts w:ascii="Arial" w:hAnsi="Arial" w:cs="Arial"/>
          <w:noProof/>
        </w:rPr>
      </w:pPr>
      <w:r w:rsidRPr="006B00E5">
        <w:rPr>
          <w:rFonts w:ascii="Arial" w:hAnsi="Arial" w:cs="Arial"/>
          <w:noProof/>
        </w:rPr>
        <w:t>Resolution bandwidth: 1 MHz</w:t>
      </w:r>
    </w:p>
    <w:p w:rsidR="00E275D8" w:rsidRPr="006B00E5" w:rsidRDefault="00E275D8" w:rsidP="002E286B">
      <w:pPr>
        <w:pStyle w:val="ListBullet2"/>
        <w:spacing w:before="120"/>
        <w:jc w:val="both"/>
        <w:rPr>
          <w:rFonts w:ascii="Arial" w:hAnsi="Arial" w:cs="Arial"/>
          <w:noProof/>
        </w:rPr>
      </w:pPr>
      <w:r w:rsidRPr="006B00E5">
        <w:rPr>
          <w:rFonts w:ascii="Arial" w:hAnsi="Arial" w:cs="Arial"/>
          <w:noProof/>
        </w:rPr>
        <w:t>Video bandwidth: 30 kHz</w:t>
      </w:r>
    </w:p>
    <w:p w:rsidR="00E275D8" w:rsidRPr="006B00E5" w:rsidRDefault="00E275D8" w:rsidP="002E286B">
      <w:pPr>
        <w:pStyle w:val="ListBullet2"/>
        <w:spacing w:before="120"/>
        <w:jc w:val="both"/>
        <w:rPr>
          <w:rFonts w:ascii="Arial" w:hAnsi="Arial" w:cs="Arial"/>
          <w:noProof/>
        </w:rPr>
      </w:pPr>
      <w:r w:rsidRPr="006B00E5">
        <w:rPr>
          <w:rFonts w:ascii="Arial" w:hAnsi="Arial" w:cs="Arial"/>
          <w:noProof/>
        </w:rPr>
        <w:t>Detector mode: RMS</w:t>
      </w:r>
    </w:p>
    <w:p w:rsidR="00E275D8" w:rsidRPr="006B00E5" w:rsidRDefault="00E275D8" w:rsidP="002E286B">
      <w:pPr>
        <w:pStyle w:val="ListBullet2"/>
        <w:spacing w:before="120"/>
        <w:jc w:val="both"/>
        <w:rPr>
          <w:rFonts w:ascii="Arial" w:hAnsi="Arial" w:cs="Arial"/>
          <w:noProof/>
        </w:rPr>
      </w:pPr>
      <w:r w:rsidRPr="006B00E5">
        <w:rPr>
          <w:rFonts w:ascii="Arial" w:hAnsi="Arial" w:cs="Arial"/>
          <w:noProof/>
        </w:rPr>
        <w:t>Trace mode: Max Hold</w:t>
      </w:r>
    </w:p>
    <w:p w:rsidR="00E275D8" w:rsidRPr="006B00E5" w:rsidRDefault="00E275D8" w:rsidP="002E286B">
      <w:pPr>
        <w:pStyle w:val="ListBullet2"/>
        <w:spacing w:before="120"/>
        <w:jc w:val="both"/>
        <w:rPr>
          <w:rFonts w:ascii="Arial" w:hAnsi="Arial" w:cs="Arial"/>
          <w:noProof/>
        </w:rPr>
      </w:pPr>
      <w:r w:rsidRPr="006B00E5">
        <w:rPr>
          <w:rFonts w:ascii="Arial" w:hAnsi="Arial" w:cs="Arial"/>
          <w:noProof/>
        </w:rPr>
        <w:t>Sweep Time: ≥ 1 phút;</w:t>
      </w:r>
    </w:p>
    <w:p w:rsidR="00E275D8" w:rsidRPr="006B00E5" w:rsidRDefault="00E275D8" w:rsidP="002E286B">
      <w:pPr>
        <w:pStyle w:val="ListBullet2"/>
        <w:spacing w:before="120"/>
        <w:jc w:val="both"/>
        <w:rPr>
          <w:rFonts w:ascii="Arial" w:hAnsi="Arial" w:cs="Arial"/>
          <w:noProof/>
        </w:rPr>
      </w:pPr>
      <w:r w:rsidRPr="006B00E5">
        <w:rPr>
          <w:rFonts w:ascii="Arial" w:hAnsi="Arial" w:cs="Arial"/>
          <w:noProof/>
        </w:rPr>
        <w:t>Centre Frequency: tần số trung tâm của kênh đang được UUT phát;</w:t>
      </w:r>
    </w:p>
    <w:p w:rsidR="00E275D8" w:rsidRPr="006B00E5" w:rsidRDefault="00E275D8" w:rsidP="002E286B">
      <w:pPr>
        <w:pStyle w:val="ListBullet2"/>
        <w:spacing w:before="120"/>
        <w:jc w:val="both"/>
        <w:rPr>
          <w:rFonts w:ascii="Arial" w:hAnsi="Arial" w:cs="Arial"/>
          <w:noProof/>
        </w:rPr>
      </w:pPr>
      <w:r w:rsidRPr="006B00E5">
        <w:rPr>
          <w:rFonts w:ascii="Arial" w:hAnsi="Arial" w:cs="Arial"/>
          <w:noProof/>
        </w:rPr>
        <w:t>Span: 2 x băng thông kênh danh định.</w:t>
      </w:r>
    </w:p>
    <w:p w:rsidR="00E275D8" w:rsidRPr="006B00E5" w:rsidRDefault="00E275D8" w:rsidP="00F7434C">
      <w:pPr>
        <w:pStyle w:val="ListBullet"/>
        <w:rPr>
          <w:rFonts w:ascii="Arial" w:hAnsi="Arial" w:cs="Arial"/>
        </w:rPr>
      </w:pPr>
      <w:r w:rsidRPr="006B00E5">
        <w:rPr>
          <w:rFonts w:ascii="Arial" w:hAnsi="Arial" w:cs="Arial"/>
        </w:rPr>
        <w:t>Sử dụng Marker để tìm mức công suất trung bình lớn nhất trong đường bao công suất đo được. Mức xác định được sẽ coi là mức tham chiếu.</w:t>
      </w:r>
    </w:p>
    <w:p w:rsidR="00E275D8" w:rsidRPr="006B00E5" w:rsidRDefault="00A43D4B" w:rsidP="002E286B">
      <w:pPr>
        <w:spacing w:before="120"/>
        <w:jc w:val="both"/>
        <w:rPr>
          <w:rFonts w:ascii="Arial" w:hAnsi="Arial" w:cs="Arial"/>
        </w:rPr>
      </w:pPr>
      <w:r w:rsidRPr="006B00E5">
        <w:rPr>
          <w:rFonts w:ascii="Arial" w:hAnsi="Arial" w:cs="Arial"/>
        </w:rPr>
        <w:t xml:space="preserve">Bước </w:t>
      </w:r>
      <w:r w:rsidR="00E275D8" w:rsidRPr="006B00E5">
        <w:rPr>
          <w:rFonts w:ascii="Arial" w:hAnsi="Arial" w:cs="Arial"/>
        </w:rPr>
        <w:t>2: xác định mức công suất trung bình tương đối</w:t>
      </w:r>
    </w:p>
    <w:p w:rsidR="00E275D8" w:rsidRPr="006B00E5" w:rsidRDefault="00E275D8" w:rsidP="00F7434C">
      <w:pPr>
        <w:pStyle w:val="ListBullet"/>
        <w:rPr>
          <w:rFonts w:ascii="Arial" w:hAnsi="Arial" w:cs="Arial"/>
        </w:rPr>
      </w:pPr>
      <w:r w:rsidRPr="006B00E5">
        <w:rPr>
          <w:rFonts w:ascii="Arial" w:hAnsi="Arial" w:cs="Arial"/>
        </w:rPr>
        <w:t>Điều chỉnh dải tần số của máy phân tích phổ để phép đo có thể thực hiện trong các dải tần từ 5 150 MHz đến 5 350 MHz và 5 470 MHz đến 5 825 MHz. Các thông số khác trên phân tích phổ giữ nguyên;</w:t>
      </w:r>
    </w:p>
    <w:p w:rsidR="00E275D8" w:rsidRPr="006B00E5" w:rsidRDefault="00E275D8" w:rsidP="00F7434C">
      <w:pPr>
        <w:pStyle w:val="ListBullet"/>
        <w:rPr>
          <w:rFonts w:ascii="Arial" w:hAnsi="Arial" w:cs="Arial"/>
        </w:rPr>
      </w:pPr>
      <w:r w:rsidRPr="006B00E5">
        <w:rPr>
          <w:rFonts w:ascii="Arial" w:hAnsi="Arial" w:cs="Arial"/>
        </w:rPr>
        <w:t xml:space="preserve">So các mức công suất tương đối (mức tham chiếu xác định trong </w:t>
      </w:r>
      <w:r w:rsidR="00A43D4B" w:rsidRPr="006B00E5">
        <w:rPr>
          <w:rFonts w:ascii="Arial" w:hAnsi="Arial" w:cs="Arial"/>
        </w:rPr>
        <w:t xml:space="preserve">bước </w:t>
      </w:r>
      <w:r w:rsidRPr="006B00E5">
        <w:rPr>
          <w:rFonts w:ascii="Arial" w:hAnsi="Arial" w:cs="Arial"/>
        </w:rPr>
        <w:t>1) đo được với các giới hạn qu</w:t>
      </w:r>
      <w:r w:rsidR="00CB17E7" w:rsidRPr="006B00E5">
        <w:rPr>
          <w:rFonts w:ascii="Arial" w:hAnsi="Arial" w:cs="Arial"/>
        </w:rPr>
        <w:t>y</w:t>
      </w:r>
      <w:r w:rsidRPr="006B00E5">
        <w:rPr>
          <w:rFonts w:ascii="Arial" w:hAnsi="Arial" w:cs="Arial"/>
        </w:rPr>
        <w:t xml:space="preserve"> định trong </w:t>
      </w:r>
      <w:r w:rsidR="00935614" w:rsidRPr="006B00E5">
        <w:rPr>
          <w:rFonts w:ascii="Arial" w:hAnsi="Arial" w:cs="Arial"/>
        </w:rPr>
        <w:fldChar w:fldCharType="begin"/>
      </w:r>
      <w:r w:rsidRPr="006B00E5">
        <w:rPr>
          <w:rFonts w:ascii="Arial" w:hAnsi="Arial" w:cs="Arial"/>
        </w:rPr>
        <w:instrText xml:space="preserve"> REF _Ref525650567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2.4.2</w:t>
      </w:r>
      <w:r w:rsidR="00935614" w:rsidRPr="006B00E5">
        <w:rPr>
          <w:rFonts w:ascii="Arial" w:hAnsi="Arial" w:cs="Arial"/>
        </w:rPr>
        <w:fldChar w:fldCharType="end"/>
      </w:r>
      <w:r w:rsidRPr="006B00E5">
        <w:rPr>
          <w:rFonts w:ascii="Arial" w:hAnsi="Arial" w:cs="Arial"/>
        </w:rPr>
        <w:t>.</w:t>
      </w:r>
    </w:p>
    <w:p w:rsidR="00E275D8" w:rsidRPr="006B00E5" w:rsidRDefault="00937E26" w:rsidP="002E286B">
      <w:pPr>
        <w:pStyle w:val="Heading4"/>
        <w:spacing w:before="120"/>
        <w:jc w:val="both"/>
        <w:rPr>
          <w:rFonts w:ascii="Arial" w:hAnsi="Arial" w:cs="Arial"/>
        </w:rPr>
      </w:pPr>
      <w:bookmarkStart w:id="491" w:name="_Toc73439743"/>
      <w:bookmarkStart w:id="492" w:name="_Toc82419419"/>
      <w:r w:rsidRPr="006B00E5">
        <w:rPr>
          <w:rFonts w:ascii="Arial" w:hAnsi="Arial" w:cs="Arial"/>
        </w:rPr>
        <w:t>Phép đo bức xạ</w:t>
      </w:r>
      <w:bookmarkEnd w:id="491"/>
      <w:bookmarkEnd w:id="492"/>
    </w:p>
    <w:p w:rsidR="00937E26" w:rsidRPr="006B00E5" w:rsidRDefault="00937E26" w:rsidP="002E286B">
      <w:pPr>
        <w:spacing w:before="120"/>
        <w:jc w:val="both"/>
        <w:rPr>
          <w:rFonts w:ascii="Arial" w:hAnsi="Arial" w:cs="Arial"/>
        </w:rPr>
      </w:pPr>
      <w:r w:rsidRPr="006B00E5">
        <w:rPr>
          <w:rFonts w:ascii="Arial" w:hAnsi="Arial" w:cs="Arial"/>
        </w:rPr>
        <w:t xml:space="preserve">Phép đo bức xạ sử </w:t>
      </w:r>
      <w:r w:rsidR="00AD156A" w:rsidRPr="006B00E5">
        <w:rPr>
          <w:rFonts w:ascii="Arial" w:hAnsi="Arial" w:cs="Arial"/>
        </w:rPr>
        <w:t>dụng cấu hình đo trong Phụ lục A</w:t>
      </w:r>
      <w:r w:rsidRPr="006B00E5">
        <w:rPr>
          <w:rFonts w:ascii="Arial" w:hAnsi="Arial" w:cs="Arial"/>
        </w:rPr>
        <w:t xml:space="preserve"> và phân tích phổ được nối với </w:t>
      </w:r>
      <w:r w:rsidR="00FE449B" w:rsidRPr="006B00E5">
        <w:rPr>
          <w:rFonts w:ascii="Arial" w:hAnsi="Arial" w:cs="Arial"/>
        </w:rPr>
        <w:t>ăng ten</w:t>
      </w:r>
      <w:r w:rsidRPr="006B00E5">
        <w:rPr>
          <w:rFonts w:ascii="Arial" w:hAnsi="Arial" w:cs="Arial"/>
        </w:rPr>
        <w:t xml:space="preserve"> đo. Thủ tục đo tương tự như thủ tục đo </w:t>
      </w:r>
      <w:r w:rsidR="00935614" w:rsidRPr="006B00E5">
        <w:rPr>
          <w:rFonts w:ascii="Arial" w:hAnsi="Arial" w:cs="Arial"/>
        </w:rPr>
        <w:fldChar w:fldCharType="begin"/>
      </w:r>
      <w:r w:rsidRPr="006B00E5">
        <w:rPr>
          <w:rFonts w:ascii="Arial" w:hAnsi="Arial" w:cs="Arial"/>
        </w:rPr>
        <w:instrText xml:space="preserve"> REF _Ref527553023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3.2.6.1</w:t>
      </w:r>
      <w:r w:rsidR="00935614" w:rsidRPr="006B00E5">
        <w:rPr>
          <w:rFonts w:ascii="Arial" w:hAnsi="Arial" w:cs="Arial"/>
        </w:rPr>
        <w:fldChar w:fldCharType="end"/>
      </w:r>
      <w:r w:rsidRPr="006B00E5">
        <w:rPr>
          <w:rFonts w:ascii="Arial" w:hAnsi="Arial" w:cs="Arial"/>
        </w:rPr>
        <w:t>.</w:t>
      </w:r>
    </w:p>
    <w:p w:rsidR="00937E26" w:rsidRPr="006B00E5" w:rsidRDefault="000B41C9" w:rsidP="002E286B">
      <w:pPr>
        <w:pStyle w:val="Heading3"/>
        <w:spacing w:line="240" w:lineRule="auto"/>
        <w:jc w:val="both"/>
        <w:rPr>
          <w:rFonts w:ascii="Arial" w:hAnsi="Arial"/>
          <w:noProof/>
        </w:rPr>
      </w:pPr>
      <w:bookmarkStart w:id="493" w:name="_Ref529830504"/>
      <w:bookmarkStart w:id="494" w:name="_Toc529951279"/>
      <w:bookmarkStart w:id="495" w:name="_Toc82419420"/>
      <w:r w:rsidRPr="006B00E5">
        <w:rPr>
          <w:rFonts w:ascii="Arial" w:hAnsi="Arial"/>
          <w:noProof/>
        </w:rPr>
        <w:t>Phát xạ giả máy thu</w:t>
      </w:r>
      <w:bookmarkEnd w:id="493"/>
      <w:bookmarkEnd w:id="494"/>
      <w:bookmarkEnd w:id="495"/>
    </w:p>
    <w:p w:rsidR="000B41C9" w:rsidRPr="006B00E5" w:rsidRDefault="000B41C9" w:rsidP="002E286B">
      <w:pPr>
        <w:pStyle w:val="Heading4"/>
        <w:spacing w:before="120"/>
        <w:jc w:val="both"/>
        <w:rPr>
          <w:rFonts w:ascii="Arial" w:hAnsi="Arial" w:cs="Arial"/>
        </w:rPr>
      </w:pPr>
      <w:bookmarkStart w:id="496" w:name="_Toc73439745"/>
      <w:bookmarkStart w:id="497" w:name="_Toc82419421"/>
      <w:r w:rsidRPr="006B00E5">
        <w:rPr>
          <w:rFonts w:ascii="Arial" w:hAnsi="Arial" w:cs="Arial"/>
        </w:rPr>
        <w:t>Điều kiện đo</w:t>
      </w:r>
      <w:bookmarkEnd w:id="496"/>
      <w:bookmarkEnd w:id="497"/>
    </w:p>
    <w:p w:rsidR="000B41C9" w:rsidRPr="006B00E5" w:rsidRDefault="000B41C9" w:rsidP="002E286B">
      <w:pPr>
        <w:spacing w:before="120"/>
        <w:jc w:val="both"/>
        <w:rPr>
          <w:rFonts w:ascii="Arial" w:hAnsi="Arial" w:cs="Arial"/>
          <w:noProof/>
        </w:rPr>
      </w:pPr>
      <w:r w:rsidRPr="006B00E5">
        <w:rPr>
          <w:rFonts w:ascii="Arial" w:hAnsi="Arial" w:cs="Arial"/>
        </w:rPr>
        <w:t xml:space="preserve">Phát xạ giả máy thu được đo trong điều kiện hoạt động thường của thiết bị sử dụng các kênh </w:t>
      </w:r>
      <w:r w:rsidRPr="006B00E5">
        <w:rPr>
          <w:rFonts w:ascii="Arial" w:hAnsi="Arial" w:cs="Arial"/>
          <w:noProof/>
        </w:rPr>
        <w:t xml:space="preserve">định nghĩa trong </w:t>
      </w:r>
      <w:r w:rsidR="00935614" w:rsidRPr="006B00E5">
        <w:rPr>
          <w:rFonts w:ascii="Arial" w:hAnsi="Arial" w:cs="Arial"/>
          <w:noProof/>
        </w:rPr>
        <w:fldChar w:fldCharType="begin"/>
      </w:r>
      <w:r w:rsidRPr="006B00E5">
        <w:rPr>
          <w:rFonts w:ascii="Arial" w:hAnsi="Arial" w:cs="Arial"/>
          <w:noProof/>
        </w:rPr>
        <w:instrText xml:space="preserve"> REF _Ref525681955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3.1.4</w:t>
      </w:r>
      <w:r w:rsidR="00935614" w:rsidRPr="006B00E5">
        <w:rPr>
          <w:rFonts w:ascii="Arial" w:hAnsi="Arial" w:cs="Arial"/>
          <w:noProof/>
        </w:rPr>
        <w:fldChar w:fldCharType="end"/>
      </w:r>
      <w:r w:rsidRPr="006B00E5">
        <w:rPr>
          <w:rFonts w:ascii="Arial" w:hAnsi="Arial" w:cs="Arial"/>
          <w:noProof/>
        </w:rPr>
        <w:t>.</w:t>
      </w:r>
    </w:p>
    <w:p w:rsidR="000B41C9" w:rsidRPr="006B00E5" w:rsidRDefault="000B41C9" w:rsidP="002E286B">
      <w:pPr>
        <w:spacing w:before="120"/>
        <w:jc w:val="both"/>
        <w:rPr>
          <w:rFonts w:ascii="Arial" w:hAnsi="Arial" w:cs="Arial"/>
          <w:noProof/>
        </w:rPr>
      </w:pPr>
      <w:r w:rsidRPr="006B00E5">
        <w:rPr>
          <w:rFonts w:ascii="Arial" w:hAnsi="Arial" w:cs="Arial"/>
          <w:noProof/>
        </w:rPr>
        <w:t xml:space="preserve">Với thiết bị cần đo có nhiều chế độ hoạt động (xem </w:t>
      </w:r>
      <w:r w:rsidR="00935614" w:rsidRPr="006B00E5">
        <w:rPr>
          <w:rFonts w:ascii="Arial" w:hAnsi="Arial" w:cs="Arial"/>
          <w:noProof/>
        </w:rPr>
        <w:fldChar w:fldCharType="begin"/>
      </w:r>
      <w:r w:rsidRPr="006B00E5">
        <w:rPr>
          <w:rFonts w:ascii="Arial" w:hAnsi="Arial" w:cs="Arial"/>
          <w:noProof/>
        </w:rPr>
        <w:instrText xml:space="preserve"> REF _Ref527360649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3.1.5.2</w:t>
      </w:r>
      <w:r w:rsidR="00935614" w:rsidRPr="006B00E5">
        <w:rPr>
          <w:rFonts w:ascii="Arial" w:hAnsi="Arial" w:cs="Arial"/>
          <w:noProof/>
        </w:rPr>
        <w:fldChar w:fldCharType="end"/>
      </w:r>
      <w:r w:rsidRPr="006B00E5">
        <w:rPr>
          <w:rFonts w:ascii="Arial" w:hAnsi="Arial" w:cs="Arial"/>
          <w:noProof/>
        </w:rPr>
        <w:t>), các phép đo không cần thực hiện với tất cả các chế độ.</w:t>
      </w:r>
    </w:p>
    <w:p w:rsidR="000B41C9" w:rsidRPr="006B00E5" w:rsidRDefault="000B41C9" w:rsidP="002E286B">
      <w:pPr>
        <w:spacing w:before="120"/>
        <w:jc w:val="both"/>
        <w:rPr>
          <w:rFonts w:ascii="Arial" w:hAnsi="Arial" w:cs="Arial"/>
          <w:noProof/>
        </w:rPr>
      </w:pPr>
      <w:r w:rsidRPr="006B00E5">
        <w:rPr>
          <w:rFonts w:ascii="Arial" w:hAnsi="Arial" w:cs="Arial"/>
          <w:noProof/>
        </w:rPr>
        <w:t>Phát xạ giả máy thu có thể được đo và biểu diễn bởi ít nhất một đại lượng dưới đây:</w:t>
      </w:r>
    </w:p>
    <w:p w:rsidR="000B41C9" w:rsidRPr="006B00E5" w:rsidRDefault="000B41C9" w:rsidP="00F7434C">
      <w:pPr>
        <w:pStyle w:val="ListBullet"/>
        <w:rPr>
          <w:rFonts w:ascii="Arial" w:hAnsi="Arial" w:cs="Arial"/>
          <w:noProof/>
        </w:rPr>
      </w:pPr>
      <w:r w:rsidRPr="006B00E5">
        <w:rPr>
          <w:rFonts w:ascii="Arial" w:hAnsi="Arial" w:cs="Arial"/>
          <w:noProof/>
        </w:rPr>
        <w:lastRenderedPageBreak/>
        <w:t>Công suất trên tải đặc dụng (phép đo dẫn) và công suất bức xạ (e.r.p. hoặc e.i.r.p</w:t>
      </w:r>
      <w:r w:rsidR="00240484" w:rsidRPr="006B00E5">
        <w:rPr>
          <w:rFonts w:ascii="Arial" w:hAnsi="Arial" w:cs="Arial"/>
          <w:noProof/>
        </w:rPr>
        <w:t>.</w:t>
      </w:r>
      <w:r w:rsidRPr="006B00E5">
        <w:rPr>
          <w:rFonts w:ascii="Arial" w:hAnsi="Arial" w:cs="Arial"/>
          <w:noProof/>
        </w:rPr>
        <w:t xml:space="preserve"> như trong </w:t>
      </w:r>
      <w:r w:rsidR="00935614" w:rsidRPr="006B00E5">
        <w:rPr>
          <w:rFonts w:ascii="Arial" w:hAnsi="Arial" w:cs="Arial"/>
          <w:noProof/>
        </w:rPr>
        <w:fldChar w:fldCharType="begin"/>
      </w:r>
      <w:r w:rsidRPr="006B00E5">
        <w:rPr>
          <w:rFonts w:ascii="Arial" w:hAnsi="Arial" w:cs="Arial"/>
          <w:noProof/>
        </w:rPr>
        <w:instrText xml:space="preserve"> REF _Ref523089991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2.4.1</w:t>
      </w:r>
      <w:r w:rsidR="00935614" w:rsidRPr="006B00E5">
        <w:rPr>
          <w:rFonts w:ascii="Arial" w:hAnsi="Arial" w:cs="Arial"/>
          <w:noProof/>
        </w:rPr>
        <w:fldChar w:fldCharType="end"/>
      </w:r>
      <w:r w:rsidRPr="006B00E5">
        <w:rPr>
          <w:rFonts w:ascii="Arial" w:hAnsi="Arial" w:cs="Arial"/>
          <w:noProof/>
        </w:rPr>
        <w:t>)khi có bức xạ từ vỏ máy hoặc cấu trúc vật l</w:t>
      </w:r>
      <w:r w:rsidR="00FE449B" w:rsidRPr="006B00E5">
        <w:rPr>
          <w:rFonts w:ascii="Arial" w:hAnsi="Arial" w:cs="Arial"/>
          <w:noProof/>
        </w:rPr>
        <w:t>ý</w:t>
      </w:r>
      <w:r w:rsidRPr="006B00E5">
        <w:rPr>
          <w:rFonts w:ascii="Arial" w:hAnsi="Arial" w:cs="Arial"/>
          <w:noProof/>
        </w:rPr>
        <w:t xml:space="preserve"> của thiết bị;</w:t>
      </w:r>
    </w:p>
    <w:p w:rsidR="000B41C9" w:rsidRPr="006B00E5" w:rsidRDefault="000B41C9" w:rsidP="00F7434C">
      <w:pPr>
        <w:pStyle w:val="ListBullet"/>
        <w:rPr>
          <w:rFonts w:ascii="Arial" w:hAnsi="Arial" w:cs="Arial"/>
          <w:noProof/>
        </w:rPr>
      </w:pPr>
      <w:r w:rsidRPr="006B00E5">
        <w:rPr>
          <w:rFonts w:ascii="Arial" w:hAnsi="Arial" w:cs="Arial"/>
          <w:noProof/>
        </w:rPr>
        <w:t>Công suất bức xạ (e.r.p. hoặc e.i.r.p</w:t>
      </w:r>
      <w:r w:rsidR="00240484" w:rsidRPr="006B00E5">
        <w:rPr>
          <w:rFonts w:ascii="Arial" w:hAnsi="Arial" w:cs="Arial"/>
          <w:noProof/>
        </w:rPr>
        <w:t>.</w:t>
      </w:r>
      <w:r w:rsidRPr="006B00E5">
        <w:rPr>
          <w:rFonts w:ascii="Arial" w:hAnsi="Arial" w:cs="Arial"/>
          <w:noProof/>
        </w:rPr>
        <w:t xml:space="preserve"> như trong </w:t>
      </w:r>
      <w:r w:rsidR="00935614" w:rsidRPr="006B00E5">
        <w:rPr>
          <w:rFonts w:ascii="Arial" w:hAnsi="Arial" w:cs="Arial"/>
          <w:noProof/>
        </w:rPr>
        <w:fldChar w:fldCharType="begin"/>
      </w:r>
      <w:r w:rsidRPr="006B00E5">
        <w:rPr>
          <w:rFonts w:ascii="Arial" w:hAnsi="Arial" w:cs="Arial"/>
          <w:noProof/>
        </w:rPr>
        <w:instrText xml:space="preserve"> REF _Ref523089991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2.4.1</w:t>
      </w:r>
      <w:r w:rsidR="00935614" w:rsidRPr="006B00E5">
        <w:rPr>
          <w:rFonts w:ascii="Arial" w:hAnsi="Arial" w:cs="Arial"/>
          <w:noProof/>
        </w:rPr>
        <w:fldChar w:fldCharType="end"/>
      </w:r>
      <w:r w:rsidRPr="006B00E5">
        <w:rPr>
          <w:rFonts w:ascii="Arial" w:hAnsi="Arial" w:cs="Arial"/>
          <w:noProof/>
        </w:rPr>
        <w:t xml:space="preserve">) khi có bức xạ từ vỏ máy và </w:t>
      </w:r>
      <w:r w:rsidR="00FE449B" w:rsidRPr="006B00E5">
        <w:rPr>
          <w:rFonts w:ascii="Arial" w:hAnsi="Arial" w:cs="Arial"/>
          <w:noProof/>
        </w:rPr>
        <w:t>ăng ten</w:t>
      </w:r>
      <w:r w:rsidRPr="006B00E5">
        <w:rPr>
          <w:rFonts w:ascii="Arial" w:hAnsi="Arial" w:cs="Arial"/>
          <w:noProof/>
        </w:rPr>
        <w:t>.</w:t>
      </w:r>
    </w:p>
    <w:p w:rsidR="000B41C9" w:rsidRPr="006B00E5" w:rsidRDefault="000B41C9" w:rsidP="002E286B">
      <w:pPr>
        <w:spacing w:before="120"/>
        <w:jc w:val="both"/>
        <w:rPr>
          <w:rFonts w:ascii="Arial" w:hAnsi="Arial" w:cs="Arial"/>
        </w:rPr>
      </w:pPr>
      <w:r w:rsidRPr="006B00E5">
        <w:rPr>
          <w:rFonts w:ascii="Arial" w:hAnsi="Arial" w:cs="Arial"/>
        </w:rPr>
        <w:t>Các phép đo trong mục này được thực hiện khi máy thu được cấu hình để hoạt động ở chế độ thu liên tục hoặc ở chế độ không phát.</w:t>
      </w:r>
    </w:p>
    <w:p w:rsidR="00AA231A" w:rsidRPr="006B00E5" w:rsidRDefault="00AA231A" w:rsidP="002E286B">
      <w:pPr>
        <w:pStyle w:val="Heading4"/>
        <w:spacing w:before="120"/>
        <w:jc w:val="both"/>
        <w:rPr>
          <w:rFonts w:ascii="Arial" w:hAnsi="Arial" w:cs="Arial"/>
          <w:noProof/>
        </w:rPr>
      </w:pPr>
      <w:bookmarkStart w:id="498" w:name="_Ref527555916"/>
      <w:bookmarkStart w:id="499" w:name="_Toc73439746"/>
      <w:bookmarkStart w:id="500" w:name="_Toc82419422"/>
      <w:r w:rsidRPr="006B00E5">
        <w:rPr>
          <w:rFonts w:ascii="Arial" w:hAnsi="Arial" w:cs="Arial"/>
          <w:noProof/>
        </w:rPr>
        <w:t>Phép đo dẫn - Thủ tục quét kiểm tra trước</w:t>
      </w:r>
      <w:bookmarkEnd w:id="498"/>
      <w:bookmarkEnd w:id="499"/>
      <w:bookmarkEnd w:id="500"/>
    </w:p>
    <w:p w:rsidR="00AA231A" w:rsidRPr="006B00E5" w:rsidRDefault="00AA231A" w:rsidP="002E286B">
      <w:pPr>
        <w:spacing w:before="120"/>
        <w:jc w:val="both"/>
        <w:rPr>
          <w:rFonts w:ascii="Arial" w:hAnsi="Arial" w:cs="Arial"/>
        </w:rPr>
      </w:pPr>
      <w:r w:rsidRPr="006B00E5">
        <w:rPr>
          <w:rFonts w:ascii="Arial" w:hAnsi="Arial" w:cs="Arial"/>
        </w:rPr>
        <w:t>Thủ tục quét kiểm tra trước được thực hiện để xác định tiềm năng của các phát xạ giả máy thu của UUT.</w:t>
      </w:r>
    </w:p>
    <w:p w:rsidR="00AA231A" w:rsidRPr="006B00E5" w:rsidRDefault="00A43D4B" w:rsidP="002E286B">
      <w:pPr>
        <w:spacing w:before="120"/>
        <w:jc w:val="both"/>
        <w:outlineLvl w:val="0"/>
        <w:rPr>
          <w:rFonts w:ascii="Arial" w:hAnsi="Arial" w:cs="Arial"/>
        </w:rPr>
      </w:pPr>
      <w:bookmarkStart w:id="501" w:name="_Toc73439747"/>
      <w:bookmarkStart w:id="502" w:name="_Toc82419423"/>
      <w:r w:rsidRPr="006B00E5">
        <w:rPr>
          <w:rFonts w:ascii="Arial" w:hAnsi="Arial" w:cs="Arial"/>
        </w:rPr>
        <w:t xml:space="preserve">Bước </w:t>
      </w:r>
      <w:r w:rsidR="00AA231A" w:rsidRPr="006B00E5">
        <w:rPr>
          <w:rFonts w:ascii="Arial" w:hAnsi="Arial" w:cs="Arial"/>
        </w:rPr>
        <w:t>1:</w:t>
      </w:r>
      <w:bookmarkEnd w:id="501"/>
      <w:bookmarkEnd w:id="502"/>
    </w:p>
    <w:p w:rsidR="00AA231A" w:rsidRPr="006B00E5" w:rsidRDefault="00AA231A" w:rsidP="00F7434C">
      <w:pPr>
        <w:pStyle w:val="ListBullet"/>
        <w:rPr>
          <w:rFonts w:ascii="Arial" w:hAnsi="Arial" w:cs="Arial"/>
        </w:rPr>
      </w:pPr>
      <w:r w:rsidRPr="006B00E5">
        <w:rPr>
          <w:rFonts w:ascii="Arial" w:hAnsi="Arial" w:cs="Arial"/>
        </w:rPr>
        <w:t>Độ nhạy của máy phân tích phổ được kiểm tra và thiết lập để đảm bảo nhiễu nền nhỏ hơn ít nhất 12 dB so với mức được qu</w:t>
      </w:r>
      <w:r w:rsidR="00CB17E7" w:rsidRPr="006B00E5">
        <w:rPr>
          <w:rFonts w:ascii="Arial" w:hAnsi="Arial" w:cs="Arial"/>
        </w:rPr>
        <w:t>y</w:t>
      </w:r>
      <w:r w:rsidRPr="006B00E5">
        <w:rPr>
          <w:rFonts w:ascii="Arial" w:hAnsi="Arial" w:cs="Arial"/>
        </w:rPr>
        <w:t xml:space="preserve"> định trong </w:t>
      </w:r>
      <w:r w:rsidR="00935614" w:rsidRPr="006B00E5">
        <w:rPr>
          <w:rFonts w:ascii="Arial" w:hAnsi="Arial" w:cs="Arial"/>
        </w:rPr>
        <w:fldChar w:fldCharType="begin"/>
      </w:r>
      <w:r w:rsidRPr="006B00E5">
        <w:rPr>
          <w:rFonts w:ascii="Arial" w:hAnsi="Arial" w:cs="Arial"/>
        </w:rPr>
        <w:instrText xml:space="preserve"> REF _Ref523091105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5</w:t>
      </w:r>
      <w:r w:rsidR="00935614" w:rsidRPr="006B00E5">
        <w:rPr>
          <w:rFonts w:ascii="Arial" w:hAnsi="Arial" w:cs="Arial"/>
        </w:rPr>
        <w:fldChar w:fldCharType="end"/>
      </w:r>
      <w:r w:rsidRPr="006B00E5">
        <w:rPr>
          <w:rFonts w:ascii="Arial" w:hAnsi="Arial" w:cs="Arial"/>
        </w:rPr>
        <w:t>.</w:t>
      </w:r>
    </w:p>
    <w:p w:rsidR="00AA231A" w:rsidRPr="006B00E5" w:rsidRDefault="00A43D4B" w:rsidP="002E286B">
      <w:pPr>
        <w:spacing w:before="120"/>
        <w:jc w:val="both"/>
        <w:outlineLvl w:val="0"/>
        <w:rPr>
          <w:rFonts w:ascii="Arial" w:hAnsi="Arial" w:cs="Arial"/>
          <w:noProof/>
        </w:rPr>
      </w:pPr>
      <w:bookmarkStart w:id="503" w:name="_Toc73439748"/>
      <w:bookmarkStart w:id="504" w:name="_Toc82419424"/>
      <w:r w:rsidRPr="006B00E5">
        <w:rPr>
          <w:rFonts w:ascii="Arial" w:hAnsi="Arial" w:cs="Arial"/>
        </w:rPr>
        <w:t>Bước</w:t>
      </w:r>
      <w:r w:rsidRPr="006B00E5">
        <w:rPr>
          <w:rFonts w:ascii="Arial" w:hAnsi="Arial" w:cs="Arial"/>
          <w:noProof/>
        </w:rPr>
        <w:t xml:space="preserve"> </w:t>
      </w:r>
      <w:r w:rsidR="00AA231A" w:rsidRPr="006B00E5">
        <w:rPr>
          <w:rFonts w:ascii="Arial" w:hAnsi="Arial" w:cs="Arial"/>
          <w:noProof/>
        </w:rPr>
        <w:t>2:</w:t>
      </w:r>
      <w:bookmarkEnd w:id="503"/>
      <w:bookmarkEnd w:id="504"/>
    </w:p>
    <w:p w:rsidR="00AA231A" w:rsidRPr="006B00E5" w:rsidRDefault="00AA231A" w:rsidP="00F7434C">
      <w:pPr>
        <w:pStyle w:val="ListBullet"/>
        <w:rPr>
          <w:rFonts w:ascii="Arial" w:hAnsi="Arial" w:cs="Arial"/>
          <w:noProof/>
        </w:rPr>
      </w:pPr>
      <w:r w:rsidRPr="006B00E5">
        <w:rPr>
          <w:rFonts w:ascii="Arial" w:hAnsi="Arial" w:cs="Arial"/>
          <w:noProof/>
        </w:rPr>
        <w:t>Xác định phát xạ không mong muốn trong dải từ 30 MHz đến 1 000 MHz;</w:t>
      </w:r>
    </w:p>
    <w:p w:rsidR="00AA231A" w:rsidRPr="006B00E5" w:rsidRDefault="00AA231A" w:rsidP="00F7434C">
      <w:pPr>
        <w:pStyle w:val="ListBullet"/>
        <w:rPr>
          <w:rFonts w:ascii="Arial" w:hAnsi="Arial" w:cs="Arial"/>
          <w:noProof/>
        </w:rPr>
      </w:pPr>
      <w:r w:rsidRPr="006B00E5">
        <w:rPr>
          <w:rFonts w:ascii="Arial" w:hAnsi="Arial" w:cs="Arial"/>
          <w:noProof/>
        </w:rPr>
        <w:t>Đặt thông số trên phân tích phổ như sau:</w:t>
      </w:r>
    </w:p>
    <w:p w:rsidR="00AA231A" w:rsidRPr="006B00E5" w:rsidRDefault="00AA231A" w:rsidP="002E286B">
      <w:pPr>
        <w:pStyle w:val="ListBullet2"/>
        <w:spacing w:before="120"/>
        <w:jc w:val="both"/>
        <w:rPr>
          <w:rFonts w:ascii="Arial" w:hAnsi="Arial" w:cs="Arial"/>
          <w:noProof/>
        </w:rPr>
      </w:pPr>
      <w:r w:rsidRPr="006B00E5">
        <w:rPr>
          <w:rFonts w:ascii="Arial" w:hAnsi="Arial" w:cs="Arial"/>
          <w:noProof/>
        </w:rPr>
        <w:t>Resolution bandwidth: 100 kHz</w:t>
      </w:r>
    </w:p>
    <w:p w:rsidR="00AA231A" w:rsidRPr="006B00E5" w:rsidRDefault="00AA231A" w:rsidP="002E286B">
      <w:pPr>
        <w:pStyle w:val="ListBullet2"/>
        <w:spacing w:before="120"/>
        <w:jc w:val="both"/>
        <w:rPr>
          <w:rFonts w:ascii="Arial" w:hAnsi="Arial" w:cs="Arial"/>
          <w:noProof/>
        </w:rPr>
      </w:pPr>
      <w:r w:rsidRPr="006B00E5">
        <w:rPr>
          <w:rFonts w:ascii="Arial" w:hAnsi="Arial" w:cs="Arial"/>
          <w:noProof/>
        </w:rPr>
        <w:t>Video bandwidth: 300 kHz</w:t>
      </w:r>
    </w:p>
    <w:p w:rsidR="00AA231A" w:rsidRPr="006B00E5" w:rsidRDefault="00AA231A" w:rsidP="002E286B">
      <w:pPr>
        <w:pStyle w:val="ListBullet2"/>
        <w:spacing w:before="120"/>
        <w:jc w:val="both"/>
        <w:rPr>
          <w:rFonts w:ascii="Arial" w:hAnsi="Arial" w:cs="Arial"/>
          <w:noProof/>
        </w:rPr>
      </w:pPr>
      <w:r w:rsidRPr="006B00E5">
        <w:rPr>
          <w:rFonts w:ascii="Arial" w:hAnsi="Arial" w:cs="Arial"/>
          <w:noProof/>
        </w:rPr>
        <w:t>Detector mode: Peak</w:t>
      </w:r>
    </w:p>
    <w:p w:rsidR="00AA231A" w:rsidRPr="006B00E5" w:rsidRDefault="00AA231A" w:rsidP="002E286B">
      <w:pPr>
        <w:pStyle w:val="ListBullet2"/>
        <w:spacing w:before="120"/>
        <w:jc w:val="both"/>
        <w:rPr>
          <w:rFonts w:ascii="Arial" w:hAnsi="Arial" w:cs="Arial"/>
          <w:noProof/>
        </w:rPr>
      </w:pPr>
      <w:r w:rsidRPr="006B00E5">
        <w:rPr>
          <w:rFonts w:ascii="Arial" w:hAnsi="Arial" w:cs="Arial"/>
          <w:noProof/>
        </w:rPr>
        <w:t>Trace mode: Max Hold</w:t>
      </w:r>
    </w:p>
    <w:p w:rsidR="00AA231A" w:rsidRPr="006B00E5" w:rsidRDefault="00AA231A" w:rsidP="002E286B">
      <w:pPr>
        <w:pStyle w:val="ListBullet2"/>
        <w:spacing w:before="120"/>
        <w:jc w:val="both"/>
        <w:rPr>
          <w:rFonts w:ascii="Arial" w:hAnsi="Arial" w:cs="Arial"/>
          <w:noProof/>
        </w:rPr>
      </w:pPr>
      <w:r w:rsidRPr="006B00E5">
        <w:rPr>
          <w:rFonts w:ascii="Arial" w:hAnsi="Arial" w:cs="Arial"/>
          <w:noProof/>
        </w:rPr>
        <w:t>Sweep Points: ≥ 9 700 (nếu phân tích phổ không hỗ trợ thiết lập này, có thể phân đoạn dải tần cần đo). Nếu phân tích phổ có khả năng quét số điểm gấp đôi so với giá trị tối thiểu yêu cầu, có thể bỏ qu</w:t>
      </w:r>
      <w:r w:rsidR="00A43D4B" w:rsidRPr="006B00E5">
        <w:rPr>
          <w:rFonts w:ascii="Arial" w:hAnsi="Arial" w:cs="Arial"/>
          <w:noProof/>
        </w:rPr>
        <w:t xml:space="preserve">a việc tinh chỉnh tần số trong </w:t>
      </w:r>
      <w:r w:rsidR="00A43D4B" w:rsidRPr="006B00E5">
        <w:rPr>
          <w:rFonts w:ascii="Arial" w:hAnsi="Arial" w:cs="Arial"/>
        </w:rPr>
        <w:t>bước</w:t>
      </w:r>
      <w:r w:rsidR="00A43D4B" w:rsidRPr="006B00E5">
        <w:rPr>
          <w:rFonts w:ascii="Arial" w:hAnsi="Arial" w:cs="Arial"/>
          <w:noProof/>
        </w:rPr>
        <w:t xml:space="preserve"> </w:t>
      </w:r>
      <w:r w:rsidRPr="006B00E5">
        <w:rPr>
          <w:rFonts w:ascii="Arial" w:hAnsi="Arial" w:cs="Arial"/>
          <w:noProof/>
        </w:rPr>
        <w:t xml:space="preserve">1 của </w:t>
      </w:r>
      <w:r w:rsidR="00935614" w:rsidRPr="006B00E5">
        <w:rPr>
          <w:rFonts w:ascii="Arial" w:hAnsi="Arial" w:cs="Arial"/>
          <w:noProof/>
        </w:rPr>
        <w:fldChar w:fldCharType="begin"/>
      </w:r>
      <w:r w:rsidRPr="006B00E5">
        <w:rPr>
          <w:rFonts w:ascii="Arial" w:hAnsi="Arial" w:cs="Arial"/>
          <w:noProof/>
        </w:rPr>
        <w:instrText xml:space="preserve"> REF _Ref527553829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3.2.7.3</w:t>
      </w:r>
      <w:r w:rsidR="00935614" w:rsidRPr="006B00E5">
        <w:rPr>
          <w:rFonts w:ascii="Arial" w:hAnsi="Arial" w:cs="Arial"/>
          <w:noProof/>
        </w:rPr>
        <w:fldChar w:fldCharType="end"/>
      </w:r>
      <w:r w:rsidRPr="006B00E5">
        <w:rPr>
          <w:rFonts w:ascii="Arial" w:hAnsi="Arial" w:cs="Arial"/>
          <w:noProof/>
        </w:rPr>
        <w:t xml:space="preserve">; </w:t>
      </w:r>
    </w:p>
    <w:p w:rsidR="00AA231A" w:rsidRPr="006B00E5" w:rsidRDefault="00AA231A" w:rsidP="002E286B">
      <w:pPr>
        <w:pStyle w:val="ListBullet2"/>
        <w:spacing w:before="120"/>
        <w:jc w:val="both"/>
        <w:rPr>
          <w:rFonts w:ascii="Arial" w:hAnsi="Arial" w:cs="Arial"/>
          <w:noProof/>
        </w:rPr>
      </w:pPr>
      <w:r w:rsidRPr="006B00E5">
        <w:rPr>
          <w:rFonts w:ascii="Arial" w:hAnsi="Arial" w:cs="Arial"/>
          <w:noProof/>
        </w:rPr>
        <w:t>Sweep Time: Auto;</w:t>
      </w:r>
    </w:p>
    <w:p w:rsidR="00AA231A" w:rsidRPr="006B00E5" w:rsidRDefault="00AA231A" w:rsidP="00F7434C">
      <w:pPr>
        <w:pStyle w:val="ListBullet"/>
        <w:rPr>
          <w:rFonts w:ascii="Arial" w:hAnsi="Arial" w:cs="Arial"/>
          <w:noProof/>
        </w:rPr>
      </w:pPr>
      <w:r w:rsidRPr="006B00E5">
        <w:rPr>
          <w:rFonts w:ascii="Arial" w:hAnsi="Arial" w:cs="Arial"/>
          <w:noProof/>
        </w:rPr>
        <w:t xml:space="preserve">Chờ kết quả hiển thị ổn định. Xác </w:t>
      </w:r>
      <w:r w:rsidR="00BF05BE" w:rsidRPr="006B00E5">
        <w:rPr>
          <w:rFonts w:ascii="Arial" w:hAnsi="Arial" w:cs="Arial"/>
          <w:noProof/>
        </w:rPr>
        <w:t>đ</w:t>
      </w:r>
      <w:r w:rsidRPr="006B00E5">
        <w:rPr>
          <w:rFonts w:ascii="Arial" w:hAnsi="Arial" w:cs="Arial"/>
          <w:noProof/>
        </w:rPr>
        <w:t>ịnh tất cả phát xạ trong phạm v</w:t>
      </w:r>
      <w:r w:rsidR="00CB17E7" w:rsidRPr="006B00E5">
        <w:rPr>
          <w:rFonts w:ascii="Arial" w:hAnsi="Arial" w:cs="Arial"/>
          <w:noProof/>
        </w:rPr>
        <w:t>i chênh lệch 6 dB so với mức quy</w:t>
      </w:r>
      <w:r w:rsidRPr="006B00E5">
        <w:rPr>
          <w:rFonts w:ascii="Arial" w:hAnsi="Arial" w:cs="Arial"/>
          <w:noProof/>
        </w:rPr>
        <w:t xml:space="preserve"> định trong </w:t>
      </w:r>
      <w:r w:rsidR="00935614" w:rsidRPr="006B00E5">
        <w:rPr>
          <w:rFonts w:ascii="Arial" w:hAnsi="Arial" w:cs="Arial"/>
          <w:noProof/>
        </w:rPr>
        <w:fldChar w:fldCharType="begin"/>
      </w:r>
      <w:r w:rsidRPr="006B00E5">
        <w:rPr>
          <w:rFonts w:ascii="Arial" w:hAnsi="Arial" w:cs="Arial"/>
          <w:noProof/>
        </w:rPr>
        <w:instrText xml:space="preserve"> REF _Ref523091105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5</w:t>
      </w:r>
      <w:r w:rsidR="00935614" w:rsidRPr="006B00E5">
        <w:rPr>
          <w:rFonts w:ascii="Arial" w:hAnsi="Arial" w:cs="Arial"/>
          <w:noProof/>
        </w:rPr>
        <w:fldChar w:fldCharType="end"/>
      </w:r>
      <w:r w:rsidRPr="006B00E5">
        <w:rPr>
          <w:rFonts w:ascii="Arial" w:hAnsi="Arial" w:cs="Arial"/>
          <w:noProof/>
        </w:rPr>
        <w:t xml:space="preserve"> để thực hiện đo trong </w:t>
      </w:r>
      <w:r w:rsidR="00935614" w:rsidRPr="006B00E5">
        <w:rPr>
          <w:rFonts w:ascii="Arial" w:hAnsi="Arial" w:cs="Arial"/>
          <w:noProof/>
        </w:rPr>
        <w:fldChar w:fldCharType="begin"/>
      </w:r>
      <w:r w:rsidRPr="006B00E5">
        <w:rPr>
          <w:rFonts w:ascii="Arial" w:hAnsi="Arial" w:cs="Arial"/>
          <w:noProof/>
        </w:rPr>
        <w:instrText xml:space="preserve"> REF _Ref527553829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3.2.7.3</w:t>
      </w:r>
      <w:r w:rsidR="00935614" w:rsidRPr="006B00E5">
        <w:rPr>
          <w:rFonts w:ascii="Arial" w:hAnsi="Arial" w:cs="Arial"/>
          <w:noProof/>
        </w:rPr>
        <w:fldChar w:fldCharType="end"/>
      </w:r>
      <w:r w:rsidRPr="006B00E5">
        <w:rPr>
          <w:rFonts w:ascii="Arial" w:hAnsi="Arial" w:cs="Arial"/>
          <w:noProof/>
        </w:rPr>
        <w:t>.</w:t>
      </w:r>
    </w:p>
    <w:p w:rsidR="001F0767" w:rsidRPr="006B00E5" w:rsidRDefault="000550DC" w:rsidP="002E286B">
      <w:pPr>
        <w:spacing w:before="120"/>
        <w:jc w:val="both"/>
        <w:outlineLvl w:val="0"/>
        <w:rPr>
          <w:rFonts w:ascii="Arial" w:hAnsi="Arial" w:cs="Arial"/>
        </w:rPr>
      </w:pPr>
      <w:bookmarkStart w:id="505" w:name="_Toc73439749"/>
      <w:bookmarkStart w:id="506" w:name="_Toc82419425"/>
      <w:r w:rsidRPr="006B00E5">
        <w:rPr>
          <w:rFonts w:ascii="Arial" w:hAnsi="Arial" w:cs="Arial"/>
        </w:rPr>
        <w:t xml:space="preserve">Bước </w:t>
      </w:r>
      <w:r w:rsidR="001F0767" w:rsidRPr="006B00E5">
        <w:rPr>
          <w:rFonts w:ascii="Arial" w:hAnsi="Arial" w:cs="Arial"/>
        </w:rPr>
        <w:t>3:</w:t>
      </w:r>
      <w:bookmarkEnd w:id="505"/>
      <w:bookmarkEnd w:id="506"/>
    </w:p>
    <w:p w:rsidR="001F0767" w:rsidRPr="006B00E5" w:rsidRDefault="001F0767" w:rsidP="00F7434C">
      <w:pPr>
        <w:pStyle w:val="ListBullet"/>
        <w:rPr>
          <w:rFonts w:ascii="Arial" w:hAnsi="Arial" w:cs="Arial"/>
          <w:noProof/>
        </w:rPr>
      </w:pPr>
      <w:r w:rsidRPr="006B00E5">
        <w:rPr>
          <w:rFonts w:ascii="Arial" w:hAnsi="Arial" w:cs="Arial"/>
          <w:noProof/>
        </w:rPr>
        <w:t>Xác định phát xạ không mong muốn trong dải từ 1 GHz đến 26 GHz;</w:t>
      </w:r>
    </w:p>
    <w:p w:rsidR="001F0767" w:rsidRPr="006B00E5" w:rsidRDefault="001F0767" w:rsidP="00F7434C">
      <w:pPr>
        <w:pStyle w:val="ListBullet"/>
        <w:rPr>
          <w:rFonts w:ascii="Arial" w:hAnsi="Arial" w:cs="Arial"/>
          <w:noProof/>
        </w:rPr>
      </w:pPr>
      <w:r w:rsidRPr="006B00E5">
        <w:rPr>
          <w:rFonts w:ascii="Arial" w:hAnsi="Arial" w:cs="Arial"/>
          <w:noProof/>
        </w:rPr>
        <w:t>Đặt thông số trên phân tích phổ như sau:</w:t>
      </w:r>
    </w:p>
    <w:p w:rsidR="001F0767" w:rsidRPr="006B00E5" w:rsidRDefault="001F0767" w:rsidP="002E286B">
      <w:pPr>
        <w:pStyle w:val="ListBullet2"/>
        <w:spacing w:before="120"/>
        <w:jc w:val="both"/>
        <w:rPr>
          <w:rFonts w:ascii="Arial" w:hAnsi="Arial" w:cs="Arial"/>
          <w:noProof/>
        </w:rPr>
      </w:pPr>
      <w:r w:rsidRPr="006B00E5">
        <w:rPr>
          <w:rFonts w:ascii="Arial" w:hAnsi="Arial" w:cs="Arial"/>
          <w:noProof/>
        </w:rPr>
        <w:t>Resolution bandwidth: 1 MHz</w:t>
      </w:r>
    </w:p>
    <w:p w:rsidR="001F0767" w:rsidRPr="006B00E5" w:rsidRDefault="001F0767" w:rsidP="002E286B">
      <w:pPr>
        <w:pStyle w:val="ListBullet2"/>
        <w:spacing w:before="120"/>
        <w:jc w:val="both"/>
        <w:rPr>
          <w:rFonts w:ascii="Arial" w:hAnsi="Arial" w:cs="Arial"/>
          <w:noProof/>
        </w:rPr>
      </w:pPr>
      <w:r w:rsidRPr="006B00E5">
        <w:rPr>
          <w:rFonts w:ascii="Arial" w:hAnsi="Arial" w:cs="Arial"/>
          <w:noProof/>
        </w:rPr>
        <w:t>Video bandwidth: 3 MHz</w:t>
      </w:r>
    </w:p>
    <w:p w:rsidR="001F0767" w:rsidRPr="006B00E5" w:rsidRDefault="001F0767" w:rsidP="002E286B">
      <w:pPr>
        <w:pStyle w:val="ListBullet2"/>
        <w:spacing w:before="120"/>
        <w:jc w:val="both"/>
        <w:rPr>
          <w:rFonts w:ascii="Arial" w:hAnsi="Arial" w:cs="Arial"/>
          <w:noProof/>
        </w:rPr>
      </w:pPr>
      <w:r w:rsidRPr="006B00E5">
        <w:rPr>
          <w:rFonts w:ascii="Arial" w:hAnsi="Arial" w:cs="Arial"/>
          <w:noProof/>
        </w:rPr>
        <w:t>Detector mode: Peak</w:t>
      </w:r>
    </w:p>
    <w:p w:rsidR="001F0767" w:rsidRPr="006B00E5" w:rsidRDefault="001F0767" w:rsidP="002E286B">
      <w:pPr>
        <w:pStyle w:val="ListBullet2"/>
        <w:spacing w:before="120"/>
        <w:jc w:val="both"/>
        <w:rPr>
          <w:rFonts w:ascii="Arial" w:hAnsi="Arial" w:cs="Arial"/>
          <w:noProof/>
        </w:rPr>
      </w:pPr>
      <w:r w:rsidRPr="006B00E5">
        <w:rPr>
          <w:rFonts w:ascii="Arial" w:hAnsi="Arial" w:cs="Arial"/>
          <w:noProof/>
        </w:rPr>
        <w:t>Trace mode: Max Hold</w:t>
      </w:r>
    </w:p>
    <w:p w:rsidR="001F0767" w:rsidRPr="006B00E5" w:rsidRDefault="001F0767" w:rsidP="002E286B">
      <w:pPr>
        <w:pStyle w:val="ListBullet2"/>
        <w:spacing w:before="120"/>
        <w:jc w:val="both"/>
        <w:rPr>
          <w:rFonts w:ascii="Arial" w:hAnsi="Arial" w:cs="Arial"/>
          <w:noProof/>
        </w:rPr>
      </w:pPr>
      <w:r w:rsidRPr="006B00E5">
        <w:rPr>
          <w:rFonts w:ascii="Arial" w:hAnsi="Arial" w:cs="Arial"/>
          <w:noProof/>
        </w:rPr>
        <w:t>Sweep Points: ≥ 25 000 (nếu phân tích phổ không hỗ trợ thiết lập này, có thể phân đoạn dải tần cần đo). Nếu phân tích phổ có khả năng quét số điểm gấp đôi so với giá trị tối thiểu yêu cầu, có thể bỏ qu</w:t>
      </w:r>
      <w:r w:rsidR="00A43D4B" w:rsidRPr="006B00E5">
        <w:rPr>
          <w:rFonts w:ascii="Arial" w:hAnsi="Arial" w:cs="Arial"/>
          <w:noProof/>
        </w:rPr>
        <w:t xml:space="preserve">a việc tinh chỉnh tần số trong </w:t>
      </w:r>
      <w:r w:rsidR="00A43D4B" w:rsidRPr="006B00E5">
        <w:rPr>
          <w:rFonts w:ascii="Arial" w:hAnsi="Arial" w:cs="Arial"/>
        </w:rPr>
        <w:t>bước</w:t>
      </w:r>
      <w:r w:rsidR="00A43D4B" w:rsidRPr="006B00E5">
        <w:rPr>
          <w:rFonts w:ascii="Arial" w:hAnsi="Arial" w:cs="Arial"/>
          <w:noProof/>
        </w:rPr>
        <w:t xml:space="preserve"> </w:t>
      </w:r>
      <w:r w:rsidRPr="006B00E5">
        <w:rPr>
          <w:rFonts w:ascii="Arial" w:hAnsi="Arial" w:cs="Arial"/>
          <w:noProof/>
        </w:rPr>
        <w:t xml:space="preserve">1 của </w:t>
      </w:r>
      <w:r w:rsidR="00935614" w:rsidRPr="006B00E5">
        <w:rPr>
          <w:rFonts w:ascii="Arial" w:hAnsi="Arial" w:cs="Arial"/>
          <w:noProof/>
        </w:rPr>
        <w:fldChar w:fldCharType="begin"/>
      </w:r>
      <w:r w:rsidRPr="006B00E5">
        <w:rPr>
          <w:rFonts w:ascii="Arial" w:hAnsi="Arial" w:cs="Arial"/>
          <w:noProof/>
        </w:rPr>
        <w:instrText xml:space="preserve"> REF _Ref527553829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3.2.7.3</w:t>
      </w:r>
      <w:r w:rsidR="00935614" w:rsidRPr="006B00E5">
        <w:rPr>
          <w:rFonts w:ascii="Arial" w:hAnsi="Arial" w:cs="Arial"/>
          <w:noProof/>
        </w:rPr>
        <w:fldChar w:fldCharType="end"/>
      </w:r>
      <w:r w:rsidRPr="006B00E5">
        <w:rPr>
          <w:rFonts w:ascii="Arial" w:hAnsi="Arial" w:cs="Arial"/>
          <w:noProof/>
        </w:rPr>
        <w:t xml:space="preserve">; </w:t>
      </w:r>
    </w:p>
    <w:p w:rsidR="001F0767" w:rsidRPr="006B00E5" w:rsidRDefault="001F0767" w:rsidP="002E286B">
      <w:pPr>
        <w:pStyle w:val="ListBullet2"/>
        <w:spacing w:before="120"/>
        <w:jc w:val="both"/>
        <w:rPr>
          <w:rFonts w:ascii="Arial" w:hAnsi="Arial" w:cs="Arial"/>
          <w:noProof/>
        </w:rPr>
      </w:pPr>
      <w:r w:rsidRPr="006B00E5">
        <w:rPr>
          <w:rFonts w:ascii="Arial" w:hAnsi="Arial" w:cs="Arial"/>
          <w:noProof/>
        </w:rPr>
        <w:t>Sweep Time: Auto;</w:t>
      </w:r>
    </w:p>
    <w:p w:rsidR="001F0767" w:rsidRPr="006B00E5" w:rsidRDefault="001F0767" w:rsidP="00F7434C">
      <w:pPr>
        <w:pStyle w:val="ListBullet"/>
        <w:rPr>
          <w:rFonts w:ascii="Arial" w:hAnsi="Arial" w:cs="Arial"/>
          <w:noProof/>
        </w:rPr>
      </w:pPr>
      <w:r w:rsidRPr="006B00E5">
        <w:rPr>
          <w:rFonts w:ascii="Arial" w:hAnsi="Arial" w:cs="Arial"/>
          <w:noProof/>
        </w:rPr>
        <w:t>Chờ kết quả hiển thị ổ</w:t>
      </w:r>
      <w:r w:rsidR="00BF05BE" w:rsidRPr="006B00E5">
        <w:rPr>
          <w:rFonts w:ascii="Arial" w:hAnsi="Arial" w:cs="Arial"/>
          <w:noProof/>
        </w:rPr>
        <w:t>n định. Xác đ</w:t>
      </w:r>
      <w:r w:rsidRPr="006B00E5">
        <w:rPr>
          <w:rFonts w:ascii="Arial" w:hAnsi="Arial" w:cs="Arial"/>
          <w:noProof/>
        </w:rPr>
        <w:t>ịnh tất cả phát xạ trong phạm v</w:t>
      </w:r>
      <w:r w:rsidR="00CB17E7" w:rsidRPr="006B00E5">
        <w:rPr>
          <w:rFonts w:ascii="Arial" w:hAnsi="Arial" w:cs="Arial"/>
          <w:noProof/>
        </w:rPr>
        <w:t>i chênh lệch 6 dB so với mức quy</w:t>
      </w:r>
      <w:r w:rsidRPr="006B00E5">
        <w:rPr>
          <w:rFonts w:ascii="Arial" w:hAnsi="Arial" w:cs="Arial"/>
          <w:noProof/>
        </w:rPr>
        <w:t xml:space="preserve"> định trong </w:t>
      </w:r>
      <w:r w:rsidR="00935614" w:rsidRPr="006B00E5">
        <w:rPr>
          <w:rFonts w:ascii="Arial" w:hAnsi="Arial" w:cs="Arial"/>
          <w:noProof/>
        </w:rPr>
        <w:fldChar w:fldCharType="begin"/>
      </w:r>
      <w:r w:rsidRPr="006B00E5">
        <w:rPr>
          <w:rFonts w:ascii="Arial" w:hAnsi="Arial" w:cs="Arial"/>
          <w:noProof/>
        </w:rPr>
        <w:instrText xml:space="preserve"> REF _Ref523091105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5</w:t>
      </w:r>
      <w:r w:rsidR="00935614" w:rsidRPr="006B00E5">
        <w:rPr>
          <w:rFonts w:ascii="Arial" w:hAnsi="Arial" w:cs="Arial"/>
          <w:noProof/>
        </w:rPr>
        <w:fldChar w:fldCharType="end"/>
      </w:r>
      <w:r w:rsidRPr="006B00E5">
        <w:rPr>
          <w:rFonts w:ascii="Arial" w:hAnsi="Arial" w:cs="Arial"/>
          <w:noProof/>
        </w:rPr>
        <w:t xml:space="preserve"> để thực hiện đo trong </w:t>
      </w:r>
      <w:r w:rsidR="00935614" w:rsidRPr="006B00E5">
        <w:rPr>
          <w:rFonts w:ascii="Arial" w:hAnsi="Arial" w:cs="Arial"/>
          <w:noProof/>
        </w:rPr>
        <w:fldChar w:fldCharType="begin"/>
      </w:r>
      <w:r w:rsidRPr="006B00E5">
        <w:rPr>
          <w:rFonts w:ascii="Arial" w:hAnsi="Arial" w:cs="Arial"/>
          <w:noProof/>
        </w:rPr>
        <w:instrText xml:space="preserve"> REF _Ref527553829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3.2.7.3</w:t>
      </w:r>
      <w:r w:rsidR="00935614" w:rsidRPr="006B00E5">
        <w:rPr>
          <w:rFonts w:ascii="Arial" w:hAnsi="Arial" w:cs="Arial"/>
          <w:noProof/>
        </w:rPr>
        <w:fldChar w:fldCharType="end"/>
      </w:r>
      <w:r w:rsidRPr="006B00E5">
        <w:rPr>
          <w:rFonts w:ascii="Arial" w:hAnsi="Arial" w:cs="Arial"/>
          <w:noProof/>
        </w:rPr>
        <w:t>.</w:t>
      </w:r>
    </w:p>
    <w:p w:rsidR="000B41C9" w:rsidRPr="006B00E5" w:rsidRDefault="00AA231A" w:rsidP="002E286B">
      <w:pPr>
        <w:pStyle w:val="Heading4"/>
        <w:spacing w:before="120"/>
        <w:jc w:val="both"/>
        <w:rPr>
          <w:rFonts w:ascii="Arial" w:hAnsi="Arial" w:cs="Arial"/>
        </w:rPr>
      </w:pPr>
      <w:bookmarkStart w:id="507" w:name="_Ref527553829"/>
      <w:bookmarkStart w:id="508" w:name="_Ref527555918"/>
      <w:bookmarkStart w:id="509" w:name="_Toc73439750"/>
      <w:bookmarkStart w:id="510" w:name="_Toc82419426"/>
      <w:r w:rsidRPr="006B00E5">
        <w:rPr>
          <w:rFonts w:ascii="Arial" w:hAnsi="Arial" w:cs="Arial"/>
        </w:rPr>
        <w:t>Phép đo dẫn - Thủ tục</w:t>
      </w:r>
      <w:bookmarkEnd w:id="507"/>
      <w:r w:rsidR="00DB157A" w:rsidRPr="006B00E5">
        <w:rPr>
          <w:rFonts w:ascii="Arial" w:hAnsi="Arial" w:cs="Arial"/>
        </w:rPr>
        <w:t xml:space="preserve"> đo phát xạ sau khi quét kiểm tra</w:t>
      </w:r>
      <w:bookmarkEnd w:id="508"/>
      <w:bookmarkEnd w:id="509"/>
      <w:bookmarkEnd w:id="510"/>
    </w:p>
    <w:p w:rsidR="00DB157A" w:rsidRPr="006B00E5" w:rsidRDefault="00DB157A" w:rsidP="002E286B">
      <w:pPr>
        <w:spacing w:before="120"/>
        <w:jc w:val="both"/>
        <w:rPr>
          <w:rFonts w:ascii="Arial" w:hAnsi="Arial" w:cs="Arial"/>
          <w:noProof/>
        </w:rPr>
      </w:pPr>
      <w:r w:rsidRPr="006B00E5">
        <w:rPr>
          <w:rFonts w:ascii="Arial" w:hAnsi="Arial" w:cs="Arial"/>
          <w:noProof/>
        </w:rPr>
        <w:t xml:space="preserve">Giới hạn đối với phát xạ giả thu trong </w:t>
      </w:r>
      <w:r w:rsidR="00935614" w:rsidRPr="006B00E5">
        <w:rPr>
          <w:rFonts w:ascii="Arial" w:hAnsi="Arial" w:cs="Arial"/>
          <w:noProof/>
        </w:rPr>
        <w:fldChar w:fldCharType="begin"/>
      </w:r>
      <w:r w:rsidRPr="006B00E5">
        <w:rPr>
          <w:rFonts w:ascii="Arial" w:hAnsi="Arial" w:cs="Arial"/>
          <w:noProof/>
        </w:rPr>
        <w:instrText xml:space="preserve"> REF _Ref527554881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2.5.2</w:t>
      </w:r>
      <w:r w:rsidR="00935614" w:rsidRPr="006B00E5">
        <w:rPr>
          <w:rFonts w:ascii="Arial" w:hAnsi="Arial" w:cs="Arial"/>
          <w:noProof/>
        </w:rPr>
        <w:fldChar w:fldCharType="end"/>
      </w:r>
      <w:r w:rsidRPr="006B00E5">
        <w:rPr>
          <w:rFonts w:ascii="Arial" w:hAnsi="Arial" w:cs="Arial"/>
          <w:noProof/>
        </w:rPr>
        <w:t xml:space="preserve"> được áp dụng cho các mức công suất trung bình. </w:t>
      </w:r>
    </w:p>
    <w:p w:rsidR="00DB157A" w:rsidRPr="006B00E5" w:rsidRDefault="00DB157A" w:rsidP="002E286B">
      <w:pPr>
        <w:spacing w:before="120"/>
        <w:jc w:val="both"/>
        <w:rPr>
          <w:rFonts w:ascii="Arial" w:hAnsi="Arial" w:cs="Arial"/>
          <w:noProof/>
        </w:rPr>
      </w:pPr>
      <w:r w:rsidRPr="006B00E5">
        <w:rPr>
          <w:rFonts w:ascii="Arial" w:hAnsi="Arial" w:cs="Arial"/>
          <w:noProof/>
        </w:rPr>
        <w:lastRenderedPageBreak/>
        <w:t>Các bước trong mục này được sử dụng để xác định chính xác các phát xạ riêng biệt được phát hiện qua thủ tục kiểm tra trước. Máy phân tích phổ cần có tính năng đo công suất trên miền thời gian.</w:t>
      </w:r>
    </w:p>
    <w:p w:rsidR="00DB157A" w:rsidRPr="006B00E5" w:rsidRDefault="00A43D4B" w:rsidP="002E286B">
      <w:pPr>
        <w:spacing w:before="120"/>
        <w:jc w:val="both"/>
        <w:outlineLvl w:val="0"/>
        <w:rPr>
          <w:rFonts w:ascii="Arial" w:hAnsi="Arial" w:cs="Arial"/>
          <w:noProof/>
        </w:rPr>
      </w:pPr>
      <w:bookmarkStart w:id="511" w:name="_Toc73439751"/>
      <w:bookmarkStart w:id="512" w:name="_Toc82419427"/>
      <w:r w:rsidRPr="006B00E5">
        <w:rPr>
          <w:rFonts w:ascii="Arial" w:hAnsi="Arial" w:cs="Arial"/>
        </w:rPr>
        <w:t>Bước</w:t>
      </w:r>
      <w:r w:rsidRPr="006B00E5">
        <w:rPr>
          <w:rFonts w:ascii="Arial" w:hAnsi="Arial" w:cs="Arial"/>
          <w:noProof/>
        </w:rPr>
        <w:t xml:space="preserve"> </w:t>
      </w:r>
      <w:r w:rsidR="00DB157A" w:rsidRPr="006B00E5">
        <w:rPr>
          <w:rFonts w:ascii="Arial" w:hAnsi="Arial" w:cs="Arial"/>
          <w:noProof/>
        </w:rPr>
        <w:t>1:</w:t>
      </w:r>
      <w:bookmarkEnd w:id="511"/>
      <w:bookmarkEnd w:id="512"/>
    </w:p>
    <w:p w:rsidR="00DB157A" w:rsidRPr="006B00E5" w:rsidRDefault="00DB157A" w:rsidP="00F7434C">
      <w:pPr>
        <w:pStyle w:val="ListBullet"/>
        <w:rPr>
          <w:rFonts w:ascii="Arial" w:hAnsi="Arial" w:cs="Arial"/>
          <w:noProof/>
        </w:rPr>
      </w:pPr>
      <w:r w:rsidRPr="006B00E5">
        <w:rPr>
          <w:rFonts w:ascii="Arial" w:hAnsi="Arial" w:cs="Arial"/>
          <w:noProof/>
        </w:rPr>
        <w:t>Thiết lập tham số trên máy phân tích phổ như sau:</w:t>
      </w:r>
    </w:p>
    <w:p w:rsidR="00DB157A" w:rsidRPr="006B00E5" w:rsidRDefault="00DB157A" w:rsidP="002E286B">
      <w:pPr>
        <w:pStyle w:val="ListBullet2"/>
        <w:spacing w:before="120"/>
        <w:jc w:val="both"/>
        <w:rPr>
          <w:rFonts w:ascii="Arial" w:hAnsi="Arial" w:cs="Arial"/>
          <w:noProof/>
        </w:rPr>
      </w:pPr>
      <w:r w:rsidRPr="006B00E5">
        <w:rPr>
          <w:rFonts w:ascii="Arial" w:hAnsi="Arial" w:cs="Arial"/>
          <w:noProof/>
        </w:rPr>
        <w:t>Measurement Mode: Time Domain Power</w:t>
      </w:r>
    </w:p>
    <w:p w:rsidR="00DB157A" w:rsidRPr="006B00E5" w:rsidRDefault="00DB157A" w:rsidP="002E286B">
      <w:pPr>
        <w:pStyle w:val="ListBullet2"/>
        <w:spacing w:before="120"/>
        <w:jc w:val="both"/>
        <w:rPr>
          <w:rFonts w:ascii="Arial" w:hAnsi="Arial" w:cs="Arial"/>
          <w:noProof/>
        </w:rPr>
      </w:pPr>
      <w:r w:rsidRPr="006B00E5">
        <w:rPr>
          <w:rFonts w:ascii="Arial" w:hAnsi="Arial" w:cs="Arial"/>
          <w:noProof/>
        </w:rPr>
        <w:t>Centre Frequency: tần số phát xạ giả xác định ở thủ tục kiểm tra trước;</w:t>
      </w:r>
    </w:p>
    <w:p w:rsidR="00DB157A" w:rsidRPr="006B00E5" w:rsidRDefault="00DB157A" w:rsidP="002E286B">
      <w:pPr>
        <w:pStyle w:val="ListBullet2"/>
        <w:spacing w:before="120"/>
        <w:jc w:val="both"/>
        <w:rPr>
          <w:rFonts w:ascii="Arial" w:hAnsi="Arial" w:cs="Arial"/>
          <w:noProof/>
        </w:rPr>
      </w:pPr>
      <w:r w:rsidRPr="006B00E5">
        <w:rPr>
          <w:rFonts w:ascii="Arial" w:hAnsi="Arial" w:cs="Arial"/>
          <w:noProof/>
        </w:rPr>
        <w:t>Resolution Bandwidth: 100 kHz (&lt; 1GHz), 1 MHz (từ 1 GHz);</w:t>
      </w:r>
    </w:p>
    <w:p w:rsidR="00DB157A" w:rsidRPr="006B00E5" w:rsidRDefault="00DB157A" w:rsidP="002E286B">
      <w:pPr>
        <w:pStyle w:val="ListBullet2"/>
        <w:spacing w:before="120"/>
        <w:jc w:val="both"/>
        <w:rPr>
          <w:rFonts w:ascii="Arial" w:hAnsi="Arial" w:cs="Arial"/>
          <w:noProof/>
        </w:rPr>
      </w:pPr>
      <w:r w:rsidRPr="006B00E5">
        <w:rPr>
          <w:rFonts w:ascii="Arial" w:hAnsi="Arial" w:cs="Arial"/>
          <w:noProof/>
        </w:rPr>
        <w:t>Video Bandwidth: 300 kHz (&lt; 1 GHz), 3 MHz (từ 1 GHz);</w:t>
      </w:r>
    </w:p>
    <w:p w:rsidR="00DB157A" w:rsidRPr="006B00E5" w:rsidRDefault="00DB157A" w:rsidP="002E286B">
      <w:pPr>
        <w:pStyle w:val="ListBullet2"/>
        <w:spacing w:before="120"/>
        <w:jc w:val="both"/>
        <w:rPr>
          <w:rFonts w:ascii="Arial" w:hAnsi="Arial" w:cs="Arial"/>
          <w:noProof/>
        </w:rPr>
      </w:pPr>
      <w:r w:rsidRPr="006B00E5">
        <w:rPr>
          <w:rFonts w:ascii="Arial" w:hAnsi="Arial" w:cs="Arial"/>
          <w:noProof/>
        </w:rPr>
        <w:t>Frequency Span: 0 Hz;</w:t>
      </w:r>
    </w:p>
    <w:p w:rsidR="00DB157A" w:rsidRPr="006B00E5" w:rsidRDefault="00DB157A" w:rsidP="002E286B">
      <w:pPr>
        <w:pStyle w:val="ListBullet2"/>
        <w:spacing w:before="120"/>
        <w:jc w:val="both"/>
        <w:rPr>
          <w:rFonts w:ascii="Arial" w:hAnsi="Arial" w:cs="Arial"/>
          <w:noProof/>
        </w:rPr>
      </w:pPr>
      <w:r w:rsidRPr="006B00E5">
        <w:rPr>
          <w:rFonts w:ascii="Arial" w:hAnsi="Arial" w:cs="Arial"/>
          <w:noProof/>
        </w:rPr>
        <w:t>Sweep Mode: Single Sweep;</w:t>
      </w:r>
    </w:p>
    <w:p w:rsidR="00DB157A" w:rsidRPr="006B00E5" w:rsidRDefault="00DB157A" w:rsidP="002E286B">
      <w:pPr>
        <w:pStyle w:val="ListBullet2"/>
        <w:spacing w:before="120"/>
        <w:jc w:val="both"/>
        <w:rPr>
          <w:rFonts w:ascii="Arial" w:hAnsi="Arial" w:cs="Arial"/>
          <w:noProof/>
        </w:rPr>
      </w:pPr>
      <w:r w:rsidRPr="006B00E5">
        <w:rPr>
          <w:rFonts w:ascii="Arial" w:hAnsi="Arial" w:cs="Arial"/>
          <w:noProof/>
        </w:rPr>
        <w:t>Sweep Time: 30 ms;</w:t>
      </w:r>
    </w:p>
    <w:p w:rsidR="00DB157A" w:rsidRPr="006B00E5" w:rsidRDefault="00DB157A" w:rsidP="002E286B">
      <w:pPr>
        <w:pStyle w:val="ListBullet2"/>
        <w:spacing w:before="120"/>
        <w:jc w:val="both"/>
        <w:rPr>
          <w:rFonts w:ascii="Arial" w:hAnsi="Arial" w:cs="Arial"/>
          <w:noProof/>
        </w:rPr>
      </w:pPr>
      <w:r w:rsidRPr="006B00E5">
        <w:rPr>
          <w:rFonts w:ascii="Arial" w:hAnsi="Arial" w:cs="Arial"/>
          <w:noProof/>
        </w:rPr>
        <w:t>Sweep Point: ≥ 30 000;</w:t>
      </w:r>
    </w:p>
    <w:p w:rsidR="00DB157A" w:rsidRPr="006B00E5" w:rsidRDefault="00DB157A" w:rsidP="002E286B">
      <w:pPr>
        <w:pStyle w:val="ListBullet2"/>
        <w:spacing w:before="120"/>
        <w:jc w:val="both"/>
        <w:rPr>
          <w:rFonts w:ascii="Arial" w:hAnsi="Arial" w:cs="Arial"/>
          <w:noProof/>
        </w:rPr>
      </w:pPr>
      <w:r w:rsidRPr="006B00E5">
        <w:rPr>
          <w:rFonts w:ascii="Arial" w:hAnsi="Arial" w:cs="Arial"/>
          <w:noProof/>
        </w:rPr>
        <w:t>Trigger: quan sát qua hình ảnh hoặc thực hiện nhân công;</w:t>
      </w:r>
    </w:p>
    <w:p w:rsidR="00DB157A" w:rsidRPr="006B00E5" w:rsidRDefault="00DB157A" w:rsidP="002E286B">
      <w:pPr>
        <w:pStyle w:val="ListBullet2"/>
        <w:spacing w:before="120"/>
        <w:jc w:val="both"/>
        <w:rPr>
          <w:rFonts w:ascii="Arial" w:hAnsi="Arial" w:cs="Arial"/>
          <w:noProof/>
        </w:rPr>
      </w:pPr>
      <w:r w:rsidRPr="006B00E5">
        <w:rPr>
          <w:rFonts w:ascii="Arial" w:hAnsi="Arial" w:cs="Arial"/>
          <w:noProof/>
        </w:rPr>
        <w:t>Detector: RMS;</w:t>
      </w:r>
    </w:p>
    <w:p w:rsidR="00DB157A" w:rsidRPr="006B00E5" w:rsidRDefault="00D863EE" w:rsidP="00F7434C">
      <w:pPr>
        <w:pStyle w:val="ListBullet"/>
        <w:rPr>
          <w:rFonts w:ascii="Arial" w:hAnsi="Arial" w:cs="Arial"/>
          <w:noProof/>
        </w:rPr>
      </w:pPr>
      <w:r w:rsidRPr="006B00E5">
        <w:rPr>
          <w:rFonts w:ascii="Arial" w:hAnsi="Arial" w:cs="Arial"/>
          <w:noProof/>
        </w:rPr>
        <w:t>T</w:t>
      </w:r>
      <w:r w:rsidR="00DB157A" w:rsidRPr="006B00E5">
        <w:rPr>
          <w:rFonts w:ascii="Arial" w:hAnsi="Arial" w:cs="Arial"/>
          <w:noProof/>
        </w:rPr>
        <w:t xml:space="preserve">inh chỉnh tần số trung tâm của phân tích phổ để </w:t>
      </w:r>
      <w:r w:rsidRPr="006B00E5">
        <w:rPr>
          <w:rFonts w:ascii="Arial" w:hAnsi="Arial" w:cs="Arial"/>
          <w:noProof/>
        </w:rPr>
        <w:t>bắt</w:t>
      </w:r>
      <w:r w:rsidR="00DB157A" w:rsidRPr="006B00E5">
        <w:rPr>
          <w:rFonts w:ascii="Arial" w:hAnsi="Arial" w:cs="Arial"/>
          <w:noProof/>
        </w:rPr>
        <w:t xml:space="preserve"> được phát xạ lớn nhất trong burst phát</w:t>
      </w:r>
      <w:r w:rsidRPr="006B00E5">
        <w:rPr>
          <w:rFonts w:ascii="Arial" w:hAnsi="Arial" w:cs="Arial"/>
          <w:noProof/>
        </w:rPr>
        <w:t xml:space="preserve"> xạ</w:t>
      </w:r>
      <w:r w:rsidR="00DB157A" w:rsidRPr="006B00E5">
        <w:rPr>
          <w:rFonts w:ascii="Arial" w:hAnsi="Arial" w:cs="Arial"/>
          <w:noProof/>
        </w:rPr>
        <w:t xml:space="preserve">. Bước này có thể bỏ qua nếu phân tích phổ có thể quét với số điểm quét lớn hơn ít nhất 2 lần so với số điểm yêu cầu trong các bước ở </w:t>
      </w:r>
      <w:r w:rsidRPr="006B00E5">
        <w:rPr>
          <w:rFonts w:ascii="Arial" w:hAnsi="Arial" w:cs="Arial"/>
          <w:noProof/>
        </w:rPr>
        <w:t>thủ tục</w:t>
      </w:r>
      <w:r w:rsidR="00DB157A" w:rsidRPr="006B00E5">
        <w:rPr>
          <w:rFonts w:ascii="Arial" w:hAnsi="Arial" w:cs="Arial"/>
          <w:noProof/>
        </w:rPr>
        <w:t xml:space="preserve"> kiểm tra trước. </w:t>
      </w:r>
    </w:p>
    <w:p w:rsidR="00284F40" w:rsidRPr="006B00E5" w:rsidRDefault="00A43D4B" w:rsidP="002E286B">
      <w:pPr>
        <w:spacing w:before="120"/>
        <w:jc w:val="both"/>
        <w:outlineLvl w:val="0"/>
        <w:rPr>
          <w:rFonts w:ascii="Arial" w:hAnsi="Arial" w:cs="Arial"/>
          <w:noProof/>
        </w:rPr>
      </w:pPr>
      <w:bookmarkStart w:id="513" w:name="_Toc73439752"/>
      <w:bookmarkStart w:id="514" w:name="_Toc82419428"/>
      <w:r w:rsidRPr="006B00E5">
        <w:rPr>
          <w:rFonts w:ascii="Arial" w:hAnsi="Arial" w:cs="Arial"/>
        </w:rPr>
        <w:t>Bước</w:t>
      </w:r>
      <w:r w:rsidRPr="006B00E5">
        <w:rPr>
          <w:rFonts w:ascii="Arial" w:hAnsi="Arial" w:cs="Arial"/>
          <w:noProof/>
        </w:rPr>
        <w:t xml:space="preserve"> </w:t>
      </w:r>
      <w:r w:rsidR="00284F40" w:rsidRPr="006B00E5">
        <w:rPr>
          <w:rFonts w:ascii="Arial" w:hAnsi="Arial" w:cs="Arial"/>
          <w:noProof/>
        </w:rPr>
        <w:t>2:</w:t>
      </w:r>
      <w:bookmarkEnd w:id="513"/>
      <w:bookmarkEnd w:id="514"/>
    </w:p>
    <w:p w:rsidR="00A60E9D" w:rsidRPr="006B00E5" w:rsidRDefault="00284F40" w:rsidP="00F7434C">
      <w:pPr>
        <w:pStyle w:val="ListBullet"/>
        <w:rPr>
          <w:rFonts w:ascii="Arial" w:hAnsi="Arial" w:cs="Arial"/>
          <w:noProof/>
        </w:rPr>
      </w:pPr>
      <w:r w:rsidRPr="006B00E5">
        <w:rPr>
          <w:rFonts w:ascii="Arial" w:hAnsi="Arial" w:cs="Arial"/>
          <w:noProof/>
        </w:rPr>
        <w:t>Thiết lập cửa sổ trùng với bắt đầu và kết thúc burst phát</w:t>
      </w:r>
      <w:r w:rsidR="00A60E9D" w:rsidRPr="006B00E5">
        <w:rPr>
          <w:rFonts w:ascii="Arial" w:hAnsi="Arial" w:cs="Arial"/>
          <w:noProof/>
        </w:rPr>
        <w:t xml:space="preserve"> xạ cao nhất</w:t>
      </w:r>
      <w:r w:rsidR="00CB17E7" w:rsidRPr="006B00E5">
        <w:rPr>
          <w:rFonts w:ascii="Arial" w:hAnsi="Arial" w:cs="Arial"/>
          <w:noProof/>
        </w:rPr>
        <w:t xml:space="preserve"> </w:t>
      </w:r>
      <w:r w:rsidR="00A60E9D" w:rsidRPr="006B00E5">
        <w:rPr>
          <w:rFonts w:ascii="Arial" w:hAnsi="Arial" w:cs="Arial"/>
          <w:noProof/>
        </w:rPr>
        <w:t>và ghi lại giá trị công suất đo được trong cửa sổ thời gian này;</w:t>
      </w:r>
    </w:p>
    <w:p w:rsidR="00284F40" w:rsidRPr="006B00E5" w:rsidRDefault="00284F40" w:rsidP="00F7434C">
      <w:pPr>
        <w:pStyle w:val="ListBullet"/>
        <w:rPr>
          <w:rFonts w:ascii="Arial" w:hAnsi="Arial" w:cs="Arial"/>
          <w:noProof/>
        </w:rPr>
      </w:pPr>
      <w:r w:rsidRPr="006B00E5">
        <w:rPr>
          <w:rFonts w:ascii="Arial" w:hAnsi="Arial" w:cs="Arial"/>
          <w:noProof/>
        </w:rPr>
        <w:t xml:space="preserve">Nếu phát xạ giả cần đo </w:t>
      </w:r>
      <w:r w:rsidR="00A60E9D" w:rsidRPr="006B00E5">
        <w:rPr>
          <w:rFonts w:ascii="Arial" w:hAnsi="Arial" w:cs="Arial"/>
          <w:noProof/>
        </w:rPr>
        <w:t>xuất hiện</w:t>
      </w:r>
      <w:r w:rsidR="00CE3DF7" w:rsidRPr="006B00E5">
        <w:rPr>
          <w:rFonts w:ascii="Arial" w:hAnsi="Arial" w:cs="Arial"/>
          <w:noProof/>
        </w:rPr>
        <w:t xml:space="preserve"> </w:t>
      </w:r>
      <w:r w:rsidRPr="006B00E5">
        <w:rPr>
          <w:rFonts w:ascii="Arial" w:hAnsi="Arial" w:cs="Arial"/>
          <w:noProof/>
        </w:rPr>
        <w:t>liên tục, cửa sổ đo cần thiết lập để trùng thời điểm bắt đ</w:t>
      </w:r>
      <w:r w:rsidR="00A60E9D" w:rsidRPr="006B00E5">
        <w:rPr>
          <w:rFonts w:ascii="Arial" w:hAnsi="Arial" w:cs="Arial"/>
          <w:noProof/>
        </w:rPr>
        <w:t>ầu và kết thúc của mỗi lần quét.</w:t>
      </w:r>
    </w:p>
    <w:p w:rsidR="00284F40" w:rsidRPr="006B00E5" w:rsidRDefault="00284F40" w:rsidP="00F7434C">
      <w:pPr>
        <w:pStyle w:val="ListBullet"/>
        <w:rPr>
          <w:rFonts w:ascii="Arial" w:hAnsi="Arial" w:cs="Arial"/>
          <w:noProof/>
        </w:rPr>
      </w:pPr>
      <w:r w:rsidRPr="006B00E5">
        <w:rPr>
          <w:rFonts w:ascii="Arial" w:hAnsi="Arial" w:cs="Arial"/>
          <w:noProof/>
        </w:rPr>
        <w:t xml:space="preserve">Chọn và ghi lại giá trị công suất RMS đo được, sau đó so sánh với mức giới hạn trong </w:t>
      </w:r>
      <w:r w:rsidR="00935614" w:rsidRPr="006B00E5">
        <w:rPr>
          <w:rFonts w:ascii="Arial" w:hAnsi="Arial" w:cs="Arial"/>
          <w:noProof/>
        </w:rPr>
        <w:fldChar w:fldCharType="begin"/>
      </w:r>
      <w:r w:rsidRPr="006B00E5">
        <w:rPr>
          <w:rFonts w:ascii="Arial" w:hAnsi="Arial" w:cs="Arial"/>
          <w:noProof/>
        </w:rPr>
        <w:instrText xml:space="preserve"> REF _Ref523088396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4</w:t>
      </w:r>
      <w:r w:rsidR="00935614" w:rsidRPr="006B00E5">
        <w:rPr>
          <w:rFonts w:ascii="Arial" w:hAnsi="Arial" w:cs="Arial"/>
          <w:noProof/>
        </w:rPr>
        <w:fldChar w:fldCharType="end"/>
      </w:r>
      <w:r w:rsidRPr="006B00E5">
        <w:rPr>
          <w:rFonts w:ascii="Arial" w:hAnsi="Arial" w:cs="Arial"/>
          <w:noProof/>
        </w:rPr>
        <w:t>.</w:t>
      </w:r>
    </w:p>
    <w:p w:rsidR="00A60E9D" w:rsidRPr="006B00E5" w:rsidRDefault="000550DC" w:rsidP="002E286B">
      <w:pPr>
        <w:spacing w:before="120"/>
        <w:jc w:val="both"/>
        <w:outlineLvl w:val="0"/>
        <w:rPr>
          <w:rFonts w:ascii="Arial" w:hAnsi="Arial" w:cs="Arial"/>
          <w:noProof/>
        </w:rPr>
      </w:pPr>
      <w:bookmarkStart w:id="515" w:name="_Toc73439753"/>
      <w:bookmarkStart w:id="516" w:name="_Toc82419429"/>
      <w:r w:rsidRPr="006B00E5">
        <w:rPr>
          <w:rFonts w:ascii="Arial" w:hAnsi="Arial" w:cs="Arial"/>
        </w:rPr>
        <w:t>Bước</w:t>
      </w:r>
      <w:r w:rsidRPr="006B00E5">
        <w:rPr>
          <w:rFonts w:ascii="Arial" w:hAnsi="Arial" w:cs="Arial"/>
          <w:noProof/>
        </w:rPr>
        <w:t xml:space="preserve"> </w:t>
      </w:r>
      <w:r w:rsidR="00A60E9D" w:rsidRPr="006B00E5">
        <w:rPr>
          <w:rFonts w:ascii="Arial" w:hAnsi="Arial" w:cs="Arial"/>
          <w:noProof/>
        </w:rPr>
        <w:t>3:</w:t>
      </w:r>
      <w:bookmarkEnd w:id="515"/>
      <w:bookmarkEnd w:id="516"/>
    </w:p>
    <w:p w:rsidR="00A60E9D" w:rsidRPr="006B00E5" w:rsidRDefault="00284F40" w:rsidP="00F7434C">
      <w:pPr>
        <w:pStyle w:val="ListBullet"/>
        <w:rPr>
          <w:rFonts w:ascii="Arial" w:hAnsi="Arial" w:cs="Arial"/>
          <w:noProof/>
        </w:rPr>
      </w:pPr>
      <w:r w:rsidRPr="006B00E5">
        <w:rPr>
          <w:rFonts w:ascii="Arial" w:hAnsi="Arial" w:cs="Arial"/>
          <w:noProof/>
        </w:rPr>
        <w:t xml:space="preserve">Trong trường hợp thiết bị sử dụng </w:t>
      </w:r>
      <w:r w:rsidR="00FE449B" w:rsidRPr="006B00E5">
        <w:rPr>
          <w:rFonts w:ascii="Arial" w:hAnsi="Arial" w:cs="Arial"/>
          <w:noProof/>
        </w:rPr>
        <w:t>ăng ten</w:t>
      </w:r>
      <w:r w:rsidRPr="006B00E5">
        <w:rPr>
          <w:rFonts w:ascii="Arial" w:hAnsi="Arial" w:cs="Arial"/>
          <w:noProof/>
        </w:rPr>
        <w:t xml:space="preserve"> thông minh với nhiều nhánh </w:t>
      </w:r>
      <w:r w:rsidR="00A60E9D" w:rsidRPr="006B00E5">
        <w:rPr>
          <w:rFonts w:ascii="Arial" w:hAnsi="Arial" w:cs="Arial"/>
          <w:noProof/>
        </w:rPr>
        <w:t>thu</w:t>
      </w:r>
      <w:r w:rsidRPr="006B00E5">
        <w:rPr>
          <w:rFonts w:ascii="Arial" w:hAnsi="Arial" w:cs="Arial"/>
          <w:noProof/>
        </w:rPr>
        <w:t xml:space="preserve">, phép đo được thực hiện trên từng nhánh </w:t>
      </w:r>
      <w:r w:rsidR="00A60E9D" w:rsidRPr="006B00E5">
        <w:rPr>
          <w:rFonts w:ascii="Arial" w:hAnsi="Arial" w:cs="Arial"/>
          <w:noProof/>
        </w:rPr>
        <w:t>thu hoạt động;</w:t>
      </w:r>
    </w:p>
    <w:p w:rsidR="00A60E9D" w:rsidRPr="006B00E5" w:rsidRDefault="00A60E9D" w:rsidP="00F7434C">
      <w:pPr>
        <w:pStyle w:val="ListBullet"/>
        <w:rPr>
          <w:rFonts w:ascii="Arial" w:hAnsi="Arial" w:cs="Arial"/>
          <w:noProof/>
        </w:rPr>
      </w:pPr>
      <w:r w:rsidRPr="006B00E5">
        <w:rPr>
          <w:rFonts w:ascii="Arial" w:hAnsi="Arial" w:cs="Arial"/>
          <w:noProof/>
        </w:rPr>
        <w:t>Xác định tổng công suất đo được trong cửa sổ đo trên các nhánh thu.</w:t>
      </w:r>
    </w:p>
    <w:p w:rsidR="00A60E9D" w:rsidRPr="006B00E5" w:rsidRDefault="000550DC" w:rsidP="002E286B">
      <w:pPr>
        <w:spacing w:before="120"/>
        <w:jc w:val="both"/>
        <w:outlineLvl w:val="0"/>
        <w:rPr>
          <w:rFonts w:ascii="Arial" w:hAnsi="Arial" w:cs="Arial"/>
          <w:noProof/>
        </w:rPr>
      </w:pPr>
      <w:bookmarkStart w:id="517" w:name="_Toc73439754"/>
      <w:bookmarkStart w:id="518" w:name="_Toc82419430"/>
      <w:r w:rsidRPr="006B00E5">
        <w:rPr>
          <w:rFonts w:ascii="Arial" w:hAnsi="Arial" w:cs="Arial"/>
        </w:rPr>
        <w:t>Bước</w:t>
      </w:r>
      <w:r w:rsidRPr="006B00E5">
        <w:rPr>
          <w:rFonts w:ascii="Arial" w:hAnsi="Arial" w:cs="Arial"/>
          <w:noProof/>
        </w:rPr>
        <w:t xml:space="preserve"> </w:t>
      </w:r>
      <w:r w:rsidR="00A60E9D" w:rsidRPr="006B00E5">
        <w:rPr>
          <w:rFonts w:ascii="Arial" w:hAnsi="Arial" w:cs="Arial"/>
          <w:noProof/>
        </w:rPr>
        <w:t>4:</w:t>
      </w:r>
      <w:bookmarkEnd w:id="517"/>
      <w:bookmarkEnd w:id="518"/>
    </w:p>
    <w:p w:rsidR="00A60E9D" w:rsidRPr="006B00E5" w:rsidRDefault="000550DC" w:rsidP="002E286B">
      <w:pPr>
        <w:spacing w:before="120"/>
        <w:jc w:val="both"/>
        <w:rPr>
          <w:rFonts w:ascii="Arial" w:hAnsi="Arial" w:cs="Arial"/>
          <w:noProof/>
        </w:rPr>
      </w:pPr>
      <w:r w:rsidRPr="006B00E5">
        <w:rPr>
          <w:rFonts w:ascii="Arial" w:hAnsi="Arial" w:cs="Arial"/>
          <w:noProof/>
        </w:rPr>
        <w:t xml:space="preserve">Giá trị xác định trong </w:t>
      </w:r>
      <w:r w:rsidRPr="006B00E5">
        <w:rPr>
          <w:rFonts w:ascii="Arial" w:hAnsi="Arial" w:cs="Arial"/>
        </w:rPr>
        <w:t>bước</w:t>
      </w:r>
      <w:r w:rsidRPr="006B00E5">
        <w:rPr>
          <w:rFonts w:ascii="Arial" w:hAnsi="Arial" w:cs="Arial"/>
          <w:noProof/>
        </w:rPr>
        <w:t xml:space="preserve"> </w:t>
      </w:r>
      <w:r w:rsidR="00A60E9D" w:rsidRPr="006B00E5">
        <w:rPr>
          <w:rFonts w:ascii="Arial" w:hAnsi="Arial" w:cs="Arial"/>
          <w:noProof/>
        </w:rPr>
        <w:t xml:space="preserve">3 sẽ được so với mức giới hạn trong </w:t>
      </w:r>
      <w:r w:rsidR="00935614" w:rsidRPr="006B00E5">
        <w:rPr>
          <w:rFonts w:ascii="Arial" w:hAnsi="Arial" w:cs="Arial"/>
          <w:noProof/>
        </w:rPr>
        <w:fldChar w:fldCharType="begin"/>
      </w:r>
      <w:r w:rsidR="00A60E9D" w:rsidRPr="006B00E5">
        <w:rPr>
          <w:rFonts w:ascii="Arial" w:hAnsi="Arial" w:cs="Arial"/>
          <w:noProof/>
        </w:rPr>
        <w:instrText xml:space="preserve"> REF _Ref523091105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5</w:t>
      </w:r>
      <w:r w:rsidR="00935614" w:rsidRPr="006B00E5">
        <w:rPr>
          <w:rFonts w:ascii="Arial" w:hAnsi="Arial" w:cs="Arial"/>
          <w:noProof/>
        </w:rPr>
        <w:fldChar w:fldCharType="end"/>
      </w:r>
      <w:r w:rsidR="00A60E9D" w:rsidRPr="006B00E5">
        <w:rPr>
          <w:rFonts w:ascii="Arial" w:hAnsi="Arial" w:cs="Arial"/>
          <w:noProof/>
        </w:rPr>
        <w:t>.</w:t>
      </w:r>
    </w:p>
    <w:p w:rsidR="00DB157A" w:rsidRPr="006B00E5" w:rsidRDefault="00E603AD" w:rsidP="002E286B">
      <w:pPr>
        <w:pStyle w:val="Heading4"/>
        <w:spacing w:before="120"/>
        <w:jc w:val="both"/>
        <w:rPr>
          <w:rFonts w:ascii="Arial" w:hAnsi="Arial" w:cs="Arial"/>
          <w:noProof/>
        </w:rPr>
      </w:pPr>
      <w:bookmarkStart w:id="519" w:name="_Toc73439755"/>
      <w:bookmarkStart w:id="520" w:name="_Toc82419431"/>
      <w:r w:rsidRPr="006B00E5">
        <w:rPr>
          <w:rFonts w:ascii="Arial" w:hAnsi="Arial" w:cs="Arial"/>
          <w:noProof/>
        </w:rPr>
        <w:t>Phép đo bức xạ</w:t>
      </w:r>
      <w:bookmarkEnd w:id="519"/>
      <w:bookmarkEnd w:id="520"/>
    </w:p>
    <w:p w:rsidR="00284F40" w:rsidRPr="006B00E5" w:rsidRDefault="00E603AD" w:rsidP="002E286B">
      <w:pPr>
        <w:spacing w:before="120"/>
        <w:jc w:val="both"/>
        <w:rPr>
          <w:rFonts w:ascii="Arial" w:hAnsi="Arial" w:cs="Arial"/>
          <w:noProof/>
        </w:rPr>
      </w:pPr>
      <w:r w:rsidRPr="006B00E5">
        <w:rPr>
          <w:rFonts w:ascii="Arial" w:hAnsi="Arial" w:cs="Arial"/>
        </w:rPr>
        <w:t xml:space="preserve">Phép đo bức xạ sử </w:t>
      </w:r>
      <w:r w:rsidR="00AD156A" w:rsidRPr="006B00E5">
        <w:rPr>
          <w:rFonts w:ascii="Arial" w:hAnsi="Arial" w:cs="Arial"/>
        </w:rPr>
        <w:t>dụng cấu hình đo trong Phụ lục A</w:t>
      </w:r>
      <w:r w:rsidRPr="006B00E5">
        <w:rPr>
          <w:rFonts w:ascii="Arial" w:hAnsi="Arial" w:cs="Arial"/>
        </w:rPr>
        <w:t xml:space="preserve"> và phân tích phổ được nối với </w:t>
      </w:r>
      <w:r w:rsidR="00FE449B" w:rsidRPr="006B00E5">
        <w:rPr>
          <w:rFonts w:ascii="Arial" w:hAnsi="Arial" w:cs="Arial"/>
        </w:rPr>
        <w:t>ăng ten</w:t>
      </w:r>
      <w:r w:rsidRPr="006B00E5">
        <w:rPr>
          <w:rFonts w:ascii="Arial" w:hAnsi="Arial" w:cs="Arial"/>
        </w:rPr>
        <w:t xml:space="preserve"> đo. Thủ tục đo tương tự như thủ tục đo</w:t>
      </w:r>
      <w:r w:rsidR="00240484" w:rsidRPr="006B00E5">
        <w:rPr>
          <w:rFonts w:ascii="Arial" w:hAnsi="Arial" w:cs="Arial"/>
        </w:rPr>
        <w:t xml:space="preserve"> trong</w:t>
      </w:r>
      <w:r w:rsidRPr="006B00E5">
        <w:rPr>
          <w:rFonts w:ascii="Arial" w:hAnsi="Arial" w:cs="Arial"/>
        </w:rPr>
        <w:t xml:space="preserve"> </w:t>
      </w:r>
      <w:r w:rsidR="00935614" w:rsidRPr="006B00E5">
        <w:rPr>
          <w:rFonts w:ascii="Arial" w:hAnsi="Arial" w:cs="Arial"/>
        </w:rPr>
        <w:fldChar w:fldCharType="begin"/>
      </w:r>
      <w:r w:rsidRPr="006B00E5">
        <w:rPr>
          <w:rFonts w:ascii="Arial" w:hAnsi="Arial" w:cs="Arial"/>
        </w:rPr>
        <w:instrText xml:space="preserve"> REF _Ref527555916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3.2.7.2</w:t>
      </w:r>
      <w:r w:rsidR="00935614" w:rsidRPr="006B00E5">
        <w:rPr>
          <w:rFonts w:ascii="Arial" w:hAnsi="Arial" w:cs="Arial"/>
        </w:rPr>
        <w:fldChar w:fldCharType="end"/>
      </w:r>
      <w:r w:rsidRPr="006B00E5">
        <w:rPr>
          <w:rFonts w:ascii="Arial" w:hAnsi="Arial" w:cs="Arial"/>
        </w:rPr>
        <w:t xml:space="preserve"> và </w:t>
      </w:r>
      <w:r w:rsidR="00935614" w:rsidRPr="006B00E5">
        <w:rPr>
          <w:rFonts w:ascii="Arial" w:hAnsi="Arial" w:cs="Arial"/>
        </w:rPr>
        <w:fldChar w:fldCharType="begin"/>
      </w:r>
      <w:r w:rsidRPr="006B00E5">
        <w:rPr>
          <w:rFonts w:ascii="Arial" w:hAnsi="Arial" w:cs="Arial"/>
        </w:rPr>
        <w:instrText xml:space="preserve"> REF _Ref527555918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3.2.7.3</w:t>
      </w:r>
      <w:r w:rsidR="00935614" w:rsidRPr="006B00E5">
        <w:rPr>
          <w:rFonts w:ascii="Arial" w:hAnsi="Arial" w:cs="Arial"/>
        </w:rPr>
        <w:fldChar w:fldCharType="end"/>
      </w:r>
      <w:r w:rsidRPr="006B00E5">
        <w:rPr>
          <w:rFonts w:ascii="Arial" w:hAnsi="Arial" w:cs="Arial"/>
        </w:rPr>
        <w:t>.</w:t>
      </w:r>
    </w:p>
    <w:p w:rsidR="009C6E5A" w:rsidRPr="006B00E5" w:rsidRDefault="00256481" w:rsidP="002E286B">
      <w:pPr>
        <w:pStyle w:val="Heading3"/>
        <w:spacing w:line="240" w:lineRule="auto"/>
        <w:jc w:val="both"/>
        <w:rPr>
          <w:rFonts w:ascii="Arial" w:hAnsi="Arial"/>
        </w:rPr>
      </w:pPr>
      <w:bookmarkStart w:id="521" w:name="_Ref529831278"/>
      <w:bookmarkStart w:id="522" w:name="_Toc529951281"/>
      <w:bookmarkStart w:id="523" w:name="_Toc82419432"/>
      <w:r w:rsidRPr="006B00E5">
        <w:rPr>
          <w:rFonts w:ascii="Arial" w:hAnsi="Arial"/>
        </w:rPr>
        <w:t>Cơ chế truy nhập thích nghi</w:t>
      </w:r>
      <w:bookmarkEnd w:id="521"/>
      <w:bookmarkEnd w:id="522"/>
      <w:bookmarkEnd w:id="523"/>
    </w:p>
    <w:p w:rsidR="00256481" w:rsidRPr="006B00E5" w:rsidRDefault="00256481" w:rsidP="002E286B">
      <w:pPr>
        <w:spacing w:before="120"/>
        <w:jc w:val="both"/>
        <w:rPr>
          <w:rFonts w:ascii="Arial" w:hAnsi="Arial" w:cs="Arial"/>
        </w:rPr>
      </w:pPr>
      <w:r w:rsidRPr="006B00E5">
        <w:rPr>
          <w:rFonts w:ascii="Arial" w:hAnsi="Arial" w:cs="Arial"/>
        </w:rPr>
        <w:t xml:space="preserve">Các phép đo trong mục này được thực hiện trong điều kiện đo thường. Kênh sử dụng để đo tuân theo yêu cầu trong </w:t>
      </w:r>
      <w:r w:rsidR="00935614" w:rsidRPr="006B00E5">
        <w:rPr>
          <w:rFonts w:ascii="Arial" w:hAnsi="Arial" w:cs="Arial"/>
        </w:rPr>
        <w:fldChar w:fldCharType="begin"/>
      </w:r>
      <w:r w:rsidRPr="006B00E5">
        <w:rPr>
          <w:rFonts w:ascii="Arial" w:hAnsi="Arial" w:cs="Arial"/>
        </w:rPr>
        <w:instrText xml:space="preserve"> REF _Ref525681955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3.1.4</w:t>
      </w:r>
      <w:r w:rsidR="00935614" w:rsidRPr="006B00E5">
        <w:rPr>
          <w:rFonts w:ascii="Arial" w:hAnsi="Arial" w:cs="Arial"/>
        </w:rPr>
        <w:fldChar w:fldCharType="end"/>
      </w:r>
      <w:r w:rsidRPr="006B00E5">
        <w:rPr>
          <w:rFonts w:ascii="Arial" w:hAnsi="Arial" w:cs="Arial"/>
        </w:rPr>
        <w:t>. Thiết bị cần đo được cấu hình để hoạt động ở mức công suất ra cao nhất.</w:t>
      </w:r>
    </w:p>
    <w:p w:rsidR="00256481" w:rsidRPr="006B00E5" w:rsidRDefault="00256481" w:rsidP="002E286B">
      <w:pPr>
        <w:pStyle w:val="Heading4"/>
        <w:spacing w:before="120"/>
        <w:jc w:val="both"/>
        <w:rPr>
          <w:rFonts w:ascii="Arial" w:hAnsi="Arial" w:cs="Arial"/>
        </w:rPr>
      </w:pPr>
      <w:bookmarkStart w:id="524" w:name="_Toc73439757"/>
      <w:bookmarkStart w:id="525" w:name="_Toc82419433"/>
      <w:r w:rsidRPr="006B00E5">
        <w:rPr>
          <w:rFonts w:ascii="Arial" w:hAnsi="Arial" w:cs="Arial"/>
        </w:rPr>
        <w:t>Thiết bị FBE</w:t>
      </w:r>
      <w:r w:rsidR="000D44FE" w:rsidRPr="006B00E5">
        <w:rPr>
          <w:rFonts w:ascii="Arial" w:hAnsi="Arial" w:cs="Arial"/>
        </w:rPr>
        <w:t xml:space="preserve"> - Điều kiện đo bổ sung</w:t>
      </w:r>
      <w:bookmarkEnd w:id="524"/>
      <w:bookmarkEnd w:id="525"/>
    </w:p>
    <w:p w:rsidR="000D44FE" w:rsidRPr="006B00E5" w:rsidRDefault="000D44FE" w:rsidP="002E286B">
      <w:pPr>
        <w:spacing w:before="120"/>
        <w:jc w:val="both"/>
        <w:rPr>
          <w:rFonts w:ascii="Arial" w:hAnsi="Arial" w:cs="Arial"/>
        </w:rPr>
      </w:pPr>
      <w:r w:rsidRPr="006B00E5">
        <w:rPr>
          <w:rFonts w:ascii="Arial" w:hAnsi="Arial" w:cs="Arial"/>
        </w:rPr>
        <w:t xml:space="preserve">Nhà sản xuất phải khai báo UUT là </w:t>
      </w:r>
      <w:r w:rsidR="00163974" w:rsidRPr="006B00E5">
        <w:rPr>
          <w:rFonts w:ascii="Arial" w:hAnsi="Arial" w:cs="Arial"/>
        </w:rPr>
        <w:t>thiết bị khởi tạo</w:t>
      </w:r>
      <w:r w:rsidRPr="006B00E5">
        <w:rPr>
          <w:rFonts w:ascii="Arial" w:hAnsi="Arial" w:cs="Arial"/>
        </w:rPr>
        <w:t xml:space="preserve"> và/hoặc </w:t>
      </w:r>
      <w:r w:rsidR="00163974" w:rsidRPr="006B00E5">
        <w:rPr>
          <w:rFonts w:ascii="Arial" w:hAnsi="Arial" w:cs="Arial"/>
        </w:rPr>
        <w:t>thiết bị đáp ứng</w:t>
      </w:r>
      <w:r w:rsidRPr="006B00E5">
        <w:rPr>
          <w:rFonts w:ascii="Arial" w:hAnsi="Arial" w:cs="Arial"/>
        </w:rPr>
        <w:t>.</w:t>
      </w:r>
    </w:p>
    <w:p w:rsidR="000D44FE" w:rsidRPr="006B00E5" w:rsidRDefault="000D44FE" w:rsidP="002E286B">
      <w:pPr>
        <w:spacing w:before="120"/>
        <w:jc w:val="both"/>
        <w:rPr>
          <w:rFonts w:ascii="Arial" w:hAnsi="Arial" w:cs="Arial"/>
        </w:rPr>
      </w:pPr>
      <w:r w:rsidRPr="006B00E5">
        <w:rPr>
          <w:rFonts w:ascii="Arial" w:hAnsi="Arial" w:cs="Arial"/>
        </w:rPr>
        <w:lastRenderedPageBreak/>
        <w:t>Nhà sản xuất ph</w:t>
      </w:r>
      <w:r w:rsidR="00CE3DF7" w:rsidRPr="006B00E5">
        <w:rPr>
          <w:rFonts w:ascii="Arial" w:hAnsi="Arial" w:cs="Arial"/>
        </w:rPr>
        <w:t>ải</w:t>
      </w:r>
      <w:r w:rsidRPr="006B00E5">
        <w:rPr>
          <w:rFonts w:ascii="Arial" w:hAnsi="Arial" w:cs="Arial"/>
        </w:rPr>
        <w:t xml:space="preserve"> khai báo các khoảng thời gian </w:t>
      </w:r>
      <w:r w:rsidR="00856FDB" w:rsidRPr="006B00E5">
        <w:rPr>
          <w:rFonts w:ascii="Arial" w:hAnsi="Arial" w:cs="Arial"/>
        </w:rPr>
        <w:t xml:space="preserve">chu kỳ khung cố định FFP </w:t>
      </w:r>
      <w:r w:rsidRPr="006B00E5">
        <w:rPr>
          <w:rFonts w:ascii="Arial" w:hAnsi="Arial" w:cs="Arial"/>
        </w:rPr>
        <w:t>được sử dụng bởi thiết bị FBE.</w:t>
      </w:r>
    </w:p>
    <w:p w:rsidR="000D44FE" w:rsidRPr="006B00E5" w:rsidRDefault="000D44FE" w:rsidP="002E286B">
      <w:pPr>
        <w:spacing w:before="120"/>
        <w:jc w:val="both"/>
        <w:rPr>
          <w:rFonts w:ascii="Arial" w:hAnsi="Arial" w:cs="Arial"/>
        </w:rPr>
      </w:pPr>
      <w:r w:rsidRPr="006B00E5">
        <w:rPr>
          <w:rFonts w:ascii="Arial" w:hAnsi="Arial" w:cs="Arial"/>
        </w:rPr>
        <w:t xml:space="preserve">Tất cả các phép đo phải được thực hiện trên miền thời gian với độ phân giải nhỏ hơn 1 </w:t>
      </w:r>
      <w:r w:rsidRPr="006B00E5">
        <w:rPr>
          <w:rFonts w:ascii="Arial" w:hAnsi="Arial" w:cs="Arial"/>
        </w:rPr>
        <w:sym w:font="Symbol" w:char="F06D"/>
      </w:r>
      <w:r w:rsidRPr="006B00E5">
        <w:rPr>
          <w:rFonts w:ascii="Arial" w:hAnsi="Arial" w:cs="Arial"/>
        </w:rPr>
        <w:t xml:space="preserve">s. </w:t>
      </w:r>
    </w:p>
    <w:p w:rsidR="000D44FE" w:rsidRPr="006B00E5" w:rsidRDefault="000D44FE" w:rsidP="002E286B">
      <w:pPr>
        <w:spacing w:before="120"/>
        <w:jc w:val="both"/>
        <w:rPr>
          <w:rFonts w:ascii="Arial" w:hAnsi="Arial" w:cs="Arial"/>
        </w:rPr>
      </w:pPr>
      <w:r w:rsidRPr="006B00E5">
        <w:rPr>
          <w:rFonts w:ascii="Arial" w:hAnsi="Arial" w:cs="Arial"/>
        </w:rPr>
        <w:t xml:space="preserve">Thiết bị đo phải có khả năng theo dõi UUT trong suốt quá trình ít nhất 250 ms với độ phân giải thời gian nói trên. Nếu dữ liệu được ghi thành các phân đoạn riêng, khoảng thời gian </w:t>
      </w:r>
      <w:r w:rsidR="00856FDB" w:rsidRPr="006B00E5">
        <w:rPr>
          <w:rFonts w:ascii="Arial" w:hAnsi="Arial" w:cs="Arial"/>
        </w:rPr>
        <w:t xml:space="preserve">chu kỳ khung cố định FFP </w:t>
      </w:r>
      <w:r w:rsidRPr="006B00E5">
        <w:rPr>
          <w:rFonts w:ascii="Arial" w:hAnsi="Arial" w:cs="Arial"/>
        </w:rPr>
        <w:t xml:space="preserve">sẽ được tách từ từng phân đoạn. Tổ hợp tất cả các khoảng </w:t>
      </w:r>
      <w:r w:rsidR="00856FDB" w:rsidRPr="006B00E5">
        <w:rPr>
          <w:rFonts w:ascii="Arial" w:hAnsi="Arial" w:cs="Arial"/>
        </w:rPr>
        <w:t xml:space="preserve">chu kỳ khung cố định FFP </w:t>
      </w:r>
      <w:r w:rsidRPr="006B00E5">
        <w:rPr>
          <w:rFonts w:ascii="Arial" w:hAnsi="Arial" w:cs="Arial"/>
        </w:rPr>
        <w:t xml:space="preserve">sẽ được phân tích như trong </w:t>
      </w:r>
      <w:r w:rsidR="00935614" w:rsidRPr="006B00E5">
        <w:rPr>
          <w:rFonts w:ascii="Arial" w:hAnsi="Arial" w:cs="Arial"/>
        </w:rPr>
        <w:fldChar w:fldCharType="begin"/>
      </w:r>
      <w:r w:rsidR="00D52F84" w:rsidRPr="006B00E5">
        <w:rPr>
          <w:rFonts w:ascii="Arial" w:hAnsi="Arial" w:cs="Arial"/>
        </w:rPr>
        <w:instrText xml:space="preserve"> REF _Ref530337344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3.2.8.5</w:t>
      </w:r>
      <w:r w:rsidR="00935614" w:rsidRPr="006B00E5">
        <w:rPr>
          <w:rFonts w:ascii="Arial" w:hAnsi="Arial" w:cs="Arial"/>
        </w:rPr>
        <w:fldChar w:fldCharType="end"/>
      </w:r>
      <w:r w:rsidRPr="006B00E5">
        <w:rPr>
          <w:rFonts w:ascii="Arial" w:hAnsi="Arial" w:cs="Arial"/>
        </w:rPr>
        <w:t>.</w:t>
      </w:r>
    </w:p>
    <w:p w:rsidR="000D44FE" w:rsidRPr="006B00E5" w:rsidRDefault="000D44FE" w:rsidP="002E286B">
      <w:pPr>
        <w:pStyle w:val="Heading4"/>
        <w:spacing w:before="120"/>
        <w:jc w:val="both"/>
        <w:rPr>
          <w:rFonts w:ascii="Arial" w:hAnsi="Arial" w:cs="Arial"/>
        </w:rPr>
      </w:pPr>
      <w:bookmarkStart w:id="526" w:name="_Ref528104878"/>
      <w:bookmarkStart w:id="527" w:name="_Toc73439758"/>
      <w:bookmarkStart w:id="528" w:name="_Toc82419434"/>
      <w:r w:rsidRPr="006B00E5">
        <w:rPr>
          <w:rFonts w:ascii="Arial" w:hAnsi="Arial" w:cs="Arial"/>
        </w:rPr>
        <w:t>Thiết bị FBE - Khởi tạo phép đo dẫn</w:t>
      </w:r>
      <w:bookmarkEnd w:id="526"/>
      <w:bookmarkEnd w:id="527"/>
      <w:bookmarkEnd w:id="528"/>
    </w:p>
    <w:p w:rsidR="000D44FE" w:rsidRPr="006B00E5" w:rsidRDefault="000D44FE" w:rsidP="009C6A88">
      <w:pPr>
        <w:spacing w:before="120" w:after="240"/>
        <w:jc w:val="both"/>
        <w:rPr>
          <w:rFonts w:ascii="Arial" w:hAnsi="Arial" w:cs="Arial"/>
        </w:rPr>
      </w:pPr>
      <w:r w:rsidRPr="006B00E5">
        <w:rPr>
          <w:rFonts w:ascii="Arial" w:hAnsi="Arial" w:cs="Arial"/>
        </w:rPr>
        <w:t>Cấu hình đo được minh họa trong</w:t>
      </w:r>
      <w:r w:rsidR="00360F10" w:rsidRPr="006B00E5">
        <w:rPr>
          <w:rFonts w:ascii="Arial" w:hAnsi="Arial" w:cs="Arial"/>
        </w:rPr>
        <w:t xml:space="preserve"> Hình 5.</w:t>
      </w:r>
    </w:p>
    <w:bookmarkStart w:id="529" w:name="_Ref528072676"/>
    <w:bookmarkStart w:id="530" w:name="_Toc73439759"/>
    <w:bookmarkStart w:id="531" w:name="_Toc82419435"/>
    <w:p w:rsidR="008254E3" w:rsidRPr="006B00E5" w:rsidRDefault="00360F10" w:rsidP="008254E3">
      <w:pPr>
        <w:spacing w:before="120"/>
        <w:jc w:val="center"/>
        <w:rPr>
          <w:rFonts w:ascii="Arial" w:hAnsi="Arial" w:cs="Arial"/>
        </w:rPr>
      </w:pPr>
      <w:r w:rsidRPr="006B00E5">
        <w:rPr>
          <w:rFonts w:ascii="Arial" w:hAnsi="Arial" w:cs="Arial"/>
          <w:noProof/>
        </w:rPr>
        <mc:AlternateContent>
          <mc:Choice Requires="wps">
            <w:drawing>
              <wp:anchor distT="0" distB="0" distL="114300" distR="114300" simplePos="0" relativeHeight="251634176" behindDoc="0" locked="0" layoutInCell="1" allowOverlap="1" wp14:anchorId="3F4B0A60" wp14:editId="2C1AA6F3">
                <wp:simplePos x="0" y="0"/>
                <wp:positionH relativeFrom="margin">
                  <wp:posOffset>676910</wp:posOffset>
                </wp:positionH>
                <wp:positionV relativeFrom="paragraph">
                  <wp:posOffset>1623695</wp:posOffset>
                </wp:positionV>
                <wp:extent cx="622935" cy="480695"/>
                <wp:effectExtent l="0" t="0" r="24765" b="1460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48069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Nguồn lưu lượng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0A60" id="Rectangle 284" o:spid="_x0000_s1051" style="position:absolute;left:0;text-align:left;margin-left:53.3pt;margin-top:127.85pt;width:49.05pt;height:37.8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Nguồn lưu lượng</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33152" behindDoc="0" locked="0" layoutInCell="1" allowOverlap="1" wp14:anchorId="3CD9DAD1" wp14:editId="15837D24">
                <wp:simplePos x="0" y="0"/>
                <wp:positionH relativeFrom="margin">
                  <wp:posOffset>687705</wp:posOffset>
                </wp:positionH>
                <wp:positionV relativeFrom="paragraph">
                  <wp:posOffset>815340</wp:posOffset>
                </wp:positionV>
                <wp:extent cx="396875" cy="272415"/>
                <wp:effectExtent l="0" t="0" r="22225" b="13335"/>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27241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4"/>
                                <w:szCs w:val="14"/>
                              </w:rPr>
                            </w:pPr>
                            <w:r>
                              <w:rPr>
                                <w:rFonts w:ascii="Arial" w:hAnsi="Arial" w:cs="Arial"/>
                                <w:sz w:val="14"/>
                                <w:szCs w:val="14"/>
                              </w:rPr>
                              <w:t>UUT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9DAD1" id="Rectangle 283" o:spid="_x0000_s1052" style="position:absolute;left:0;text-align:left;margin-left:54.15pt;margin-top:64.2pt;width:31.25pt;height:21.4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" strokecolor="white">
                <v:textbox>
                  <w:txbxContent>
                    <w:p w:rsidR="00851037" w:rsidRDefault="00851037" w:rsidP="008254E3">
                      <w:pPr>
                        <w:jc w:val="center"/>
                        <w:rPr>
                          <w:rFonts w:ascii="Arial" w:hAnsi="Arial" w:cs="Arial"/>
                          <w:sz w:val="14"/>
                          <w:szCs w:val="14"/>
                        </w:rPr>
                      </w:pPr>
                      <w:r>
                        <w:rPr>
                          <w:rFonts w:ascii="Arial" w:hAnsi="Arial" w:cs="Arial"/>
                          <w:sz w:val="14"/>
                          <w:szCs w:val="14"/>
                        </w:rPr>
                        <w:t>UUT</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31104" behindDoc="0" locked="0" layoutInCell="1" allowOverlap="1" wp14:anchorId="35C242A2" wp14:editId="18DE882B">
                <wp:simplePos x="0" y="0"/>
                <wp:positionH relativeFrom="page">
                  <wp:posOffset>3543301</wp:posOffset>
                </wp:positionH>
                <wp:positionV relativeFrom="paragraph">
                  <wp:posOffset>841375</wp:posOffset>
                </wp:positionV>
                <wp:extent cx="476250" cy="415290"/>
                <wp:effectExtent l="0" t="0" r="19050" b="2286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15290"/>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4"/>
                                <w:szCs w:val="14"/>
                              </w:rPr>
                            </w:pPr>
                            <w:r>
                              <w:rPr>
                                <w:rFonts w:ascii="Arial" w:hAnsi="Arial" w:cs="Arial"/>
                                <w:sz w:val="14"/>
                                <w:szCs w:val="14"/>
                              </w:rPr>
                              <w:t>Bộ chia/</w:t>
                            </w:r>
                          </w:p>
                          <w:p w:rsidR="00851037" w:rsidRDefault="00851037" w:rsidP="008254E3">
                            <w:pPr>
                              <w:jc w:val="center"/>
                              <w:rPr>
                                <w:rFonts w:ascii="Arial" w:hAnsi="Arial" w:cs="Arial"/>
                                <w:sz w:val="14"/>
                                <w:szCs w:val="14"/>
                              </w:rPr>
                            </w:pPr>
                            <w:r>
                              <w:rPr>
                                <w:rFonts w:ascii="Arial" w:hAnsi="Arial" w:cs="Arial"/>
                                <w:sz w:val="14"/>
                                <w:szCs w:val="14"/>
                              </w:rPr>
                              <w:t>cộng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242A2" id="Rectangle 278" o:spid="_x0000_s1053" style="position:absolute;left:0;text-align:left;margin-left:279pt;margin-top:66.25pt;width:37.5pt;height:32.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" strokecolor="white">
                <v:textbox>
                  <w:txbxContent>
                    <w:p w:rsidR="00851037" w:rsidRDefault="00851037" w:rsidP="008254E3">
                      <w:pPr>
                        <w:jc w:val="center"/>
                        <w:rPr>
                          <w:rFonts w:ascii="Arial" w:hAnsi="Arial" w:cs="Arial"/>
                          <w:sz w:val="14"/>
                          <w:szCs w:val="14"/>
                        </w:rPr>
                      </w:pPr>
                      <w:r>
                        <w:rPr>
                          <w:rFonts w:ascii="Arial" w:hAnsi="Arial" w:cs="Arial"/>
                          <w:sz w:val="14"/>
                          <w:szCs w:val="14"/>
                        </w:rPr>
                        <w:t>Bộ chia/</w:t>
                      </w:r>
                    </w:p>
                    <w:p w:rsidR="00851037" w:rsidRDefault="00851037" w:rsidP="008254E3">
                      <w:pPr>
                        <w:jc w:val="center"/>
                        <w:rPr>
                          <w:rFonts w:ascii="Arial" w:hAnsi="Arial" w:cs="Arial"/>
                          <w:sz w:val="14"/>
                          <w:szCs w:val="14"/>
                        </w:rPr>
                      </w:pPr>
                      <w:r>
                        <w:rPr>
                          <w:rFonts w:ascii="Arial" w:hAnsi="Arial" w:cs="Arial"/>
                          <w:sz w:val="14"/>
                          <w:szCs w:val="14"/>
                        </w:rPr>
                        <w:t>cộng</w:t>
                      </w:r>
                    </w:p>
                  </w:txbxContent>
                </v:textbox>
                <w10:wrap anchorx="page"/>
              </v:rect>
            </w:pict>
          </mc:Fallback>
        </mc:AlternateContent>
      </w:r>
      <w:r w:rsidRPr="006B00E5">
        <w:rPr>
          <w:rFonts w:ascii="Arial" w:hAnsi="Arial" w:cs="Arial"/>
          <w:noProof/>
        </w:rPr>
        <mc:AlternateContent>
          <mc:Choice Requires="wps">
            <w:drawing>
              <wp:anchor distT="0" distB="0" distL="114300" distR="114300" simplePos="0" relativeHeight="251629056" behindDoc="0" locked="0" layoutInCell="1" allowOverlap="1" wp14:anchorId="5539F149" wp14:editId="4728CD7C">
                <wp:simplePos x="0" y="0"/>
                <wp:positionH relativeFrom="margin">
                  <wp:posOffset>2954655</wp:posOffset>
                </wp:positionH>
                <wp:positionV relativeFrom="paragraph">
                  <wp:posOffset>107315</wp:posOffset>
                </wp:positionV>
                <wp:extent cx="622300" cy="469265"/>
                <wp:effectExtent l="0" t="0" r="25400" b="2603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46926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Máy phân tích phổ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9F149" id="Rectangle 276" o:spid="_x0000_s1054" style="position:absolute;left:0;text-align:left;margin-left:232.65pt;margin-top:8.45pt;width:49pt;height:36.9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Máy phân tích phổ</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28032" behindDoc="0" locked="0" layoutInCell="1" allowOverlap="1" wp14:anchorId="788303E9" wp14:editId="5A609B0B">
                <wp:simplePos x="0" y="0"/>
                <wp:positionH relativeFrom="margin">
                  <wp:posOffset>4566285</wp:posOffset>
                </wp:positionH>
                <wp:positionV relativeFrom="paragraph">
                  <wp:posOffset>1441450</wp:posOffset>
                </wp:positionV>
                <wp:extent cx="622300" cy="361950"/>
                <wp:effectExtent l="0" t="0" r="25400" b="1905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361950"/>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Máy phát tín hiệu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03E9" id="Rectangle 277" o:spid="_x0000_s1055" style="position:absolute;left:0;text-align:left;margin-left:359.55pt;margin-top:113.5pt;width:49pt;height:28.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Máy phát tín hiệu</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30080" behindDoc="0" locked="0" layoutInCell="1" allowOverlap="1" wp14:anchorId="4D8D033E" wp14:editId="70647EC7">
                <wp:simplePos x="0" y="0"/>
                <wp:positionH relativeFrom="margin">
                  <wp:posOffset>4558665</wp:posOffset>
                </wp:positionH>
                <wp:positionV relativeFrom="paragraph">
                  <wp:posOffset>618490</wp:posOffset>
                </wp:positionV>
                <wp:extent cx="622300" cy="469265"/>
                <wp:effectExtent l="0" t="0" r="25400" b="26035"/>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46926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6"/>
                                <w:szCs w:val="16"/>
                              </w:rPr>
                            </w:pPr>
                            <w:r>
                              <w:rPr>
                                <w:rFonts w:ascii="Arial" w:hAnsi="Arial" w:cs="Arial"/>
                                <w:sz w:val="16"/>
                                <w:szCs w:val="16"/>
                              </w:rPr>
                              <w:t>Thiết bị đồng hành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D033E" id="Rectangle 279" o:spid="_x0000_s1056" style="position:absolute;left:0;text-align:left;margin-left:358.95pt;margin-top:48.7pt;width:49pt;height:36.9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" strokecolor="white">
                <v:textbox>
                  <w:txbxContent>
                    <w:p w:rsidR="00851037" w:rsidRDefault="00851037" w:rsidP="008254E3">
                      <w:pPr>
                        <w:jc w:val="center"/>
                        <w:rPr>
                          <w:rFonts w:ascii="Arial" w:hAnsi="Arial" w:cs="Arial"/>
                          <w:sz w:val="16"/>
                          <w:szCs w:val="16"/>
                        </w:rPr>
                      </w:pPr>
                      <w:r>
                        <w:rPr>
                          <w:rFonts w:ascii="Arial" w:hAnsi="Arial" w:cs="Arial"/>
                          <w:sz w:val="16"/>
                          <w:szCs w:val="16"/>
                        </w:rPr>
                        <w:t>Thiết bị đồng hành</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32128" behindDoc="0" locked="0" layoutInCell="1" allowOverlap="1" wp14:anchorId="0CAC6AE1" wp14:editId="697DC43F">
                <wp:simplePos x="0" y="0"/>
                <wp:positionH relativeFrom="margin">
                  <wp:posOffset>1813560</wp:posOffset>
                </wp:positionH>
                <wp:positionV relativeFrom="paragraph">
                  <wp:posOffset>736600</wp:posOffset>
                </wp:positionV>
                <wp:extent cx="504825" cy="390525"/>
                <wp:effectExtent l="0" t="0" r="28575" b="28575"/>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90525"/>
                        </a:xfrm>
                        <a:prstGeom prst="rect">
                          <a:avLst/>
                        </a:prstGeom>
                        <a:solidFill>
                          <a:srgbClr val="FFFFFF"/>
                        </a:solidFill>
                        <a:ln w="9525">
                          <a:solidFill>
                            <a:srgbClr val="FFFFFF"/>
                          </a:solidFill>
                          <a:miter lim="800000"/>
                          <a:headEnd/>
                          <a:tailEnd/>
                        </a:ln>
                      </wps:spPr>
                      <wps:txbx>
                        <w:txbxContent>
                          <w:p w:rsidR="00851037" w:rsidRDefault="00851037" w:rsidP="008254E3">
                            <w:pPr>
                              <w:jc w:val="center"/>
                              <w:rPr>
                                <w:rFonts w:ascii="Arial" w:hAnsi="Arial" w:cs="Arial"/>
                                <w:sz w:val="14"/>
                                <w:szCs w:val="14"/>
                              </w:rPr>
                            </w:pPr>
                            <w:r>
                              <w:rPr>
                                <w:rFonts w:ascii="Arial" w:hAnsi="Arial" w:cs="Arial"/>
                                <w:sz w:val="14"/>
                                <w:szCs w:val="14"/>
                              </w:rPr>
                              <w:t>Bộ  chia/</w:t>
                            </w:r>
                          </w:p>
                          <w:p w:rsidR="00851037" w:rsidRDefault="00851037" w:rsidP="008254E3">
                            <w:pPr>
                              <w:jc w:val="center"/>
                              <w:rPr>
                                <w:rFonts w:ascii="Arial" w:hAnsi="Arial" w:cs="Arial"/>
                                <w:sz w:val="14"/>
                                <w:szCs w:val="14"/>
                              </w:rPr>
                            </w:pPr>
                            <w:r>
                              <w:rPr>
                                <w:rFonts w:ascii="Arial" w:hAnsi="Arial" w:cs="Arial"/>
                                <w:sz w:val="14"/>
                                <w:szCs w:val="14"/>
                              </w:rPr>
                              <w:t>cộng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C6AE1" id="Rectangle 280" o:spid="_x0000_s1057" style="position:absolute;left:0;text-align:left;margin-left:142.8pt;margin-top:58pt;width:39.75pt;height:30.7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" strokecolor="white">
                <v:textbox>
                  <w:txbxContent>
                    <w:p w:rsidR="00851037" w:rsidRDefault="00851037" w:rsidP="008254E3">
                      <w:pPr>
                        <w:jc w:val="center"/>
                        <w:rPr>
                          <w:rFonts w:ascii="Arial" w:hAnsi="Arial" w:cs="Arial"/>
                          <w:sz w:val="14"/>
                          <w:szCs w:val="14"/>
                        </w:rPr>
                      </w:pPr>
                      <w:r>
                        <w:rPr>
                          <w:rFonts w:ascii="Arial" w:hAnsi="Arial" w:cs="Arial"/>
                          <w:sz w:val="14"/>
                          <w:szCs w:val="14"/>
                        </w:rPr>
                        <w:t>Bộ  chia/</w:t>
                      </w:r>
                    </w:p>
                    <w:p w:rsidR="00851037" w:rsidRDefault="00851037" w:rsidP="008254E3">
                      <w:pPr>
                        <w:jc w:val="center"/>
                        <w:rPr>
                          <w:rFonts w:ascii="Arial" w:hAnsi="Arial" w:cs="Arial"/>
                          <w:sz w:val="14"/>
                          <w:szCs w:val="14"/>
                        </w:rPr>
                      </w:pPr>
                      <w:r>
                        <w:rPr>
                          <w:rFonts w:ascii="Arial" w:hAnsi="Arial" w:cs="Arial"/>
                          <w:sz w:val="14"/>
                          <w:szCs w:val="14"/>
                        </w:rPr>
                        <w:t>cộng</w:t>
                      </w:r>
                    </w:p>
                  </w:txbxContent>
                </v:textbox>
                <w10:wrap anchorx="margin"/>
              </v:rect>
            </w:pict>
          </mc:Fallback>
        </mc:AlternateContent>
      </w:r>
      <w:r w:rsidR="008254E3" w:rsidRPr="006B00E5">
        <w:rPr>
          <w:rFonts w:ascii="Arial" w:hAnsi="Arial" w:cs="Arial"/>
          <w:noProof/>
        </w:rPr>
        <w:drawing>
          <wp:inline distT="0" distB="0" distL="0" distR="0" wp14:anchorId="2AEA703D" wp14:editId="035FFBBF">
            <wp:extent cx="5124450" cy="22574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24450" cy="2257425"/>
                    </a:xfrm>
                    <a:prstGeom prst="rect">
                      <a:avLst/>
                    </a:prstGeom>
                    <a:noFill/>
                    <a:ln>
                      <a:noFill/>
                    </a:ln>
                  </pic:spPr>
                </pic:pic>
              </a:graphicData>
            </a:graphic>
          </wp:inline>
        </w:drawing>
      </w:r>
    </w:p>
    <w:p w:rsidR="000D44FE" w:rsidRPr="006B00E5" w:rsidRDefault="000D44FE" w:rsidP="009C6A88">
      <w:pPr>
        <w:pStyle w:val="Caption"/>
        <w:spacing w:before="240"/>
        <w:rPr>
          <w:rFonts w:ascii="Arial" w:hAnsi="Arial" w:cs="Arial"/>
        </w:rPr>
      </w:pPr>
      <w:r w:rsidRPr="006B00E5">
        <w:rPr>
          <w:rFonts w:ascii="Arial" w:hAnsi="Arial" w:cs="Arial"/>
        </w:rPr>
        <w:t>Hình</w:t>
      </w:r>
      <w:r w:rsidR="000815A6" w:rsidRPr="006B00E5">
        <w:rPr>
          <w:rFonts w:ascii="Arial" w:hAnsi="Arial" w:cs="Arial"/>
          <w:lang w:val="en-US"/>
        </w:rPr>
        <w:t xml:space="preserve"> 5</w:t>
      </w:r>
      <w:bookmarkEnd w:id="529"/>
      <w:r w:rsidR="00360F10" w:rsidRPr="006B00E5">
        <w:rPr>
          <w:rFonts w:ascii="Arial" w:hAnsi="Arial" w:cs="Arial"/>
          <w:lang w:val="en-US"/>
        </w:rPr>
        <w:t xml:space="preserve"> </w:t>
      </w:r>
      <w:r w:rsidR="008A724D" w:rsidRPr="006B00E5">
        <w:rPr>
          <w:rFonts w:ascii="Arial" w:hAnsi="Arial" w:cs="Arial"/>
        </w:rPr>
        <w:t>-</w:t>
      </w:r>
      <w:r w:rsidRPr="006B00E5">
        <w:rPr>
          <w:rFonts w:ascii="Arial" w:hAnsi="Arial" w:cs="Arial"/>
        </w:rPr>
        <w:t xml:space="preserve"> Cấu hình đo FBE - Phép đo dẫn</w:t>
      </w:r>
      <w:bookmarkEnd w:id="530"/>
      <w:bookmarkEnd w:id="531"/>
    </w:p>
    <w:p w:rsidR="000D44FE" w:rsidRPr="006B00E5" w:rsidRDefault="00A43D4B" w:rsidP="002E286B">
      <w:pPr>
        <w:spacing w:before="120"/>
        <w:jc w:val="both"/>
        <w:outlineLvl w:val="0"/>
        <w:rPr>
          <w:rFonts w:ascii="Arial" w:hAnsi="Arial" w:cs="Arial"/>
        </w:rPr>
      </w:pPr>
      <w:bookmarkStart w:id="532" w:name="_Toc73439760"/>
      <w:bookmarkStart w:id="533" w:name="_Toc82419436"/>
      <w:r w:rsidRPr="006B00E5">
        <w:rPr>
          <w:rFonts w:ascii="Arial" w:hAnsi="Arial" w:cs="Arial"/>
        </w:rPr>
        <w:t xml:space="preserve">Bước </w:t>
      </w:r>
      <w:r w:rsidR="00356C93" w:rsidRPr="006B00E5">
        <w:rPr>
          <w:rFonts w:ascii="Arial" w:hAnsi="Arial" w:cs="Arial"/>
        </w:rPr>
        <w:t>1:</w:t>
      </w:r>
      <w:bookmarkEnd w:id="532"/>
      <w:bookmarkEnd w:id="533"/>
    </w:p>
    <w:p w:rsidR="00356C93" w:rsidRPr="006B00E5" w:rsidRDefault="00356C93" w:rsidP="00F7434C">
      <w:pPr>
        <w:pStyle w:val="ListBullet"/>
        <w:rPr>
          <w:rFonts w:ascii="Arial" w:hAnsi="Arial" w:cs="Arial"/>
        </w:rPr>
      </w:pPr>
      <w:r w:rsidRPr="006B00E5">
        <w:rPr>
          <w:rFonts w:ascii="Arial" w:hAnsi="Arial" w:cs="Arial"/>
        </w:rPr>
        <w:t>UUT nối với thiết bị liên quan trong quá trình đo. Máy tạo tín hiệu, máy phân tích phổ, UUT, nguồn lưu lượng và các thiết bị liên quan được kết nối như trong</w:t>
      </w:r>
      <w:r w:rsidR="00360F10" w:rsidRPr="006B00E5">
        <w:rPr>
          <w:rFonts w:ascii="Arial" w:hAnsi="Arial" w:cs="Arial"/>
        </w:rPr>
        <w:t xml:space="preserve"> Hình 5</w:t>
      </w:r>
      <w:r w:rsidRPr="006B00E5">
        <w:rPr>
          <w:rFonts w:ascii="Arial" w:hAnsi="Arial" w:cs="Arial"/>
        </w:rPr>
        <w:t xml:space="preserve"> trong đó bộ tạo nhiễu được tắt. Máy phân tích phổ được sử dụng để giám sát tín hiệu phát của UUT dưới ảnh hưởng của nhiễu. Nguồn lưu lượng có thể là một phần trong cấu trúc của UUT.</w:t>
      </w:r>
    </w:p>
    <w:p w:rsidR="00356C93" w:rsidRPr="006B00E5" w:rsidRDefault="00356C93" w:rsidP="00F7434C">
      <w:pPr>
        <w:pStyle w:val="ListBullet"/>
        <w:rPr>
          <w:rFonts w:ascii="Arial" w:hAnsi="Arial" w:cs="Arial"/>
        </w:rPr>
      </w:pPr>
      <w:r w:rsidRPr="006B00E5">
        <w:rPr>
          <w:rFonts w:ascii="Arial" w:hAnsi="Arial" w:cs="Arial"/>
        </w:rPr>
        <w:t xml:space="preserve">Mức tín hiệu thu (tín hiệu mong muốn) tại UUT phải đủ để đảm bảo và duy trì kết nối </w:t>
      </w:r>
      <w:r w:rsidR="00CE3DF7" w:rsidRPr="006B00E5">
        <w:rPr>
          <w:rFonts w:ascii="Arial" w:hAnsi="Arial" w:cs="Arial"/>
        </w:rPr>
        <w:t>tin cậy trong quá trình đo. Giá</w:t>
      </w:r>
      <w:r w:rsidRPr="006B00E5">
        <w:rPr>
          <w:rFonts w:ascii="Arial" w:hAnsi="Arial" w:cs="Arial"/>
        </w:rPr>
        <w:t xml:space="preserve"> trị mức tín hiệu thu điển hình trong phần lớn các trường hợp là -50 dBm/MHz.</w:t>
      </w:r>
    </w:p>
    <w:p w:rsidR="00356C93" w:rsidRPr="006B00E5" w:rsidRDefault="00356C93" w:rsidP="00F7434C">
      <w:pPr>
        <w:pStyle w:val="ListBullet"/>
        <w:rPr>
          <w:rFonts w:ascii="Arial" w:hAnsi="Arial" w:cs="Arial"/>
          <w:noProof/>
        </w:rPr>
      </w:pPr>
      <w:r w:rsidRPr="006B00E5">
        <w:rPr>
          <w:rFonts w:ascii="Arial" w:hAnsi="Arial" w:cs="Arial"/>
          <w:noProof/>
        </w:rPr>
        <w:t>Cài đặt các thông số sau trên phân tích phổ:</w:t>
      </w:r>
    </w:p>
    <w:p w:rsidR="00356C93" w:rsidRPr="006B00E5" w:rsidRDefault="00356C93" w:rsidP="002E286B">
      <w:pPr>
        <w:pStyle w:val="ListBullet2"/>
        <w:spacing w:before="120"/>
        <w:jc w:val="both"/>
        <w:rPr>
          <w:rFonts w:ascii="Arial" w:hAnsi="Arial" w:cs="Arial"/>
          <w:noProof/>
        </w:rPr>
      </w:pPr>
      <w:r w:rsidRPr="006B00E5">
        <w:rPr>
          <w:rFonts w:ascii="Arial" w:hAnsi="Arial" w:cs="Arial"/>
          <w:noProof/>
        </w:rPr>
        <w:t>RBW: ≥ băng thông kênh chiếm dụng (hoặc giá trị cao nhất của phân tích phổ nếu không đảm bảo yêu cầu trên);</w:t>
      </w:r>
    </w:p>
    <w:p w:rsidR="00356C93" w:rsidRPr="006B00E5" w:rsidRDefault="00356C93" w:rsidP="002E286B">
      <w:pPr>
        <w:pStyle w:val="ListBullet2"/>
        <w:spacing w:before="120"/>
        <w:jc w:val="both"/>
        <w:rPr>
          <w:rFonts w:ascii="Arial" w:hAnsi="Arial" w:cs="Arial"/>
          <w:noProof/>
        </w:rPr>
      </w:pPr>
      <w:r w:rsidRPr="006B00E5">
        <w:rPr>
          <w:rFonts w:ascii="Arial" w:hAnsi="Arial" w:cs="Arial"/>
          <w:noProof/>
        </w:rPr>
        <w:t>VBW: ≥ RBW (hoặc giá trị cao nhất của phân tích phổ nếu không đảm bảo yêu cầu trên);</w:t>
      </w:r>
    </w:p>
    <w:p w:rsidR="00356C93" w:rsidRPr="006B00E5" w:rsidRDefault="00356C93" w:rsidP="002E286B">
      <w:pPr>
        <w:pStyle w:val="ListBullet2"/>
        <w:spacing w:before="120"/>
        <w:jc w:val="both"/>
        <w:rPr>
          <w:rFonts w:ascii="Arial" w:hAnsi="Arial" w:cs="Arial"/>
          <w:noProof/>
        </w:rPr>
      </w:pPr>
      <w:r w:rsidRPr="006B00E5">
        <w:rPr>
          <w:rFonts w:ascii="Arial" w:hAnsi="Arial" w:cs="Arial"/>
          <w:noProof/>
        </w:rPr>
        <w:t>Detector Mode: RMS;</w:t>
      </w:r>
    </w:p>
    <w:p w:rsidR="00356C93" w:rsidRPr="006B00E5" w:rsidRDefault="00356C93" w:rsidP="002E286B">
      <w:pPr>
        <w:pStyle w:val="ListBullet2"/>
        <w:spacing w:before="120"/>
        <w:jc w:val="both"/>
        <w:rPr>
          <w:rFonts w:ascii="Arial" w:hAnsi="Arial" w:cs="Arial"/>
          <w:noProof/>
        </w:rPr>
      </w:pPr>
      <w:r w:rsidRPr="006B00E5">
        <w:rPr>
          <w:rFonts w:ascii="Arial" w:hAnsi="Arial" w:cs="Arial"/>
          <w:noProof/>
        </w:rPr>
        <w:t>Centre Frequency: tần số kênh vận hành của UUT;</w:t>
      </w:r>
    </w:p>
    <w:p w:rsidR="00356C93" w:rsidRPr="006B00E5" w:rsidRDefault="00356C93" w:rsidP="002E286B">
      <w:pPr>
        <w:pStyle w:val="ListBullet2"/>
        <w:spacing w:before="120"/>
        <w:jc w:val="both"/>
        <w:rPr>
          <w:rFonts w:ascii="Arial" w:hAnsi="Arial" w:cs="Arial"/>
          <w:noProof/>
        </w:rPr>
      </w:pPr>
      <w:r w:rsidRPr="006B00E5">
        <w:rPr>
          <w:rFonts w:ascii="Arial" w:hAnsi="Arial" w:cs="Arial"/>
          <w:noProof/>
        </w:rPr>
        <w:t>Span: 0 Hz;</w:t>
      </w:r>
    </w:p>
    <w:p w:rsidR="00356C93" w:rsidRPr="006B00E5" w:rsidRDefault="00356C93" w:rsidP="002E286B">
      <w:pPr>
        <w:pStyle w:val="ListBullet2"/>
        <w:spacing w:before="120"/>
        <w:jc w:val="both"/>
        <w:rPr>
          <w:rFonts w:ascii="Arial" w:hAnsi="Arial" w:cs="Arial"/>
          <w:noProof/>
        </w:rPr>
      </w:pPr>
      <w:r w:rsidRPr="006B00E5">
        <w:rPr>
          <w:rFonts w:ascii="Arial" w:hAnsi="Arial" w:cs="Arial"/>
          <w:noProof/>
        </w:rPr>
        <w:t xml:space="preserve">Sweep Time: &gt; 2 x </w:t>
      </w:r>
      <w:r w:rsidR="00185FBF" w:rsidRPr="006B00E5">
        <w:rPr>
          <w:rFonts w:ascii="Arial" w:hAnsi="Arial" w:cs="Arial"/>
          <w:i/>
          <w:noProof/>
        </w:rPr>
        <w:t>COT</w:t>
      </w:r>
      <w:r w:rsidRPr="006B00E5">
        <w:rPr>
          <w:rFonts w:ascii="Arial" w:hAnsi="Arial" w:cs="Arial"/>
          <w:noProof/>
        </w:rPr>
        <w:t>;</w:t>
      </w:r>
    </w:p>
    <w:p w:rsidR="00356C93" w:rsidRPr="006B00E5" w:rsidRDefault="00356C93" w:rsidP="002E286B">
      <w:pPr>
        <w:pStyle w:val="ListBullet2"/>
        <w:spacing w:before="120"/>
        <w:jc w:val="both"/>
        <w:rPr>
          <w:rFonts w:ascii="Arial" w:hAnsi="Arial" w:cs="Arial"/>
          <w:noProof/>
        </w:rPr>
      </w:pPr>
      <w:r w:rsidRPr="006B00E5">
        <w:rPr>
          <w:rFonts w:ascii="Arial" w:hAnsi="Arial" w:cs="Arial"/>
          <w:noProof/>
        </w:rPr>
        <w:t>Trace Mode: Clear/Write;</w:t>
      </w:r>
    </w:p>
    <w:p w:rsidR="00356C93" w:rsidRPr="006B00E5" w:rsidRDefault="00356C93" w:rsidP="002E286B">
      <w:pPr>
        <w:pStyle w:val="ListBullet2"/>
        <w:spacing w:before="120"/>
        <w:jc w:val="both"/>
        <w:rPr>
          <w:rFonts w:ascii="Arial" w:hAnsi="Arial" w:cs="Arial"/>
          <w:noProof/>
        </w:rPr>
      </w:pPr>
      <w:r w:rsidRPr="006B00E5">
        <w:rPr>
          <w:rFonts w:ascii="Arial" w:hAnsi="Arial" w:cs="Arial"/>
          <w:noProof/>
        </w:rPr>
        <w:t>Trigger Mode: Video hoặc RF/IF Power.</w:t>
      </w:r>
    </w:p>
    <w:p w:rsidR="00814378" w:rsidRPr="006B00E5" w:rsidRDefault="00A43D4B" w:rsidP="002E286B">
      <w:pPr>
        <w:spacing w:before="120"/>
        <w:jc w:val="both"/>
        <w:outlineLvl w:val="0"/>
        <w:rPr>
          <w:rFonts w:ascii="Arial" w:hAnsi="Arial" w:cs="Arial"/>
        </w:rPr>
      </w:pPr>
      <w:bookmarkStart w:id="534" w:name="_Toc73439761"/>
      <w:bookmarkStart w:id="535" w:name="_Toc82419437"/>
      <w:r w:rsidRPr="006B00E5">
        <w:rPr>
          <w:rFonts w:ascii="Arial" w:hAnsi="Arial" w:cs="Arial"/>
        </w:rPr>
        <w:t xml:space="preserve">Bước </w:t>
      </w:r>
      <w:r w:rsidR="00814378" w:rsidRPr="006B00E5">
        <w:rPr>
          <w:rFonts w:ascii="Arial" w:hAnsi="Arial" w:cs="Arial"/>
        </w:rPr>
        <w:t>2:</w:t>
      </w:r>
      <w:bookmarkEnd w:id="534"/>
      <w:bookmarkEnd w:id="535"/>
    </w:p>
    <w:p w:rsidR="004F10D4" w:rsidRPr="006B00E5" w:rsidRDefault="004F10D4" w:rsidP="00F7434C">
      <w:pPr>
        <w:pStyle w:val="ListBullet"/>
        <w:rPr>
          <w:rFonts w:ascii="Arial" w:hAnsi="Arial" w:cs="Arial"/>
        </w:rPr>
      </w:pPr>
      <w:r w:rsidRPr="006B00E5">
        <w:rPr>
          <w:rFonts w:ascii="Arial" w:hAnsi="Arial" w:cs="Arial"/>
        </w:rPr>
        <w:lastRenderedPageBreak/>
        <w:t xml:space="preserve">Cấu hình nguồn lưu lượng sao cho bộ nhớ đệm của UUT đảm bảo luôn có dữ liệu được xếp hàng để phát (gọi là điều kiện phát đệm sẵn sàng) đến thiết bị liên quan. Nếu không thể cấu hình theo yêu cầu này, UUT phải được cấu hình để có thời gian </w:t>
      </w:r>
      <w:r w:rsidR="00856FDB" w:rsidRPr="006B00E5">
        <w:rPr>
          <w:rFonts w:ascii="Arial" w:hAnsi="Arial" w:cs="Arial"/>
          <w:i/>
        </w:rPr>
        <w:t xml:space="preserve">COT </w:t>
      </w:r>
      <w:r w:rsidRPr="006B00E5">
        <w:rPr>
          <w:rFonts w:ascii="Arial" w:hAnsi="Arial" w:cs="Arial"/>
        </w:rPr>
        <w:t xml:space="preserve">lớn nhất trong khoảng thời gian </w:t>
      </w:r>
      <w:r w:rsidR="00856FDB" w:rsidRPr="006B00E5">
        <w:rPr>
          <w:rFonts w:ascii="Arial" w:hAnsi="Arial" w:cs="Arial"/>
        </w:rPr>
        <w:t>chu kỳ khung cố định FFP</w:t>
      </w:r>
      <w:r w:rsidRPr="006B00E5">
        <w:rPr>
          <w:rFonts w:ascii="Arial" w:hAnsi="Arial" w:cs="Arial"/>
        </w:rPr>
        <w:t>;</w:t>
      </w:r>
    </w:p>
    <w:p w:rsidR="00814378" w:rsidRPr="006B00E5" w:rsidRDefault="004F10D4" w:rsidP="00F7434C">
      <w:pPr>
        <w:pStyle w:val="ListBullet"/>
        <w:rPr>
          <w:rFonts w:ascii="Arial" w:hAnsi="Arial" w:cs="Arial"/>
        </w:rPr>
      </w:pPr>
      <w:r w:rsidRPr="006B00E5">
        <w:rPr>
          <w:rFonts w:ascii="Arial" w:hAnsi="Arial" w:cs="Arial"/>
        </w:rPr>
        <w:t xml:space="preserve"> Để tránh ảnh hưởng của hiện tượng đảo chiều lưu lượng đến kết quả đo, nguồn lưu lượng được sử dụng là nguồn có chiều duy nhất.</w:t>
      </w:r>
    </w:p>
    <w:p w:rsidR="004F10D4" w:rsidRPr="006B00E5" w:rsidRDefault="004F10D4" w:rsidP="00802C2D">
      <w:pPr>
        <w:pStyle w:val="Heading4"/>
        <w:tabs>
          <w:tab w:val="clear" w:pos="1134"/>
          <w:tab w:val="left" w:pos="0"/>
        </w:tabs>
        <w:spacing w:before="120"/>
        <w:jc w:val="both"/>
        <w:rPr>
          <w:rFonts w:ascii="Arial" w:hAnsi="Arial" w:cs="Arial"/>
          <w:noProof/>
        </w:rPr>
      </w:pPr>
      <w:bookmarkStart w:id="536" w:name="_Toc73439762"/>
      <w:bookmarkStart w:id="537" w:name="_Toc82419438"/>
      <w:r w:rsidRPr="006B00E5">
        <w:rPr>
          <w:rFonts w:ascii="Arial" w:hAnsi="Arial" w:cs="Arial"/>
          <w:noProof/>
        </w:rPr>
        <w:t xml:space="preserve">Thiết bị </w:t>
      </w:r>
      <w:r w:rsidR="00527D37" w:rsidRPr="006B00E5">
        <w:rPr>
          <w:rFonts w:ascii="Arial" w:hAnsi="Arial" w:cs="Arial"/>
          <w:noProof/>
        </w:rPr>
        <w:t>F</w:t>
      </w:r>
      <w:r w:rsidRPr="006B00E5">
        <w:rPr>
          <w:rFonts w:ascii="Arial" w:hAnsi="Arial" w:cs="Arial"/>
          <w:noProof/>
        </w:rPr>
        <w:t>BE - Phép đo dẫn - Thủ tục xác nhận khả năng phát hiện tín hiệu RLAN khác trên kênh vận hành ở chế độ đơn kênh</w:t>
      </w:r>
      <w:bookmarkEnd w:id="536"/>
      <w:bookmarkEnd w:id="537"/>
    </w:p>
    <w:p w:rsidR="004F10D4" w:rsidRPr="006B00E5" w:rsidRDefault="00A43D4B" w:rsidP="002E286B">
      <w:pPr>
        <w:spacing w:before="120"/>
        <w:jc w:val="both"/>
        <w:rPr>
          <w:rFonts w:ascii="Arial" w:hAnsi="Arial" w:cs="Arial"/>
        </w:rPr>
      </w:pPr>
      <w:r w:rsidRPr="006B00E5">
        <w:rPr>
          <w:rFonts w:ascii="Arial" w:hAnsi="Arial" w:cs="Arial"/>
        </w:rPr>
        <w:t xml:space="preserve">Bước </w:t>
      </w:r>
      <w:r w:rsidR="004F10D4" w:rsidRPr="006B00E5">
        <w:rPr>
          <w:rFonts w:ascii="Arial" w:hAnsi="Arial" w:cs="Arial"/>
        </w:rPr>
        <w:t>1: Thiết lập kết nối</w:t>
      </w:r>
    </w:p>
    <w:p w:rsidR="004F10D4" w:rsidRPr="006B00E5" w:rsidRDefault="004F10D4" w:rsidP="00F7434C">
      <w:pPr>
        <w:pStyle w:val="ListBullet"/>
        <w:rPr>
          <w:rFonts w:ascii="Arial" w:hAnsi="Arial" w:cs="Arial"/>
        </w:rPr>
      </w:pPr>
      <w:r w:rsidRPr="006B00E5">
        <w:rPr>
          <w:rFonts w:ascii="Arial" w:hAnsi="Arial" w:cs="Arial"/>
        </w:rPr>
        <w:t>UUT được cấu hình để hoạt động ở chế độ đơn kênh (sử dụng duy nhất 1 kênh vận hành);</w:t>
      </w:r>
    </w:p>
    <w:p w:rsidR="004F10D4" w:rsidRPr="006B00E5" w:rsidRDefault="000550DC" w:rsidP="002E286B">
      <w:pPr>
        <w:spacing w:before="120"/>
        <w:jc w:val="both"/>
        <w:outlineLvl w:val="0"/>
        <w:rPr>
          <w:rFonts w:ascii="Arial" w:hAnsi="Arial" w:cs="Arial"/>
        </w:rPr>
      </w:pPr>
      <w:bookmarkStart w:id="538" w:name="_Toc73439763"/>
      <w:bookmarkStart w:id="539" w:name="_Toc82419439"/>
      <w:r w:rsidRPr="006B00E5">
        <w:rPr>
          <w:rFonts w:ascii="Arial" w:hAnsi="Arial" w:cs="Arial"/>
        </w:rPr>
        <w:t xml:space="preserve">Bước </w:t>
      </w:r>
      <w:r w:rsidR="004F10D4" w:rsidRPr="006B00E5">
        <w:rPr>
          <w:rFonts w:ascii="Arial" w:hAnsi="Arial" w:cs="Arial"/>
        </w:rPr>
        <w:t>2: Kết nối tín hiệu gây nhiễu</w:t>
      </w:r>
      <w:bookmarkEnd w:id="538"/>
      <w:bookmarkEnd w:id="539"/>
    </w:p>
    <w:p w:rsidR="004F10D4" w:rsidRPr="006B00E5" w:rsidRDefault="004F10D4" w:rsidP="00F7434C">
      <w:pPr>
        <w:pStyle w:val="ListBullet"/>
        <w:rPr>
          <w:rFonts w:ascii="Arial" w:hAnsi="Arial" w:cs="Arial"/>
        </w:rPr>
      </w:pPr>
      <w:r w:rsidRPr="006B00E5">
        <w:rPr>
          <w:rFonts w:ascii="Arial" w:hAnsi="Arial" w:cs="Arial"/>
        </w:rPr>
        <w:t xml:space="preserve">Một trong 3 tín hiệu gây nhiễu như mô tả trong B.7 được đưa vào kênh vận hành của UUT. </w:t>
      </w:r>
      <w:r w:rsidR="000E67A0" w:rsidRPr="006B00E5">
        <w:rPr>
          <w:rFonts w:ascii="Arial" w:hAnsi="Arial" w:cs="Arial"/>
        </w:rPr>
        <w:t xml:space="preserve">Băng thông của tín hiệu nhiễu chứa cả kênh vận hành. Mức tín hiệu nhiễu tại đầu vào UUT bằng mức </w:t>
      </w:r>
      <w:r w:rsidR="000E67A0" w:rsidRPr="006B00E5">
        <w:rPr>
          <w:rFonts w:ascii="Arial" w:hAnsi="Arial" w:cs="Arial"/>
          <w:i/>
        </w:rPr>
        <w:t>ED Threshold Level</w:t>
      </w:r>
      <w:r w:rsidR="000E67A0" w:rsidRPr="006B00E5">
        <w:rPr>
          <w:rFonts w:ascii="Arial" w:hAnsi="Arial" w:cs="Arial"/>
        </w:rPr>
        <w:t xml:space="preserve"> định nghĩa trong </w:t>
      </w:r>
      <w:r w:rsidR="00935614" w:rsidRPr="006B00E5">
        <w:rPr>
          <w:rFonts w:ascii="Arial" w:hAnsi="Arial" w:cs="Arial"/>
        </w:rPr>
        <w:fldChar w:fldCharType="begin"/>
      </w:r>
      <w:r w:rsidR="000E67A0" w:rsidRPr="006B00E5">
        <w:rPr>
          <w:rFonts w:ascii="Arial" w:hAnsi="Arial" w:cs="Arial"/>
        </w:rPr>
        <w:instrText xml:space="preserve"> REF _Ref527556609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2.6.1</w:t>
      </w:r>
      <w:r w:rsidR="00935614" w:rsidRPr="006B00E5">
        <w:rPr>
          <w:rFonts w:ascii="Arial" w:hAnsi="Arial" w:cs="Arial"/>
        </w:rPr>
        <w:fldChar w:fldCharType="end"/>
      </w:r>
      <w:r w:rsidR="00890CB8" w:rsidRPr="006B00E5">
        <w:rPr>
          <w:rFonts w:ascii="Arial" w:hAnsi="Arial" w:cs="Arial"/>
        </w:rPr>
        <w:t>.</w:t>
      </w:r>
    </w:p>
    <w:p w:rsidR="000E67A0" w:rsidRPr="006B00E5" w:rsidRDefault="000550DC" w:rsidP="002E286B">
      <w:pPr>
        <w:spacing w:before="120"/>
        <w:jc w:val="both"/>
        <w:outlineLvl w:val="0"/>
        <w:rPr>
          <w:rFonts w:ascii="Arial" w:hAnsi="Arial" w:cs="Arial"/>
        </w:rPr>
      </w:pPr>
      <w:bookmarkStart w:id="540" w:name="_Toc73439764"/>
      <w:bookmarkStart w:id="541" w:name="_Toc82419440"/>
      <w:r w:rsidRPr="006B00E5">
        <w:rPr>
          <w:rFonts w:ascii="Arial" w:hAnsi="Arial" w:cs="Arial"/>
        </w:rPr>
        <w:t xml:space="preserve">Bước </w:t>
      </w:r>
      <w:r w:rsidR="000E67A0" w:rsidRPr="006B00E5">
        <w:rPr>
          <w:rFonts w:ascii="Arial" w:hAnsi="Arial" w:cs="Arial"/>
        </w:rPr>
        <w:t>3: Xác nhận đáp ứng của thiết bị với tín hiệu nhiễu</w:t>
      </w:r>
      <w:bookmarkEnd w:id="540"/>
      <w:bookmarkEnd w:id="541"/>
    </w:p>
    <w:p w:rsidR="000E67A0" w:rsidRPr="006B00E5" w:rsidRDefault="000E67A0" w:rsidP="00F7434C">
      <w:pPr>
        <w:pStyle w:val="ListBullet"/>
        <w:rPr>
          <w:rFonts w:ascii="Arial" w:hAnsi="Arial" w:cs="Arial"/>
        </w:rPr>
      </w:pPr>
      <w:r w:rsidRPr="006B00E5">
        <w:rPr>
          <w:rFonts w:ascii="Arial" w:hAnsi="Arial" w:cs="Arial"/>
        </w:rPr>
        <w:t>Phân tích phổ được sử dụng để giám sát tín hiệu phát của UUT trên kênh vận hành sau khi có tín hiệu nhiễu đưa vào. Phân tích phổ cần quét để phát hiện khi có tín hiệu nhiễu;</w:t>
      </w:r>
    </w:p>
    <w:p w:rsidR="000E67A0" w:rsidRPr="006B00E5" w:rsidRDefault="000E67A0" w:rsidP="00F7434C">
      <w:pPr>
        <w:pStyle w:val="ListBullet"/>
        <w:rPr>
          <w:rFonts w:ascii="Arial" w:hAnsi="Arial" w:cs="Arial"/>
        </w:rPr>
      </w:pPr>
      <w:r w:rsidRPr="006B00E5">
        <w:rPr>
          <w:rFonts w:ascii="Arial" w:hAnsi="Arial" w:cs="Arial"/>
        </w:rPr>
        <w:t xml:space="preserve">Xác nhận các yêu cầu sau theo thủ tục </w:t>
      </w:r>
      <w:r w:rsidR="00240484" w:rsidRPr="006B00E5">
        <w:rPr>
          <w:rFonts w:ascii="Arial" w:hAnsi="Arial" w:cs="Arial"/>
        </w:rPr>
        <w:t xml:space="preserve">trong </w:t>
      </w:r>
      <w:r w:rsidR="00935614" w:rsidRPr="006B00E5">
        <w:rPr>
          <w:rFonts w:ascii="Arial" w:hAnsi="Arial" w:cs="Arial"/>
        </w:rPr>
        <w:fldChar w:fldCharType="begin"/>
      </w:r>
      <w:r w:rsidR="00B14DA4" w:rsidRPr="006B00E5">
        <w:rPr>
          <w:rFonts w:ascii="Arial" w:hAnsi="Arial" w:cs="Arial"/>
        </w:rPr>
        <w:instrText xml:space="preserve"> REF _Ref533765372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3.2.8.6</w:t>
      </w:r>
      <w:r w:rsidR="00935614" w:rsidRPr="006B00E5">
        <w:rPr>
          <w:rFonts w:ascii="Arial" w:hAnsi="Arial" w:cs="Arial"/>
        </w:rPr>
        <w:fldChar w:fldCharType="end"/>
      </w:r>
      <w:r w:rsidRPr="006B00E5">
        <w:rPr>
          <w:rFonts w:ascii="Arial" w:hAnsi="Arial" w:cs="Arial"/>
        </w:rPr>
        <w:t>:</w:t>
      </w:r>
    </w:p>
    <w:p w:rsidR="000E67A0" w:rsidRPr="006B00E5" w:rsidRDefault="000E67A0" w:rsidP="002E286B">
      <w:pPr>
        <w:pStyle w:val="ListBullet2"/>
        <w:spacing w:before="120"/>
        <w:jc w:val="both"/>
        <w:rPr>
          <w:rFonts w:ascii="Arial" w:hAnsi="Arial" w:cs="Arial"/>
        </w:rPr>
      </w:pPr>
      <w:r w:rsidRPr="006B00E5">
        <w:rPr>
          <w:rFonts w:ascii="Arial" w:hAnsi="Arial" w:cs="Arial"/>
        </w:rPr>
        <w:t xml:space="preserve">UUT không phát trên kênh vận hành trong khoảng thời gian </w:t>
      </w:r>
      <w:r w:rsidR="00856FDB" w:rsidRPr="006B00E5">
        <w:rPr>
          <w:rFonts w:ascii="Arial" w:hAnsi="Arial" w:cs="Arial"/>
        </w:rPr>
        <w:t xml:space="preserve">chu kỳ khung cố định FFP </w:t>
      </w:r>
      <w:r w:rsidRPr="006B00E5">
        <w:rPr>
          <w:rFonts w:ascii="Arial" w:hAnsi="Arial" w:cs="Arial"/>
        </w:rPr>
        <w:t>tiếp theo</w:t>
      </w:r>
      <w:r w:rsidR="00916723" w:rsidRPr="006B00E5">
        <w:rPr>
          <w:rFonts w:ascii="Arial" w:hAnsi="Arial" w:cs="Arial"/>
        </w:rPr>
        <w:t xml:space="preserve"> thủ tục CCA</w:t>
      </w:r>
      <w:r w:rsidRPr="006B00E5">
        <w:rPr>
          <w:rFonts w:ascii="Arial" w:hAnsi="Arial" w:cs="Arial"/>
        </w:rPr>
        <w:t xml:space="preserve"> đầu tiên sau khi tín hiệu nhiễu được đưa vào. UUT được phép phát</w:t>
      </w:r>
      <w:r w:rsidR="00916723" w:rsidRPr="006B00E5">
        <w:rPr>
          <w:rFonts w:ascii="Arial" w:hAnsi="Arial" w:cs="Arial"/>
        </w:rPr>
        <w:t xml:space="preserve"> tín hiệu điều khiển ngắn</w:t>
      </w:r>
      <w:r w:rsidRPr="006B00E5">
        <w:rPr>
          <w:rFonts w:ascii="Arial" w:hAnsi="Arial" w:cs="Arial"/>
        </w:rPr>
        <w:t xml:space="preserve"> </w:t>
      </w:r>
      <w:r w:rsidR="00916723" w:rsidRPr="006B00E5">
        <w:rPr>
          <w:rFonts w:ascii="Arial" w:hAnsi="Arial" w:cs="Arial"/>
        </w:rPr>
        <w:t>(</w:t>
      </w:r>
      <w:r w:rsidRPr="006B00E5">
        <w:rPr>
          <w:rFonts w:ascii="Arial" w:hAnsi="Arial" w:cs="Arial"/>
          <w:i/>
        </w:rPr>
        <w:t>Short Control Signalling Transmission</w:t>
      </w:r>
      <w:r w:rsidR="00916723" w:rsidRPr="006B00E5">
        <w:rPr>
          <w:rFonts w:ascii="Arial" w:hAnsi="Arial" w:cs="Arial"/>
          <w:i/>
        </w:rPr>
        <w:t>)</w:t>
      </w:r>
      <w:r w:rsidRPr="006B00E5">
        <w:rPr>
          <w:rFonts w:ascii="Arial" w:hAnsi="Arial" w:cs="Arial"/>
        </w:rPr>
        <w:t xml:space="preserve"> trên kênh vận hành như các yêu cầu tiếp theo;</w:t>
      </w:r>
    </w:p>
    <w:p w:rsidR="000E67A0" w:rsidRPr="006B00E5" w:rsidRDefault="000E67A0" w:rsidP="002E286B">
      <w:pPr>
        <w:pStyle w:val="ListBullet2"/>
        <w:spacing w:before="120"/>
        <w:jc w:val="both"/>
        <w:rPr>
          <w:rFonts w:ascii="Arial" w:hAnsi="Arial" w:cs="Arial"/>
        </w:rPr>
      </w:pPr>
      <w:r w:rsidRPr="006B00E5">
        <w:rPr>
          <w:rFonts w:ascii="Arial" w:hAnsi="Arial" w:cs="Arial"/>
        </w:rPr>
        <w:t xml:space="preserve">Ngoài </w:t>
      </w:r>
      <w:r w:rsidR="00916723" w:rsidRPr="006B00E5">
        <w:rPr>
          <w:rFonts w:ascii="Arial" w:hAnsi="Arial" w:cs="Arial"/>
        </w:rPr>
        <w:t>tín hiệu điều khiển ngắn</w:t>
      </w:r>
      <w:r w:rsidRPr="006B00E5">
        <w:rPr>
          <w:rFonts w:ascii="Arial" w:hAnsi="Arial" w:cs="Arial"/>
        </w:rPr>
        <w:t>, UUT không được phát tín hiệu khác khi có tín hiệu nhiễu;</w:t>
      </w:r>
    </w:p>
    <w:p w:rsidR="000E67A0" w:rsidRPr="006B00E5" w:rsidRDefault="00916723" w:rsidP="002E286B">
      <w:pPr>
        <w:pStyle w:val="ListBullet2"/>
        <w:spacing w:before="120"/>
        <w:jc w:val="both"/>
        <w:rPr>
          <w:rFonts w:ascii="Arial" w:hAnsi="Arial" w:cs="Arial"/>
        </w:rPr>
      </w:pPr>
      <w:r w:rsidRPr="006B00E5">
        <w:rPr>
          <w:rFonts w:ascii="Arial" w:hAnsi="Arial" w:cs="Arial"/>
        </w:rPr>
        <w:t xml:space="preserve">Tín hiệu điều khiển ngắn </w:t>
      </w:r>
      <w:r w:rsidR="000E67A0" w:rsidRPr="006B00E5">
        <w:rPr>
          <w:rFonts w:ascii="Arial" w:hAnsi="Arial" w:cs="Arial"/>
        </w:rPr>
        <w:t xml:space="preserve">phải thỏa mãn yêu cầu trong </w:t>
      </w:r>
      <w:r w:rsidR="00935614" w:rsidRPr="006B00E5">
        <w:rPr>
          <w:rFonts w:ascii="Arial" w:hAnsi="Arial" w:cs="Arial"/>
        </w:rPr>
        <w:fldChar w:fldCharType="begin"/>
      </w:r>
      <w:r w:rsidR="00672AC7" w:rsidRPr="006B00E5">
        <w:rPr>
          <w:rFonts w:ascii="Arial" w:hAnsi="Arial" w:cs="Arial"/>
        </w:rPr>
        <w:instrText xml:space="preserve"> REF _Ref524087310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2.6.3</w:t>
      </w:r>
      <w:r w:rsidR="00935614" w:rsidRPr="006B00E5">
        <w:rPr>
          <w:rFonts w:ascii="Arial" w:hAnsi="Arial" w:cs="Arial"/>
        </w:rPr>
        <w:fldChar w:fldCharType="end"/>
      </w:r>
      <w:r w:rsidR="00672AC7" w:rsidRPr="006B00E5">
        <w:rPr>
          <w:rFonts w:ascii="Arial" w:hAnsi="Arial" w:cs="Arial"/>
        </w:rPr>
        <w:t xml:space="preserve">. Việc xác nhận đáp ứng đối với </w:t>
      </w:r>
      <w:r w:rsidRPr="006B00E5">
        <w:rPr>
          <w:rFonts w:ascii="Arial" w:hAnsi="Arial" w:cs="Arial"/>
        </w:rPr>
        <w:t>tín hiệu điều khiển ngắn</w:t>
      </w:r>
      <w:r w:rsidR="00672AC7" w:rsidRPr="006B00E5">
        <w:rPr>
          <w:rFonts w:ascii="Arial" w:hAnsi="Arial" w:cs="Arial"/>
          <w:i/>
        </w:rPr>
        <w:t xml:space="preserve"> </w:t>
      </w:r>
      <w:r w:rsidR="00672AC7" w:rsidRPr="006B00E5">
        <w:rPr>
          <w:rFonts w:ascii="Arial" w:hAnsi="Arial" w:cs="Arial"/>
        </w:rPr>
        <w:t>có thể yêu cầu thay đổi thông số trên phân tích phổ;</w:t>
      </w:r>
    </w:p>
    <w:p w:rsidR="000E67A0" w:rsidRPr="006B00E5" w:rsidRDefault="00672AC7" w:rsidP="00F7434C">
      <w:pPr>
        <w:pStyle w:val="ListBullet"/>
        <w:rPr>
          <w:rFonts w:ascii="Arial" w:hAnsi="Arial" w:cs="Arial"/>
          <w:noProof/>
        </w:rPr>
      </w:pPr>
      <w:r w:rsidRPr="006B00E5">
        <w:rPr>
          <w:rFonts w:ascii="Arial" w:hAnsi="Arial" w:cs="Arial"/>
          <w:noProof/>
        </w:rPr>
        <w:t>Để xác nhận UUT không phát tín hiệu thường (ngoài báo hiệu ngắn) khi có nhiễu, thời gian giám sát phải bằng 60 s hoặc lâu hơn nếu cần phân đoạn thực hiện đo để đáp ứng yêu cầu về độ phân giải;</w:t>
      </w:r>
    </w:p>
    <w:p w:rsidR="00672AC7" w:rsidRPr="006B00E5" w:rsidRDefault="00672AC7" w:rsidP="00F7434C">
      <w:pPr>
        <w:pStyle w:val="ListBullet"/>
        <w:rPr>
          <w:rFonts w:ascii="Arial" w:hAnsi="Arial" w:cs="Arial"/>
          <w:noProof/>
        </w:rPr>
      </w:pPr>
      <w:r w:rsidRPr="006B00E5">
        <w:rPr>
          <w:rFonts w:ascii="Arial" w:hAnsi="Arial" w:cs="Arial"/>
          <w:noProof/>
        </w:rPr>
        <w:t>Khi hoàn thành phép đo và loại bỏ tín hiệu nhiễu, UUT có thể được bắt đầu phát trở lại trên kênh vận hành nhưng không cần xác nhận thêm các yêu cầu khác.</w:t>
      </w:r>
    </w:p>
    <w:p w:rsidR="00672AC7" w:rsidRPr="006B00E5" w:rsidRDefault="000550DC" w:rsidP="002E286B">
      <w:pPr>
        <w:spacing w:before="120"/>
        <w:jc w:val="both"/>
        <w:outlineLvl w:val="0"/>
        <w:rPr>
          <w:rFonts w:ascii="Arial" w:hAnsi="Arial" w:cs="Arial"/>
          <w:noProof/>
        </w:rPr>
      </w:pPr>
      <w:bookmarkStart w:id="542" w:name="_Toc73439765"/>
      <w:bookmarkStart w:id="543" w:name="_Toc82419441"/>
      <w:r w:rsidRPr="006B00E5">
        <w:rPr>
          <w:rFonts w:ascii="Arial" w:hAnsi="Arial" w:cs="Arial"/>
        </w:rPr>
        <w:t>Bước</w:t>
      </w:r>
      <w:r w:rsidRPr="006B00E5">
        <w:rPr>
          <w:rFonts w:ascii="Arial" w:hAnsi="Arial" w:cs="Arial"/>
          <w:noProof/>
        </w:rPr>
        <w:t xml:space="preserve"> </w:t>
      </w:r>
      <w:r w:rsidR="00672AC7" w:rsidRPr="006B00E5">
        <w:rPr>
          <w:rFonts w:ascii="Arial" w:hAnsi="Arial" w:cs="Arial"/>
          <w:noProof/>
        </w:rPr>
        <w:t>4:</w:t>
      </w:r>
      <w:bookmarkEnd w:id="542"/>
      <w:bookmarkEnd w:id="543"/>
    </w:p>
    <w:p w:rsidR="000E67A0" w:rsidRPr="006B00E5" w:rsidRDefault="000550DC" w:rsidP="002E286B">
      <w:pPr>
        <w:spacing w:before="120"/>
        <w:jc w:val="both"/>
        <w:rPr>
          <w:rFonts w:ascii="Arial" w:hAnsi="Arial" w:cs="Arial"/>
        </w:rPr>
      </w:pPr>
      <w:r w:rsidRPr="006B00E5">
        <w:rPr>
          <w:rFonts w:ascii="Arial" w:hAnsi="Arial" w:cs="Arial"/>
        </w:rPr>
        <w:t xml:space="preserve">Thực hiện lại bước 2 và bước </w:t>
      </w:r>
      <w:r w:rsidR="00672AC7" w:rsidRPr="006B00E5">
        <w:rPr>
          <w:rFonts w:ascii="Arial" w:hAnsi="Arial" w:cs="Arial"/>
        </w:rPr>
        <w:t>3 đối với các tín hiệu nhiễu khác trong B.7.</w:t>
      </w:r>
    </w:p>
    <w:p w:rsidR="000D44FE" w:rsidRPr="006B00E5" w:rsidRDefault="00672AC7" w:rsidP="004E5599">
      <w:pPr>
        <w:pStyle w:val="Heading4"/>
        <w:tabs>
          <w:tab w:val="clear" w:pos="1134"/>
          <w:tab w:val="left" w:pos="993"/>
        </w:tabs>
        <w:spacing w:before="120"/>
        <w:ind w:left="0" w:firstLine="0"/>
        <w:jc w:val="both"/>
        <w:rPr>
          <w:rFonts w:ascii="Arial" w:hAnsi="Arial" w:cs="Arial"/>
        </w:rPr>
      </w:pPr>
      <w:bookmarkStart w:id="544" w:name="_Toc73439766"/>
      <w:bookmarkStart w:id="545" w:name="_Toc82419442"/>
      <w:r w:rsidRPr="006B00E5">
        <w:rPr>
          <w:rFonts w:ascii="Arial" w:hAnsi="Arial" w:cs="Arial"/>
        </w:rPr>
        <w:t xml:space="preserve">Thiết bị </w:t>
      </w:r>
      <w:r w:rsidR="00527D37" w:rsidRPr="006B00E5">
        <w:rPr>
          <w:rFonts w:ascii="Arial" w:hAnsi="Arial" w:cs="Arial"/>
        </w:rPr>
        <w:t>F</w:t>
      </w:r>
      <w:r w:rsidRPr="006B00E5">
        <w:rPr>
          <w:rFonts w:ascii="Arial" w:hAnsi="Arial" w:cs="Arial"/>
        </w:rPr>
        <w:t>BE - Phép đo dẫn - Thủ tục xác nhận khả năng phát hiện tín hiệu RLAN khác trong trường hợp sử dụng nhiều kênh vận hành</w:t>
      </w:r>
      <w:bookmarkEnd w:id="544"/>
      <w:bookmarkEnd w:id="545"/>
    </w:p>
    <w:p w:rsidR="00672AC7" w:rsidRPr="006B00E5" w:rsidRDefault="00A43D4B" w:rsidP="002E286B">
      <w:pPr>
        <w:spacing w:before="120"/>
        <w:jc w:val="both"/>
        <w:rPr>
          <w:rFonts w:ascii="Arial" w:hAnsi="Arial" w:cs="Arial"/>
        </w:rPr>
      </w:pPr>
      <w:r w:rsidRPr="006B00E5">
        <w:rPr>
          <w:rFonts w:ascii="Arial" w:hAnsi="Arial" w:cs="Arial"/>
        </w:rPr>
        <w:t xml:space="preserve">Bước </w:t>
      </w:r>
      <w:r w:rsidR="00672AC7" w:rsidRPr="006B00E5">
        <w:rPr>
          <w:rFonts w:ascii="Arial" w:hAnsi="Arial" w:cs="Arial"/>
        </w:rPr>
        <w:t>1: Thiết lập kết nối</w:t>
      </w:r>
    </w:p>
    <w:p w:rsidR="00672AC7" w:rsidRPr="006B00E5" w:rsidRDefault="00672AC7" w:rsidP="00F7434C">
      <w:pPr>
        <w:pStyle w:val="ListBullet"/>
        <w:rPr>
          <w:rFonts w:ascii="Arial" w:hAnsi="Arial" w:cs="Arial"/>
        </w:rPr>
      </w:pPr>
      <w:r w:rsidRPr="006B00E5">
        <w:rPr>
          <w:rFonts w:ascii="Arial" w:hAnsi="Arial" w:cs="Arial"/>
        </w:rPr>
        <w:t xml:space="preserve">UUT </w:t>
      </w:r>
      <w:r w:rsidR="00FF1521" w:rsidRPr="006B00E5">
        <w:rPr>
          <w:rFonts w:ascii="Arial" w:hAnsi="Arial" w:cs="Arial"/>
        </w:rPr>
        <w:t>được cấu hình để hoạt động từ 2 đến 6 kênh vận hành 20 MHz liên tiếp. Số lượng kênh được sử dụng được ghi lại trong Báo cáo đo;</w:t>
      </w:r>
    </w:p>
    <w:p w:rsidR="00FF1521" w:rsidRPr="006B00E5" w:rsidRDefault="00FF1521" w:rsidP="00F7434C">
      <w:pPr>
        <w:pStyle w:val="ListBullet"/>
        <w:rPr>
          <w:rFonts w:ascii="Arial" w:hAnsi="Arial" w:cs="Arial"/>
        </w:rPr>
      </w:pPr>
      <w:r w:rsidRPr="006B00E5">
        <w:rPr>
          <w:rFonts w:ascii="Arial" w:hAnsi="Arial" w:cs="Arial"/>
        </w:rPr>
        <w:t>Xác nhận UUT đã bắt đầu phát trên các kênh vận hành</w:t>
      </w:r>
    </w:p>
    <w:p w:rsidR="00FF1521" w:rsidRPr="006B00E5" w:rsidRDefault="00A43D4B" w:rsidP="002E286B">
      <w:pPr>
        <w:spacing w:before="120"/>
        <w:jc w:val="both"/>
        <w:rPr>
          <w:rFonts w:ascii="Arial" w:hAnsi="Arial" w:cs="Arial"/>
        </w:rPr>
      </w:pPr>
      <w:r w:rsidRPr="006B00E5">
        <w:rPr>
          <w:rFonts w:ascii="Arial" w:hAnsi="Arial" w:cs="Arial"/>
        </w:rPr>
        <w:t xml:space="preserve">Bước </w:t>
      </w:r>
      <w:r w:rsidR="00FF1521" w:rsidRPr="006B00E5">
        <w:rPr>
          <w:rFonts w:ascii="Arial" w:hAnsi="Arial" w:cs="Arial"/>
        </w:rPr>
        <w:t>2: Chèn tín hiệu nhiễu</w:t>
      </w:r>
    </w:p>
    <w:p w:rsidR="00FF1521" w:rsidRPr="006B00E5" w:rsidRDefault="00FF1521" w:rsidP="00F7434C">
      <w:pPr>
        <w:pStyle w:val="ListBullet"/>
        <w:rPr>
          <w:rFonts w:ascii="Arial" w:hAnsi="Arial" w:cs="Arial"/>
        </w:rPr>
      </w:pPr>
      <w:r w:rsidRPr="006B00E5">
        <w:rPr>
          <w:rFonts w:ascii="Arial" w:hAnsi="Arial" w:cs="Arial"/>
        </w:rPr>
        <w:lastRenderedPageBreak/>
        <w:t xml:space="preserve">Nhiễu (xem </w:t>
      </w:r>
      <w:r w:rsidR="00DC67D0" w:rsidRPr="006B00E5">
        <w:rPr>
          <w:rFonts w:ascii="Arial" w:hAnsi="Arial" w:cs="Arial"/>
        </w:rPr>
        <w:t>B.1.1</w:t>
      </w:r>
      <w:r w:rsidRPr="006B00E5">
        <w:rPr>
          <w:rFonts w:ascii="Arial" w:hAnsi="Arial" w:cs="Arial"/>
        </w:rPr>
        <w:t>) được bật</w:t>
      </w:r>
      <w:r w:rsidR="00890CB8" w:rsidRPr="006B00E5">
        <w:rPr>
          <w:rFonts w:ascii="Arial" w:hAnsi="Arial" w:cs="Arial"/>
        </w:rPr>
        <w:t>;</w:t>
      </w:r>
    </w:p>
    <w:p w:rsidR="00890CB8" w:rsidRPr="006B00E5" w:rsidRDefault="00890CB8" w:rsidP="00F7434C">
      <w:pPr>
        <w:pStyle w:val="ListBullet"/>
        <w:rPr>
          <w:rFonts w:ascii="Arial" w:hAnsi="Arial" w:cs="Arial"/>
        </w:rPr>
      </w:pPr>
      <w:r w:rsidRPr="006B00E5">
        <w:rPr>
          <w:rFonts w:ascii="Arial" w:hAnsi="Arial" w:cs="Arial"/>
        </w:rPr>
        <w:t>Tần số và băng thông của nhiễu phải đảm bảo để chứa tất cả các kênh vận hành được sử dụng. Ngoài ra, bài đo có thể thực hiện bằng các lần lượt đưa nhiễu với tần số và băng thông đủ để chứa duy nhất từng kênh vận hành;</w:t>
      </w:r>
    </w:p>
    <w:p w:rsidR="00890CB8" w:rsidRPr="006B00E5" w:rsidRDefault="00890CB8" w:rsidP="00F7434C">
      <w:pPr>
        <w:pStyle w:val="ListBullet"/>
        <w:rPr>
          <w:rFonts w:ascii="Arial" w:hAnsi="Arial" w:cs="Arial"/>
        </w:rPr>
      </w:pPr>
      <w:r w:rsidRPr="006B00E5">
        <w:rPr>
          <w:rFonts w:ascii="Arial" w:hAnsi="Arial" w:cs="Arial"/>
        </w:rPr>
        <w:t xml:space="preserve">Mức tín hiệu nhiễu tại đầu vào UUT phải bằng mức </w:t>
      </w:r>
      <w:r w:rsidRPr="006B00E5">
        <w:rPr>
          <w:rFonts w:ascii="Arial" w:hAnsi="Arial" w:cs="Arial"/>
          <w:i/>
        </w:rPr>
        <w:t>ED Threshold Level (TL)</w:t>
      </w:r>
      <w:r w:rsidRPr="006B00E5">
        <w:rPr>
          <w:rFonts w:ascii="Arial" w:hAnsi="Arial" w:cs="Arial"/>
        </w:rPr>
        <w:t xml:space="preserve"> định nghĩa trong </w:t>
      </w:r>
      <w:r w:rsidR="00935614" w:rsidRPr="006B00E5">
        <w:rPr>
          <w:rFonts w:ascii="Arial" w:hAnsi="Arial" w:cs="Arial"/>
        </w:rPr>
        <w:fldChar w:fldCharType="begin"/>
      </w:r>
      <w:r w:rsidRPr="006B00E5">
        <w:rPr>
          <w:rFonts w:ascii="Arial" w:hAnsi="Arial" w:cs="Arial"/>
        </w:rPr>
        <w:instrText xml:space="preserve"> REF _Ref527556609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2.6.1</w:t>
      </w:r>
      <w:r w:rsidR="00935614" w:rsidRPr="006B00E5">
        <w:rPr>
          <w:rFonts w:ascii="Arial" w:hAnsi="Arial" w:cs="Arial"/>
        </w:rPr>
        <w:fldChar w:fldCharType="end"/>
      </w:r>
      <w:r w:rsidRPr="006B00E5">
        <w:rPr>
          <w:rFonts w:ascii="Arial" w:hAnsi="Arial" w:cs="Arial"/>
        </w:rPr>
        <w:t>.</w:t>
      </w:r>
    </w:p>
    <w:p w:rsidR="007C1AEB" w:rsidRPr="006B00E5" w:rsidRDefault="00A43D4B" w:rsidP="002E286B">
      <w:pPr>
        <w:spacing w:before="120"/>
        <w:jc w:val="both"/>
        <w:rPr>
          <w:rFonts w:ascii="Arial" w:hAnsi="Arial" w:cs="Arial"/>
        </w:rPr>
      </w:pPr>
      <w:r w:rsidRPr="006B00E5">
        <w:rPr>
          <w:rFonts w:ascii="Arial" w:hAnsi="Arial" w:cs="Arial"/>
        </w:rPr>
        <w:t xml:space="preserve">Bước </w:t>
      </w:r>
      <w:r w:rsidR="007C1AEB" w:rsidRPr="006B00E5">
        <w:rPr>
          <w:rFonts w:ascii="Arial" w:hAnsi="Arial" w:cs="Arial"/>
        </w:rPr>
        <w:t>3: Xác nhận đáp ứng của thiết bị với tín hiệu nhiễu</w:t>
      </w:r>
    </w:p>
    <w:p w:rsidR="007C1AEB" w:rsidRPr="006B00E5" w:rsidRDefault="007C1AEB" w:rsidP="00F7434C">
      <w:pPr>
        <w:pStyle w:val="ListBullet"/>
        <w:rPr>
          <w:rFonts w:ascii="Arial" w:hAnsi="Arial" w:cs="Arial"/>
        </w:rPr>
      </w:pPr>
      <w:r w:rsidRPr="006B00E5">
        <w:rPr>
          <w:rFonts w:ascii="Arial" w:hAnsi="Arial" w:cs="Arial"/>
        </w:rPr>
        <w:t>Phân tích phổ được sử dụng để giám sát tín hiệu phát của UUT trên kênh vận hành sau khi có tín hiệu nhiễu đưa vào. Phân tích phổ cần quét để phát hiện khi có tín hiệu nhiễu;</w:t>
      </w:r>
    </w:p>
    <w:p w:rsidR="007C1AEB" w:rsidRPr="006B00E5" w:rsidRDefault="007C1AEB" w:rsidP="00F7434C">
      <w:pPr>
        <w:pStyle w:val="ListBullet"/>
        <w:rPr>
          <w:rFonts w:ascii="Arial" w:hAnsi="Arial" w:cs="Arial"/>
        </w:rPr>
      </w:pPr>
      <w:r w:rsidRPr="006B00E5">
        <w:rPr>
          <w:rFonts w:ascii="Arial" w:hAnsi="Arial" w:cs="Arial"/>
        </w:rPr>
        <w:t xml:space="preserve">Xác nhận các yêu cầu sau theo thủ tục </w:t>
      </w:r>
      <w:r w:rsidR="00240484" w:rsidRPr="006B00E5">
        <w:rPr>
          <w:rFonts w:ascii="Arial" w:hAnsi="Arial" w:cs="Arial"/>
        </w:rPr>
        <w:t>trong</w:t>
      </w:r>
      <w:r w:rsidR="00C87688" w:rsidRPr="006B00E5">
        <w:rPr>
          <w:rFonts w:ascii="Arial" w:hAnsi="Arial" w:cs="Arial"/>
        </w:rPr>
        <w:t xml:space="preserve"> </w:t>
      </w:r>
      <w:r w:rsidR="00935614" w:rsidRPr="006B00E5">
        <w:rPr>
          <w:rFonts w:ascii="Arial" w:hAnsi="Arial" w:cs="Arial"/>
        </w:rPr>
        <w:fldChar w:fldCharType="begin"/>
      </w:r>
      <w:r w:rsidR="00B14DA4" w:rsidRPr="006B00E5">
        <w:rPr>
          <w:rFonts w:ascii="Arial" w:hAnsi="Arial" w:cs="Arial"/>
        </w:rPr>
        <w:instrText xml:space="preserve"> REF _Ref533765372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3.2.8.6</w:t>
      </w:r>
      <w:r w:rsidR="00935614" w:rsidRPr="006B00E5">
        <w:rPr>
          <w:rFonts w:ascii="Arial" w:hAnsi="Arial" w:cs="Arial"/>
        </w:rPr>
        <w:fldChar w:fldCharType="end"/>
      </w:r>
      <w:r w:rsidRPr="006B00E5">
        <w:rPr>
          <w:rFonts w:ascii="Arial" w:hAnsi="Arial" w:cs="Arial"/>
        </w:rPr>
        <w:t>:</w:t>
      </w:r>
    </w:p>
    <w:p w:rsidR="007C1AEB" w:rsidRPr="006B00E5" w:rsidRDefault="007C1AEB" w:rsidP="002E286B">
      <w:pPr>
        <w:pStyle w:val="ListBullet2"/>
        <w:spacing w:before="120"/>
        <w:jc w:val="both"/>
        <w:rPr>
          <w:rFonts w:ascii="Arial" w:hAnsi="Arial" w:cs="Arial"/>
        </w:rPr>
      </w:pPr>
      <w:r w:rsidRPr="006B00E5">
        <w:rPr>
          <w:rFonts w:ascii="Arial" w:hAnsi="Arial" w:cs="Arial"/>
        </w:rPr>
        <w:t>UUT không phát trên tấ</w:t>
      </w:r>
      <w:r w:rsidR="00A43D4B" w:rsidRPr="006B00E5">
        <w:rPr>
          <w:rFonts w:ascii="Arial" w:hAnsi="Arial" w:cs="Arial"/>
        </w:rPr>
        <w:t xml:space="preserve">t cả kênh vận hành thiết lập ở bước </w:t>
      </w:r>
      <w:r w:rsidRPr="006B00E5">
        <w:rPr>
          <w:rFonts w:ascii="Arial" w:hAnsi="Arial" w:cs="Arial"/>
        </w:rPr>
        <w:t xml:space="preserve">1 có nhiễu trong khoảng thời gian </w:t>
      </w:r>
      <w:r w:rsidR="00856FDB" w:rsidRPr="006B00E5">
        <w:rPr>
          <w:rFonts w:ascii="Arial" w:hAnsi="Arial" w:cs="Arial"/>
        </w:rPr>
        <w:t xml:space="preserve">chu kỳ khung cố định FFP </w:t>
      </w:r>
      <w:r w:rsidRPr="006B00E5">
        <w:rPr>
          <w:rFonts w:ascii="Arial" w:hAnsi="Arial" w:cs="Arial"/>
        </w:rPr>
        <w:t xml:space="preserve">tiếp theo </w:t>
      </w:r>
      <w:r w:rsidR="00916723" w:rsidRPr="006B00E5">
        <w:rPr>
          <w:rFonts w:ascii="Arial" w:hAnsi="Arial" w:cs="Arial"/>
        </w:rPr>
        <w:t xml:space="preserve">thủ tục CCA </w:t>
      </w:r>
      <w:r w:rsidRPr="006B00E5">
        <w:rPr>
          <w:rFonts w:ascii="Arial" w:hAnsi="Arial" w:cs="Arial"/>
        </w:rPr>
        <w:t xml:space="preserve">đầu tiên sau khi tín hiệu nhiễu được phát hiện. UUT được phép phát </w:t>
      </w:r>
      <w:r w:rsidR="00916723" w:rsidRPr="006B00E5">
        <w:rPr>
          <w:rFonts w:ascii="Arial" w:hAnsi="Arial" w:cs="Arial"/>
        </w:rPr>
        <w:t xml:space="preserve">tín hiệu điều khiển ngắn </w:t>
      </w:r>
      <w:r w:rsidRPr="006B00E5">
        <w:rPr>
          <w:rFonts w:ascii="Arial" w:hAnsi="Arial" w:cs="Arial"/>
        </w:rPr>
        <w:t>trên kênh vận hành như các yêu cầu tiếp theo;</w:t>
      </w:r>
    </w:p>
    <w:p w:rsidR="007C1AEB" w:rsidRPr="006B00E5" w:rsidRDefault="007C1AEB" w:rsidP="002E286B">
      <w:pPr>
        <w:pStyle w:val="ListBullet2"/>
        <w:spacing w:before="120"/>
        <w:jc w:val="both"/>
        <w:rPr>
          <w:rFonts w:ascii="Arial" w:hAnsi="Arial" w:cs="Arial"/>
        </w:rPr>
      </w:pPr>
      <w:r w:rsidRPr="006B00E5">
        <w:rPr>
          <w:rFonts w:ascii="Arial" w:hAnsi="Arial" w:cs="Arial"/>
        </w:rPr>
        <w:t xml:space="preserve">Ngoài </w:t>
      </w:r>
      <w:r w:rsidR="00916723" w:rsidRPr="006B00E5">
        <w:rPr>
          <w:rFonts w:ascii="Arial" w:hAnsi="Arial" w:cs="Arial"/>
        </w:rPr>
        <w:t>tín hiệu điều khiển ngắn</w:t>
      </w:r>
      <w:r w:rsidRPr="006B00E5">
        <w:rPr>
          <w:rFonts w:ascii="Arial" w:hAnsi="Arial" w:cs="Arial"/>
        </w:rPr>
        <w:t>, UUT không được phát tín hiệu khác khi có tín hiệu nhiễu;</w:t>
      </w:r>
    </w:p>
    <w:p w:rsidR="007C1AEB" w:rsidRPr="006B00E5" w:rsidRDefault="00916723" w:rsidP="002E286B">
      <w:pPr>
        <w:pStyle w:val="ListBullet2"/>
        <w:spacing w:before="120"/>
        <w:jc w:val="both"/>
        <w:rPr>
          <w:rFonts w:ascii="Arial" w:hAnsi="Arial" w:cs="Arial"/>
        </w:rPr>
      </w:pPr>
      <w:r w:rsidRPr="006B00E5">
        <w:rPr>
          <w:rFonts w:ascii="Arial" w:hAnsi="Arial" w:cs="Arial"/>
        </w:rPr>
        <w:t xml:space="preserve">Tín hiệu điều khiển ngắn </w:t>
      </w:r>
      <w:r w:rsidR="007C1AEB" w:rsidRPr="006B00E5">
        <w:rPr>
          <w:rFonts w:ascii="Arial" w:hAnsi="Arial" w:cs="Arial"/>
        </w:rPr>
        <w:t xml:space="preserve">phải thỏa mãn yêu cầu trong </w:t>
      </w:r>
      <w:r w:rsidR="00935614" w:rsidRPr="006B00E5">
        <w:rPr>
          <w:rFonts w:ascii="Arial" w:hAnsi="Arial" w:cs="Arial"/>
        </w:rPr>
        <w:fldChar w:fldCharType="begin"/>
      </w:r>
      <w:r w:rsidR="007C1AEB" w:rsidRPr="006B00E5">
        <w:rPr>
          <w:rFonts w:ascii="Arial" w:hAnsi="Arial" w:cs="Arial"/>
        </w:rPr>
        <w:instrText xml:space="preserve"> REF _Ref524087310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2.6.3</w:t>
      </w:r>
      <w:r w:rsidR="00935614" w:rsidRPr="006B00E5">
        <w:rPr>
          <w:rFonts w:ascii="Arial" w:hAnsi="Arial" w:cs="Arial"/>
        </w:rPr>
        <w:fldChar w:fldCharType="end"/>
      </w:r>
      <w:r w:rsidR="007C1AEB" w:rsidRPr="006B00E5">
        <w:rPr>
          <w:rFonts w:ascii="Arial" w:hAnsi="Arial" w:cs="Arial"/>
        </w:rPr>
        <w:t xml:space="preserve">. Việc xác nhận đáp ứng đối với </w:t>
      </w:r>
      <w:r w:rsidRPr="006B00E5">
        <w:rPr>
          <w:rFonts w:ascii="Arial" w:hAnsi="Arial" w:cs="Arial"/>
        </w:rPr>
        <w:t xml:space="preserve">tín hiệu điều khiển ngắn </w:t>
      </w:r>
      <w:r w:rsidR="007C1AEB" w:rsidRPr="006B00E5">
        <w:rPr>
          <w:rFonts w:ascii="Arial" w:hAnsi="Arial" w:cs="Arial"/>
        </w:rPr>
        <w:t>có thể yêu cầu thay đổi thông số trên phân tích phổ;</w:t>
      </w:r>
    </w:p>
    <w:p w:rsidR="007C1AEB" w:rsidRPr="006B00E5" w:rsidRDefault="007C1AEB" w:rsidP="00F7434C">
      <w:pPr>
        <w:pStyle w:val="ListBullet"/>
        <w:rPr>
          <w:rFonts w:ascii="Arial" w:hAnsi="Arial" w:cs="Arial"/>
          <w:noProof/>
        </w:rPr>
      </w:pPr>
      <w:r w:rsidRPr="006B00E5">
        <w:rPr>
          <w:rFonts w:ascii="Arial" w:hAnsi="Arial" w:cs="Arial"/>
          <w:noProof/>
        </w:rPr>
        <w:t>Để xác nhận UUT không phát tín hiệu thường (ngoài báo hiệu ngắn) khi có nhiễu, thời gian giám sát phải bằng 60 s hoặc lâu hơn nếu cần phân đoạn thực hiện đo để đáp ứng yêu cầu về độ phân giải;</w:t>
      </w:r>
    </w:p>
    <w:p w:rsidR="007C1AEB" w:rsidRPr="006B00E5" w:rsidRDefault="007C1AEB" w:rsidP="00F7434C">
      <w:pPr>
        <w:pStyle w:val="ListBullet"/>
        <w:rPr>
          <w:rFonts w:ascii="Arial" w:hAnsi="Arial" w:cs="Arial"/>
        </w:rPr>
      </w:pPr>
      <w:r w:rsidRPr="006B00E5">
        <w:rPr>
          <w:rFonts w:ascii="Arial" w:hAnsi="Arial" w:cs="Arial"/>
          <w:noProof/>
        </w:rPr>
        <w:t>Khi hoàn thành phép đo và loại bỏ tín hiệu nhiễu, UUT có thể được bắt đầu phát trở lại trên kênh vận hành nhưng không cần xác nhận thêm các yêu cầu khác.</w:t>
      </w:r>
    </w:p>
    <w:p w:rsidR="000D44FE" w:rsidRPr="006B00E5" w:rsidRDefault="0064453C" w:rsidP="002E286B">
      <w:pPr>
        <w:pStyle w:val="Heading4"/>
        <w:spacing w:before="120"/>
        <w:jc w:val="both"/>
        <w:rPr>
          <w:rFonts w:ascii="Arial" w:hAnsi="Arial" w:cs="Arial"/>
        </w:rPr>
      </w:pPr>
      <w:bookmarkStart w:id="546" w:name="_Ref530337344"/>
      <w:bookmarkStart w:id="547" w:name="_Toc73439767"/>
      <w:bookmarkStart w:id="548" w:name="_Toc82419443"/>
      <w:r w:rsidRPr="006B00E5">
        <w:rPr>
          <w:rFonts w:ascii="Arial" w:hAnsi="Arial" w:cs="Arial"/>
        </w:rPr>
        <w:t xml:space="preserve">Thiết bị </w:t>
      </w:r>
      <w:r w:rsidR="00527D37" w:rsidRPr="006B00E5">
        <w:rPr>
          <w:rFonts w:ascii="Arial" w:hAnsi="Arial" w:cs="Arial"/>
        </w:rPr>
        <w:t>F</w:t>
      </w:r>
      <w:r w:rsidRPr="006B00E5">
        <w:rPr>
          <w:rFonts w:ascii="Arial" w:hAnsi="Arial" w:cs="Arial"/>
        </w:rPr>
        <w:t>BE - Phép đo dẫn - Cơ chế truy nhập kênh</w:t>
      </w:r>
      <w:bookmarkEnd w:id="546"/>
      <w:bookmarkEnd w:id="547"/>
      <w:bookmarkEnd w:id="548"/>
    </w:p>
    <w:p w:rsidR="00640212" w:rsidRPr="006B00E5" w:rsidRDefault="00CB17E7" w:rsidP="002E286B">
      <w:pPr>
        <w:spacing w:before="120"/>
        <w:jc w:val="both"/>
        <w:rPr>
          <w:rFonts w:ascii="Arial" w:hAnsi="Arial" w:cs="Arial"/>
        </w:rPr>
      </w:pPr>
      <w:r w:rsidRPr="006B00E5">
        <w:rPr>
          <w:rFonts w:ascii="Arial" w:hAnsi="Arial" w:cs="Arial"/>
        </w:rPr>
        <w:t>Mục này quy</w:t>
      </w:r>
      <w:r w:rsidR="0064453C" w:rsidRPr="006B00E5">
        <w:rPr>
          <w:rFonts w:ascii="Arial" w:hAnsi="Arial" w:cs="Arial"/>
        </w:rPr>
        <w:t xml:space="preserve"> định thủ tục đo kiểm để xác nhận phù hợp đối với tham số </w:t>
      </w:r>
      <w:r w:rsidR="00BB79F6" w:rsidRPr="006B00E5">
        <w:rPr>
          <w:rFonts w:ascii="Arial" w:hAnsi="Arial" w:cs="Arial"/>
        </w:rPr>
        <w:t xml:space="preserve">COT </w:t>
      </w:r>
      <w:r w:rsidR="0064453C" w:rsidRPr="006B00E5">
        <w:rPr>
          <w:rFonts w:ascii="Arial" w:hAnsi="Arial" w:cs="Arial"/>
        </w:rPr>
        <w:t>và</w:t>
      </w:r>
      <w:r w:rsidR="00276045" w:rsidRPr="006B00E5">
        <w:rPr>
          <w:rFonts w:ascii="Arial" w:hAnsi="Arial" w:cs="Arial"/>
        </w:rPr>
        <w:t xml:space="preserve"> khoảng thời gian rỗi</w:t>
      </w:r>
      <w:r w:rsidR="0064453C" w:rsidRPr="006B00E5">
        <w:rPr>
          <w:rFonts w:ascii="Arial" w:hAnsi="Arial" w:cs="Arial"/>
        </w:rPr>
        <w:t xml:space="preserve"> </w:t>
      </w:r>
      <w:r w:rsidR="00276045" w:rsidRPr="006B00E5">
        <w:rPr>
          <w:rFonts w:ascii="Arial" w:hAnsi="Arial" w:cs="Arial"/>
        </w:rPr>
        <w:t>(</w:t>
      </w:r>
      <w:r w:rsidR="0064453C" w:rsidRPr="006B00E5">
        <w:rPr>
          <w:rFonts w:ascii="Arial" w:hAnsi="Arial" w:cs="Arial"/>
          <w:i/>
        </w:rPr>
        <w:t>Idle Period</w:t>
      </w:r>
      <w:r w:rsidR="00276045" w:rsidRPr="006B00E5">
        <w:rPr>
          <w:rFonts w:ascii="Arial" w:hAnsi="Arial" w:cs="Arial"/>
          <w:i/>
        </w:rPr>
        <w:t>)</w:t>
      </w:r>
      <w:r w:rsidR="0064453C" w:rsidRPr="006B00E5">
        <w:rPr>
          <w:rFonts w:ascii="Arial" w:hAnsi="Arial" w:cs="Arial"/>
        </w:rPr>
        <w:t xml:space="preserve"> được sử dụng trong cơ chế truy nhập kênh.</w:t>
      </w:r>
    </w:p>
    <w:p w:rsidR="0064453C" w:rsidRPr="006B00E5" w:rsidRDefault="00A43D4B" w:rsidP="002E286B">
      <w:pPr>
        <w:spacing w:before="120"/>
        <w:jc w:val="both"/>
        <w:rPr>
          <w:rFonts w:ascii="Arial" w:hAnsi="Arial" w:cs="Arial"/>
        </w:rPr>
      </w:pPr>
      <w:r w:rsidRPr="006B00E5">
        <w:rPr>
          <w:rFonts w:ascii="Arial" w:hAnsi="Arial" w:cs="Arial"/>
        </w:rPr>
        <w:t xml:space="preserve">Bước </w:t>
      </w:r>
      <w:r w:rsidR="0064453C" w:rsidRPr="006B00E5">
        <w:rPr>
          <w:rFonts w:ascii="Arial" w:hAnsi="Arial" w:cs="Arial"/>
        </w:rPr>
        <w:t xml:space="preserve">1: tương tự </w:t>
      </w:r>
      <w:r w:rsidR="000550DC" w:rsidRPr="006B00E5">
        <w:rPr>
          <w:rFonts w:ascii="Arial" w:hAnsi="Arial" w:cs="Arial"/>
        </w:rPr>
        <w:t xml:space="preserve">bước </w:t>
      </w:r>
      <w:r w:rsidR="0064453C" w:rsidRPr="006B00E5">
        <w:rPr>
          <w:rFonts w:ascii="Arial" w:hAnsi="Arial" w:cs="Arial"/>
        </w:rPr>
        <w:t xml:space="preserve">1 trong </w:t>
      </w:r>
      <w:r w:rsidR="00935614" w:rsidRPr="006B00E5">
        <w:rPr>
          <w:rFonts w:ascii="Arial" w:hAnsi="Arial" w:cs="Arial"/>
        </w:rPr>
        <w:fldChar w:fldCharType="begin"/>
      </w:r>
      <w:r w:rsidR="0064453C" w:rsidRPr="006B00E5">
        <w:rPr>
          <w:rFonts w:ascii="Arial" w:hAnsi="Arial" w:cs="Arial"/>
        </w:rPr>
        <w:instrText xml:space="preserve"> REF _Ref528104878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3.2.8.2</w:t>
      </w:r>
      <w:r w:rsidR="00935614" w:rsidRPr="006B00E5">
        <w:rPr>
          <w:rFonts w:ascii="Arial" w:hAnsi="Arial" w:cs="Arial"/>
        </w:rPr>
        <w:fldChar w:fldCharType="end"/>
      </w:r>
      <w:r w:rsidR="0064453C" w:rsidRPr="006B00E5">
        <w:rPr>
          <w:rFonts w:ascii="Arial" w:hAnsi="Arial" w:cs="Arial"/>
        </w:rPr>
        <w:t>.</w:t>
      </w:r>
    </w:p>
    <w:p w:rsidR="0064453C" w:rsidRPr="006B00E5" w:rsidRDefault="000550DC" w:rsidP="002E286B">
      <w:pPr>
        <w:spacing w:before="120"/>
        <w:jc w:val="both"/>
        <w:rPr>
          <w:rFonts w:ascii="Arial" w:hAnsi="Arial" w:cs="Arial"/>
        </w:rPr>
      </w:pPr>
      <w:r w:rsidRPr="006B00E5">
        <w:rPr>
          <w:rFonts w:ascii="Arial" w:hAnsi="Arial" w:cs="Arial"/>
        </w:rPr>
        <w:t xml:space="preserve">Bước </w:t>
      </w:r>
      <w:r w:rsidR="0064453C" w:rsidRPr="006B00E5">
        <w:rPr>
          <w:rFonts w:ascii="Arial" w:hAnsi="Arial" w:cs="Arial"/>
        </w:rPr>
        <w:t xml:space="preserve">2: tương tự </w:t>
      </w:r>
      <w:r w:rsidRPr="006B00E5">
        <w:rPr>
          <w:rFonts w:ascii="Arial" w:hAnsi="Arial" w:cs="Arial"/>
        </w:rPr>
        <w:t xml:space="preserve">bước </w:t>
      </w:r>
      <w:r w:rsidR="0064453C" w:rsidRPr="006B00E5">
        <w:rPr>
          <w:rFonts w:ascii="Arial" w:hAnsi="Arial" w:cs="Arial"/>
        </w:rPr>
        <w:t xml:space="preserve">2 trong </w:t>
      </w:r>
      <w:r w:rsidR="00935614" w:rsidRPr="006B00E5">
        <w:rPr>
          <w:rFonts w:ascii="Arial" w:hAnsi="Arial" w:cs="Arial"/>
        </w:rPr>
        <w:fldChar w:fldCharType="begin"/>
      </w:r>
      <w:r w:rsidR="0064453C" w:rsidRPr="006B00E5">
        <w:rPr>
          <w:rFonts w:ascii="Arial" w:hAnsi="Arial" w:cs="Arial"/>
        </w:rPr>
        <w:instrText xml:space="preserve"> REF _Ref528104878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3.2.8.2</w:t>
      </w:r>
      <w:r w:rsidR="00935614" w:rsidRPr="006B00E5">
        <w:rPr>
          <w:rFonts w:ascii="Arial" w:hAnsi="Arial" w:cs="Arial"/>
        </w:rPr>
        <w:fldChar w:fldCharType="end"/>
      </w:r>
      <w:r w:rsidR="0064453C" w:rsidRPr="006B00E5">
        <w:rPr>
          <w:rFonts w:ascii="Arial" w:hAnsi="Arial" w:cs="Arial"/>
        </w:rPr>
        <w:t xml:space="preserve">. </w:t>
      </w:r>
    </w:p>
    <w:p w:rsidR="0064453C" w:rsidRPr="006B00E5" w:rsidRDefault="000550DC" w:rsidP="002E286B">
      <w:pPr>
        <w:spacing w:before="120"/>
        <w:jc w:val="both"/>
        <w:rPr>
          <w:rFonts w:ascii="Arial" w:hAnsi="Arial" w:cs="Arial"/>
        </w:rPr>
      </w:pPr>
      <w:r w:rsidRPr="006B00E5">
        <w:rPr>
          <w:rFonts w:ascii="Arial" w:hAnsi="Arial" w:cs="Arial"/>
        </w:rPr>
        <w:t xml:space="preserve">Bước </w:t>
      </w:r>
      <w:r w:rsidR="0064453C" w:rsidRPr="006B00E5">
        <w:rPr>
          <w:rFonts w:ascii="Arial" w:hAnsi="Arial" w:cs="Arial"/>
        </w:rPr>
        <w:t>3: Ghi tham số phát.</w:t>
      </w:r>
    </w:p>
    <w:p w:rsidR="0064453C" w:rsidRPr="006B00E5" w:rsidRDefault="0064453C" w:rsidP="00F7434C">
      <w:pPr>
        <w:pStyle w:val="ListBullet"/>
        <w:rPr>
          <w:rFonts w:ascii="Arial" w:hAnsi="Arial" w:cs="Arial"/>
        </w:rPr>
      </w:pPr>
      <w:r w:rsidRPr="006B00E5">
        <w:rPr>
          <w:rFonts w:ascii="Arial" w:hAnsi="Arial" w:cs="Arial"/>
        </w:rPr>
        <w:t>Ghi thời điểm bắt đầu và khoảng thời gian phát, thời điểm bắt đầu và thời gian nghỉ giữa các lần phát trên kênh vận hành;</w:t>
      </w:r>
    </w:p>
    <w:p w:rsidR="0064453C" w:rsidRPr="006B00E5" w:rsidRDefault="0064453C" w:rsidP="00F7434C">
      <w:pPr>
        <w:pStyle w:val="ListBullet"/>
        <w:rPr>
          <w:rFonts w:ascii="Arial" w:hAnsi="Arial" w:cs="Arial"/>
        </w:rPr>
      </w:pPr>
      <w:r w:rsidRPr="006B00E5">
        <w:rPr>
          <w:rFonts w:ascii="Arial" w:hAnsi="Arial" w:cs="Arial"/>
        </w:rPr>
        <w:t xml:space="preserve">Biểu diễn </w:t>
      </w:r>
      <w:r w:rsidRPr="006B00E5">
        <w:rPr>
          <w:rFonts w:ascii="Arial" w:hAnsi="Arial" w:cs="Arial"/>
          <w:i/>
        </w:rPr>
        <w:t>t</w:t>
      </w:r>
      <w:r w:rsidRPr="006B00E5">
        <w:rPr>
          <w:rFonts w:ascii="Arial" w:hAnsi="Arial" w:cs="Arial"/>
          <w:i/>
          <w:vertAlign w:val="subscript"/>
        </w:rPr>
        <w:t>x</w:t>
      </w:r>
      <w:r w:rsidRPr="006B00E5">
        <w:rPr>
          <w:rFonts w:ascii="Arial" w:hAnsi="Arial" w:cs="Arial"/>
        </w:rPr>
        <w:t xml:space="preserve"> là thời điểm UUT bắt đầu, </w:t>
      </w:r>
      <w:r w:rsidRPr="006B00E5">
        <w:rPr>
          <w:rFonts w:ascii="Arial" w:hAnsi="Arial" w:cs="Arial"/>
          <w:i/>
        </w:rPr>
        <w:t>d</w:t>
      </w:r>
      <w:r w:rsidRPr="006B00E5">
        <w:rPr>
          <w:rFonts w:ascii="Arial" w:hAnsi="Arial" w:cs="Arial"/>
          <w:i/>
          <w:vertAlign w:val="subscript"/>
        </w:rPr>
        <w:t>x</w:t>
      </w:r>
      <w:r w:rsidRPr="006B00E5">
        <w:rPr>
          <w:rFonts w:ascii="Arial" w:hAnsi="Arial" w:cs="Arial"/>
        </w:rPr>
        <w:t xml:space="preserve"> là khoảng thời gian kênh vận hành được sử dụng. Biểu diễn </w:t>
      </w:r>
      <w:r w:rsidRPr="006B00E5">
        <w:rPr>
          <w:rFonts w:ascii="Arial" w:hAnsi="Arial" w:cs="Arial"/>
          <w:i/>
        </w:rPr>
        <w:t>i</w:t>
      </w:r>
      <w:r w:rsidRPr="006B00E5">
        <w:rPr>
          <w:rFonts w:ascii="Arial" w:hAnsi="Arial" w:cs="Arial"/>
          <w:i/>
          <w:vertAlign w:val="subscript"/>
        </w:rPr>
        <w:t xml:space="preserve">y </w:t>
      </w:r>
      <w:r w:rsidRPr="006B00E5">
        <w:rPr>
          <w:rFonts w:ascii="Arial" w:hAnsi="Arial" w:cs="Arial"/>
        </w:rPr>
        <w:t xml:space="preserve">là thời điểm </w:t>
      </w:r>
      <w:r w:rsidR="009B6630" w:rsidRPr="006B00E5">
        <w:rPr>
          <w:rFonts w:ascii="Arial" w:hAnsi="Arial" w:cs="Arial"/>
        </w:rPr>
        <w:t xml:space="preserve">bắt đầu, </w:t>
      </w:r>
      <w:r w:rsidRPr="006B00E5">
        <w:rPr>
          <w:rFonts w:ascii="Arial" w:hAnsi="Arial" w:cs="Arial"/>
          <w:i/>
        </w:rPr>
        <w:t>g</w:t>
      </w:r>
      <w:r w:rsidRPr="006B00E5">
        <w:rPr>
          <w:rFonts w:ascii="Arial" w:hAnsi="Arial" w:cs="Arial"/>
          <w:i/>
          <w:vertAlign w:val="subscript"/>
        </w:rPr>
        <w:t>y</w:t>
      </w:r>
      <w:r w:rsidRPr="006B00E5">
        <w:rPr>
          <w:rFonts w:ascii="Arial" w:hAnsi="Arial" w:cs="Arial"/>
        </w:rPr>
        <w:t xml:space="preserve">là khoảng thời gian </w:t>
      </w:r>
      <w:r w:rsidR="009B6630" w:rsidRPr="006B00E5">
        <w:rPr>
          <w:rFonts w:ascii="Arial" w:hAnsi="Arial" w:cs="Arial"/>
        </w:rPr>
        <w:t>kê</w:t>
      </w:r>
      <w:r w:rsidR="00360F10" w:rsidRPr="006B00E5">
        <w:rPr>
          <w:rFonts w:ascii="Arial" w:hAnsi="Arial" w:cs="Arial"/>
        </w:rPr>
        <w:t xml:space="preserve">nh vận hành không được sử dụng Hình 6 </w:t>
      </w:r>
      <w:r w:rsidR="009B6630" w:rsidRPr="006B00E5">
        <w:rPr>
          <w:rFonts w:ascii="Arial" w:hAnsi="Arial" w:cs="Arial"/>
        </w:rPr>
        <w:t>biểu diễn các thông số này.</w:t>
      </w:r>
    </w:p>
    <w:p w:rsidR="00D444E3" w:rsidRPr="006B00E5" w:rsidRDefault="000550DC" w:rsidP="002E286B">
      <w:pPr>
        <w:spacing w:before="120"/>
        <w:jc w:val="both"/>
        <w:rPr>
          <w:rFonts w:ascii="Arial" w:hAnsi="Arial" w:cs="Arial"/>
          <w:i/>
        </w:rPr>
      </w:pPr>
      <w:r w:rsidRPr="006B00E5">
        <w:rPr>
          <w:rFonts w:ascii="Arial" w:hAnsi="Arial" w:cs="Arial"/>
        </w:rPr>
        <w:t xml:space="preserve">Bước </w:t>
      </w:r>
      <w:r w:rsidR="00D444E3" w:rsidRPr="006B00E5">
        <w:rPr>
          <w:rFonts w:ascii="Arial" w:hAnsi="Arial" w:cs="Arial"/>
        </w:rPr>
        <w:t xml:space="preserve">4: </w:t>
      </w:r>
      <w:r w:rsidR="002D43BC" w:rsidRPr="006B00E5">
        <w:rPr>
          <w:rFonts w:ascii="Arial" w:hAnsi="Arial" w:cs="Arial"/>
        </w:rPr>
        <w:t xml:space="preserve">Đo khoảng thời gian </w:t>
      </w:r>
      <w:r w:rsidR="00276045" w:rsidRPr="006B00E5">
        <w:rPr>
          <w:rFonts w:ascii="Arial" w:hAnsi="Arial" w:cs="Arial"/>
        </w:rPr>
        <w:t>không sử dụng</w:t>
      </w:r>
      <w:r w:rsidR="00276045" w:rsidRPr="006B00E5">
        <w:rPr>
          <w:rFonts w:ascii="Arial" w:hAnsi="Arial" w:cs="Arial"/>
          <w:i/>
        </w:rPr>
        <w:t xml:space="preserve"> (Un-Occupied Period)</w:t>
      </w:r>
      <w:r w:rsidR="00C87688" w:rsidRPr="006B00E5">
        <w:rPr>
          <w:rFonts w:ascii="Arial" w:hAnsi="Arial" w:cs="Arial"/>
          <w:i/>
        </w:rPr>
        <w:t xml:space="preserve"> </w:t>
      </w:r>
      <w:r w:rsidR="002D43BC" w:rsidRPr="006B00E5">
        <w:rPr>
          <w:rFonts w:ascii="Arial" w:hAnsi="Arial" w:cs="Arial"/>
        </w:rPr>
        <w:t xml:space="preserve">và </w:t>
      </w:r>
      <w:r w:rsidR="00185FBF" w:rsidRPr="006B00E5">
        <w:rPr>
          <w:rFonts w:ascii="Arial" w:hAnsi="Arial" w:cs="Arial"/>
          <w:i/>
        </w:rPr>
        <w:t>COT</w:t>
      </w:r>
    </w:p>
    <w:p w:rsidR="00527D37" w:rsidRPr="006B00E5" w:rsidRDefault="002D43BC" w:rsidP="00F7434C">
      <w:pPr>
        <w:pStyle w:val="ListBullet"/>
        <w:rPr>
          <w:rFonts w:ascii="Arial" w:hAnsi="Arial" w:cs="Arial"/>
        </w:rPr>
      </w:pPr>
      <w:r w:rsidRPr="006B00E5">
        <w:rPr>
          <w:rFonts w:ascii="Arial" w:hAnsi="Arial" w:cs="Arial"/>
        </w:rPr>
        <w:t xml:space="preserve">Khoảng thời gian COT được định nghĩa bằng </w:t>
      </w:r>
      <w:r w:rsidRPr="006B00E5">
        <w:rPr>
          <w:rFonts w:ascii="Arial" w:hAnsi="Arial" w:cs="Arial"/>
          <w:position w:val="-14"/>
        </w:rPr>
        <w:object w:dxaOrig="1219" w:dyaOrig="400" w14:anchorId="7BD31EBB">
          <v:shape id="_x0000_i1036" type="#_x0000_t75" style="width:60.75pt;height:21.3pt" o:ole="">
            <v:imagedata r:id="rId43" o:title=""/>
          </v:shape>
          <o:OLEObject Type="Embed" ProgID="Equation.DSMT4" ShapeID="_x0000_i1036" DrawAspect="Content" ObjectID="_1695541594" r:id="rId44"/>
        </w:object>
      </w:r>
      <w:r w:rsidRPr="006B00E5">
        <w:rPr>
          <w:rFonts w:ascii="Arial" w:hAnsi="Arial" w:cs="Arial"/>
        </w:rPr>
        <w:t xml:space="preserve"> với </w:t>
      </w:r>
      <w:r w:rsidRPr="006B00E5">
        <w:rPr>
          <w:rFonts w:ascii="Arial" w:hAnsi="Arial" w:cs="Arial"/>
          <w:i/>
        </w:rPr>
        <w:t>t</w:t>
      </w:r>
      <w:r w:rsidRPr="006B00E5">
        <w:rPr>
          <w:rFonts w:ascii="Arial" w:hAnsi="Arial" w:cs="Arial"/>
          <w:i/>
          <w:vertAlign w:val="subscript"/>
        </w:rPr>
        <w:t>c</w:t>
      </w:r>
      <w:r w:rsidRPr="006B00E5">
        <w:rPr>
          <w:rFonts w:ascii="Arial" w:hAnsi="Arial" w:cs="Arial"/>
        </w:rPr>
        <w:t>&lt;</w:t>
      </w:r>
      <w:r w:rsidRPr="006B00E5">
        <w:rPr>
          <w:rFonts w:ascii="Arial" w:hAnsi="Arial" w:cs="Arial"/>
          <w:i/>
        </w:rPr>
        <w:t>t</w:t>
      </w:r>
      <w:r w:rsidRPr="006B00E5">
        <w:rPr>
          <w:rFonts w:ascii="Arial" w:hAnsi="Arial" w:cs="Arial"/>
          <w:i/>
          <w:vertAlign w:val="subscript"/>
        </w:rPr>
        <w:t>h</w:t>
      </w:r>
      <w:r w:rsidRPr="006B00E5">
        <w:rPr>
          <w:rFonts w:ascii="Arial" w:hAnsi="Arial" w:cs="Arial"/>
        </w:rPr>
        <w:t xml:space="preserve">. nếu trong khoảng thời gian </w:t>
      </w:r>
      <w:r w:rsidRPr="006B00E5">
        <w:rPr>
          <w:rFonts w:ascii="Arial" w:hAnsi="Arial" w:cs="Arial"/>
          <w:position w:val="-14"/>
        </w:rPr>
        <w:object w:dxaOrig="1080" w:dyaOrig="400" w14:anchorId="6D4EF473">
          <v:shape id="_x0000_i1037" type="#_x0000_t75" style="width:53.85pt;height:21.3pt" o:ole="">
            <v:imagedata r:id="rId45" o:title=""/>
          </v:shape>
          <o:OLEObject Type="Embed" ProgID="Equation.DSMT4" ShapeID="_x0000_i1037" DrawAspect="Content" ObjectID="_1695541595" r:id="rId46"/>
        </w:object>
      </w:r>
      <w:r w:rsidRPr="006B00E5">
        <w:rPr>
          <w:rFonts w:ascii="Arial" w:hAnsi="Arial" w:cs="Arial"/>
        </w:rPr>
        <w:t xml:space="preserve">, tất các các khoảng thời gian </w:t>
      </w:r>
      <w:r w:rsidRPr="006B00E5">
        <w:rPr>
          <w:rFonts w:ascii="Arial" w:hAnsi="Arial" w:cs="Arial"/>
          <w:i/>
        </w:rPr>
        <w:t>g</w:t>
      </w:r>
      <w:r w:rsidRPr="006B00E5">
        <w:rPr>
          <w:rFonts w:ascii="Arial" w:hAnsi="Arial" w:cs="Arial"/>
          <w:i/>
          <w:vertAlign w:val="subscript"/>
        </w:rPr>
        <w:t>y</w:t>
      </w:r>
      <w:r w:rsidRPr="006B00E5">
        <w:rPr>
          <w:rFonts w:ascii="Arial" w:hAnsi="Arial" w:cs="Arial"/>
        </w:rPr>
        <w:t xml:space="preserve"> kênh vận hành không có tín hiệu phát đều không lớn hơn 16 </w:t>
      </w:r>
      <w:r w:rsidRPr="006B00E5">
        <w:rPr>
          <w:rFonts w:ascii="Arial" w:hAnsi="Arial" w:cs="Arial"/>
        </w:rPr>
        <w:sym w:font="Symbol" w:char="F06D"/>
      </w:r>
      <w:r w:rsidRPr="006B00E5">
        <w:rPr>
          <w:rFonts w:ascii="Arial" w:hAnsi="Arial" w:cs="Arial"/>
        </w:rPr>
        <w:t xml:space="preserve">s. Như được định nghĩa trong </w:t>
      </w:r>
      <w:r w:rsidR="00935614" w:rsidRPr="006B00E5">
        <w:rPr>
          <w:rFonts w:ascii="Arial" w:hAnsi="Arial" w:cs="Arial"/>
        </w:rPr>
        <w:fldChar w:fldCharType="begin"/>
      </w:r>
      <w:r w:rsidRPr="006B00E5">
        <w:rPr>
          <w:rFonts w:ascii="Arial" w:hAnsi="Arial" w:cs="Arial"/>
        </w:rPr>
        <w:instrText xml:space="preserve"> REF _Ref527556609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2.6.1</w:t>
      </w:r>
      <w:r w:rsidR="00935614" w:rsidRPr="006B00E5">
        <w:rPr>
          <w:rFonts w:ascii="Arial" w:hAnsi="Arial" w:cs="Arial"/>
        </w:rPr>
        <w:fldChar w:fldCharType="end"/>
      </w:r>
      <w:r w:rsidR="00527D37" w:rsidRPr="006B00E5">
        <w:rPr>
          <w:rFonts w:ascii="Arial" w:hAnsi="Arial" w:cs="Arial"/>
        </w:rPr>
        <w:t xml:space="preserve">, trong mỗi </w:t>
      </w:r>
      <w:r w:rsidR="00BB79F6" w:rsidRPr="006B00E5">
        <w:rPr>
          <w:rFonts w:ascii="Arial" w:hAnsi="Arial" w:cs="Arial"/>
        </w:rPr>
        <w:t>COT</w:t>
      </w:r>
      <w:r w:rsidR="00527D37" w:rsidRPr="006B00E5">
        <w:rPr>
          <w:rFonts w:ascii="Arial" w:hAnsi="Arial" w:cs="Arial"/>
        </w:rPr>
        <w:t xml:space="preserve"> có thể có một hoặc nhiều hơn lần UUT phát;</w:t>
      </w:r>
    </w:p>
    <w:p w:rsidR="002D43BC" w:rsidRPr="006B00E5" w:rsidRDefault="000550DC" w:rsidP="00F7434C">
      <w:pPr>
        <w:pStyle w:val="ListBullet"/>
        <w:rPr>
          <w:rFonts w:ascii="Arial" w:hAnsi="Arial" w:cs="Arial"/>
        </w:rPr>
      </w:pPr>
      <w:r w:rsidRPr="006B00E5">
        <w:rPr>
          <w:rFonts w:ascii="Arial" w:hAnsi="Arial" w:cs="Arial"/>
        </w:rPr>
        <w:lastRenderedPageBreak/>
        <w:t xml:space="preserve">Sử dụng các giá trị ghi được ở bước </w:t>
      </w:r>
      <w:r w:rsidR="00527D37" w:rsidRPr="006B00E5">
        <w:rPr>
          <w:rFonts w:ascii="Arial" w:hAnsi="Arial" w:cs="Arial"/>
        </w:rPr>
        <w:t xml:space="preserve">3, có thể xác định được các giá trị của các khoảng thời gian </w:t>
      </w:r>
      <w:r w:rsidR="00527D37" w:rsidRPr="006B00E5">
        <w:rPr>
          <w:rFonts w:ascii="Arial" w:hAnsi="Arial" w:cs="Arial"/>
          <w:i/>
        </w:rPr>
        <w:t xml:space="preserve">COT </w:t>
      </w:r>
      <w:r w:rsidR="00527D37" w:rsidRPr="006B00E5">
        <w:rPr>
          <w:rFonts w:ascii="Arial" w:hAnsi="Arial" w:cs="Arial"/>
        </w:rPr>
        <w:t>và các khoảng thời gian</w:t>
      </w:r>
      <w:r w:rsidR="001672B3" w:rsidRPr="006B00E5">
        <w:rPr>
          <w:rFonts w:ascii="Arial" w:hAnsi="Arial" w:cs="Arial"/>
        </w:rPr>
        <w:t xml:space="preserve"> không sử dụng</w:t>
      </w:r>
      <w:r w:rsidR="00527D37" w:rsidRPr="006B00E5">
        <w:rPr>
          <w:rFonts w:ascii="Arial" w:hAnsi="Arial" w:cs="Arial"/>
        </w:rPr>
        <w:t xml:space="preserve">. Khoảng thời gian </w:t>
      </w:r>
      <w:r w:rsidR="00276045" w:rsidRPr="006B00E5">
        <w:rPr>
          <w:rFonts w:ascii="Arial" w:hAnsi="Arial" w:cs="Arial"/>
        </w:rPr>
        <w:t>không sử dụng</w:t>
      </w:r>
      <w:r w:rsidR="00276045" w:rsidRPr="006B00E5">
        <w:rPr>
          <w:rFonts w:ascii="Arial" w:hAnsi="Arial" w:cs="Arial"/>
          <w:i/>
        </w:rPr>
        <w:t xml:space="preserve"> </w:t>
      </w:r>
      <w:r w:rsidR="00527D37" w:rsidRPr="006B00E5">
        <w:rPr>
          <w:rFonts w:ascii="Arial" w:hAnsi="Arial" w:cs="Arial"/>
        </w:rPr>
        <w:t xml:space="preserve">là khoảng thời gian giữa các lần phát khác nhau của UUT với giá trị không lớn hơn 18 </w:t>
      </w:r>
      <w:r w:rsidR="00527D37" w:rsidRPr="006B00E5">
        <w:rPr>
          <w:rFonts w:ascii="Arial" w:hAnsi="Arial" w:cs="Arial"/>
        </w:rPr>
        <w:sym w:font="Symbol" w:char="F06D"/>
      </w:r>
      <w:r w:rsidR="00527D37" w:rsidRPr="006B00E5">
        <w:rPr>
          <w:rFonts w:ascii="Arial" w:hAnsi="Arial" w:cs="Arial"/>
        </w:rPr>
        <w:t xml:space="preserve">s. Các khoảng thời gian lớn hơn giá trị này được coi như nằm trong COT.   </w:t>
      </w:r>
    </w:p>
    <w:p w:rsidR="002D43BC" w:rsidRPr="006B00E5" w:rsidRDefault="000550DC" w:rsidP="002E286B">
      <w:pPr>
        <w:spacing w:before="120"/>
        <w:jc w:val="both"/>
        <w:rPr>
          <w:rFonts w:ascii="Arial" w:hAnsi="Arial" w:cs="Arial"/>
          <w:i/>
        </w:rPr>
      </w:pPr>
      <w:r w:rsidRPr="006B00E5">
        <w:rPr>
          <w:rFonts w:ascii="Arial" w:hAnsi="Arial" w:cs="Arial"/>
        </w:rPr>
        <w:t xml:space="preserve">Bước </w:t>
      </w:r>
      <w:r w:rsidR="00527D37" w:rsidRPr="006B00E5">
        <w:rPr>
          <w:rFonts w:ascii="Arial" w:hAnsi="Arial" w:cs="Arial"/>
        </w:rPr>
        <w:t xml:space="preserve">5: </w:t>
      </w:r>
      <w:r w:rsidR="00A5088A" w:rsidRPr="006B00E5">
        <w:rPr>
          <w:rFonts w:ascii="Arial" w:hAnsi="Arial" w:cs="Arial"/>
        </w:rPr>
        <w:t xml:space="preserve">Xác định </w:t>
      </w:r>
      <w:r w:rsidR="00856FDB" w:rsidRPr="006B00E5">
        <w:rPr>
          <w:rFonts w:ascii="Arial" w:hAnsi="Arial" w:cs="Arial"/>
        </w:rPr>
        <w:t>chu kỳ khung cố định FFP</w:t>
      </w:r>
    </w:p>
    <w:p w:rsidR="00A5088A" w:rsidRPr="006B00E5" w:rsidRDefault="00A5088A" w:rsidP="00F7434C">
      <w:pPr>
        <w:pStyle w:val="ListBullet"/>
        <w:rPr>
          <w:rFonts w:ascii="Arial" w:hAnsi="Arial" w:cs="Arial"/>
        </w:rPr>
      </w:pPr>
      <w:r w:rsidRPr="006B00E5">
        <w:rPr>
          <w:rFonts w:ascii="Arial" w:hAnsi="Arial" w:cs="Arial"/>
        </w:rPr>
        <w:t xml:space="preserve">Dựa trên các kết quả đo ở </w:t>
      </w:r>
      <w:r w:rsidR="000550DC" w:rsidRPr="006B00E5">
        <w:rPr>
          <w:rFonts w:ascii="Arial" w:hAnsi="Arial" w:cs="Arial"/>
        </w:rPr>
        <w:t xml:space="preserve">bước </w:t>
      </w:r>
      <w:r w:rsidRPr="006B00E5">
        <w:rPr>
          <w:rFonts w:ascii="Arial" w:hAnsi="Arial" w:cs="Arial"/>
        </w:rPr>
        <w:t xml:space="preserve">4 và khai báo </w:t>
      </w:r>
      <w:r w:rsidR="00856FDB" w:rsidRPr="006B00E5">
        <w:rPr>
          <w:rFonts w:ascii="Arial" w:hAnsi="Arial" w:cs="Arial"/>
        </w:rPr>
        <w:t xml:space="preserve">chu kỳ khung cố định FFP </w:t>
      </w:r>
      <w:r w:rsidRPr="006B00E5">
        <w:rPr>
          <w:rFonts w:ascii="Arial" w:hAnsi="Arial" w:cs="Arial"/>
        </w:rPr>
        <w:t xml:space="preserve">của UUT, xác định thời điểm bắt đầu và kết thúc của từng </w:t>
      </w:r>
      <w:r w:rsidR="00856FDB" w:rsidRPr="006B00E5">
        <w:rPr>
          <w:rFonts w:ascii="Arial" w:hAnsi="Arial" w:cs="Arial"/>
          <w:i/>
        </w:rPr>
        <w:t>FFP</w:t>
      </w:r>
      <w:r w:rsidRPr="006B00E5">
        <w:rPr>
          <w:rFonts w:ascii="Arial" w:hAnsi="Arial" w:cs="Arial"/>
        </w:rPr>
        <w:t>;</w:t>
      </w:r>
    </w:p>
    <w:p w:rsidR="00A5088A" w:rsidRPr="006B00E5" w:rsidRDefault="00A5088A" w:rsidP="00F7434C">
      <w:pPr>
        <w:pStyle w:val="ListBullet"/>
        <w:rPr>
          <w:rFonts w:ascii="Arial" w:hAnsi="Arial" w:cs="Arial"/>
        </w:rPr>
      </w:pPr>
      <w:r w:rsidRPr="006B00E5">
        <w:rPr>
          <w:rFonts w:ascii="Arial" w:hAnsi="Arial" w:cs="Arial"/>
        </w:rPr>
        <w:t xml:space="preserve">Khoảng thời gian </w:t>
      </w:r>
      <w:r w:rsidR="00276045" w:rsidRPr="006B00E5">
        <w:rPr>
          <w:rFonts w:ascii="Arial" w:hAnsi="Arial" w:cs="Arial"/>
        </w:rPr>
        <w:t>không sử dụng</w:t>
      </w:r>
      <w:r w:rsidR="00276045" w:rsidRPr="006B00E5">
        <w:rPr>
          <w:rFonts w:ascii="Arial" w:hAnsi="Arial" w:cs="Arial"/>
          <w:i/>
        </w:rPr>
        <w:t xml:space="preserve"> </w:t>
      </w:r>
      <w:r w:rsidRPr="006B00E5">
        <w:rPr>
          <w:rFonts w:ascii="Arial" w:hAnsi="Arial" w:cs="Arial"/>
        </w:rPr>
        <w:t xml:space="preserve">ngay trước thời điểm bắt đầu của </w:t>
      </w:r>
      <w:r w:rsidR="00856FDB" w:rsidRPr="006B00E5">
        <w:rPr>
          <w:rFonts w:ascii="Arial" w:hAnsi="Arial" w:cs="Arial"/>
        </w:rPr>
        <w:t>chu kỳ khung cố định FFP</w:t>
      </w:r>
      <w:r w:rsidRPr="006B00E5">
        <w:rPr>
          <w:rFonts w:ascii="Arial" w:hAnsi="Arial" w:cs="Arial"/>
        </w:rPr>
        <w:t xml:space="preserve"> được gọi là </w:t>
      </w:r>
      <w:r w:rsidR="00276045" w:rsidRPr="006B00E5">
        <w:rPr>
          <w:rFonts w:ascii="Arial" w:hAnsi="Arial" w:cs="Arial"/>
        </w:rPr>
        <w:t xml:space="preserve">khoảng thời gian rỗi </w:t>
      </w:r>
      <w:r w:rsidRPr="006B00E5">
        <w:rPr>
          <w:rFonts w:ascii="Arial" w:hAnsi="Arial" w:cs="Arial"/>
        </w:rPr>
        <w:t xml:space="preserve">của khoảng thời gian </w:t>
      </w:r>
      <w:r w:rsidR="00856FDB" w:rsidRPr="006B00E5">
        <w:rPr>
          <w:rFonts w:ascii="Arial" w:hAnsi="Arial" w:cs="Arial"/>
          <w:i/>
        </w:rPr>
        <w:t xml:space="preserve">FFP </w:t>
      </w:r>
      <w:r w:rsidRPr="006B00E5">
        <w:rPr>
          <w:rFonts w:ascii="Arial" w:hAnsi="Arial" w:cs="Arial"/>
        </w:rPr>
        <w:t xml:space="preserve">trước đó như được định nghĩa trong </w:t>
      </w:r>
      <w:r w:rsidR="00935614" w:rsidRPr="006B00E5">
        <w:rPr>
          <w:rFonts w:ascii="Arial" w:hAnsi="Arial" w:cs="Arial"/>
        </w:rPr>
        <w:fldChar w:fldCharType="begin"/>
      </w:r>
      <w:r w:rsidRPr="006B00E5">
        <w:rPr>
          <w:rFonts w:ascii="Arial" w:hAnsi="Arial" w:cs="Arial"/>
        </w:rPr>
        <w:instrText xml:space="preserve"> REF _Ref527556609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2.6.1</w:t>
      </w:r>
      <w:r w:rsidR="00935614" w:rsidRPr="006B00E5">
        <w:rPr>
          <w:rFonts w:ascii="Arial" w:hAnsi="Arial" w:cs="Arial"/>
        </w:rPr>
        <w:fldChar w:fldCharType="end"/>
      </w:r>
      <w:r w:rsidRPr="006B00E5">
        <w:rPr>
          <w:rFonts w:ascii="Arial" w:hAnsi="Arial" w:cs="Arial"/>
        </w:rPr>
        <w:t>.</w:t>
      </w:r>
    </w:p>
    <w:bookmarkStart w:id="549" w:name="_Ref528105391"/>
    <w:bookmarkStart w:id="550" w:name="_Toc73439768"/>
    <w:bookmarkStart w:id="551" w:name="_Toc82419444"/>
    <w:p w:rsidR="00051272" w:rsidRPr="006B00E5" w:rsidRDefault="00051272" w:rsidP="00051272">
      <w:pPr>
        <w:spacing w:before="120"/>
        <w:jc w:val="center"/>
        <w:rPr>
          <w:rFonts w:ascii="Arial" w:hAnsi="Arial" w:cs="Arial"/>
        </w:rPr>
      </w:pPr>
      <w:r w:rsidRPr="006B00E5">
        <w:rPr>
          <w:rFonts w:ascii="Arial" w:hAnsi="Arial" w:cs="Arial"/>
          <w:noProof/>
        </w:rPr>
        <mc:AlternateContent>
          <mc:Choice Requires="wps">
            <w:drawing>
              <wp:anchor distT="0" distB="0" distL="114300" distR="114300" simplePos="0" relativeHeight="251638272" behindDoc="0" locked="0" layoutInCell="1" allowOverlap="1" wp14:anchorId="6F9B6021" wp14:editId="14497EDE">
                <wp:simplePos x="0" y="0"/>
                <wp:positionH relativeFrom="margin">
                  <wp:posOffset>-120015</wp:posOffset>
                </wp:positionH>
                <wp:positionV relativeFrom="paragraph">
                  <wp:posOffset>286385</wp:posOffset>
                </wp:positionV>
                <wp:extent cx="628015" cy="1306830"/>
                <wp:effectExtent l="0" t="0" r="19685" b="2667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306830"/>
                        </a:xfrm>
                        <a:prstGeom prst="rect">
                          <a:avLst/>
                        </a:prstGeom>
                        <a:solidFill>
                          <a:srgbClr val="FFFFFF"/>
                        </a:solidFill>
                        <a:ln w="9525">
                          <a:solidFill>
                            <a:srgbClr val="FFFFFF"/>
                          </a:solidFill>
                          <a:miter lim="800000"/>
                          <a:headEnd/>
                          <a:tailEnd/>
                        </a:ln>
                      </wps:spPr>
                      <wps:txbx>
                        <w:txbxContent>
                          <w:p w:rsidR="00851037" w:rsidRDefault="00851037" w:rsidP="00051272">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B6021" id="Rectangle 289" o:spid="_x0000_s1058" style="position:absolute;left:0;text-align:left;margin-left:-9.45pt;margin-top:22.55pt;width:49.45pt;height:102.9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" strokecolor="white">
                <v:textbox>
                  <w:txbxContent>
                    <w:p w:rsidR="00851037" w:rsidRDefault="00851037" w:rsidP="00051272">
                      <w:pPr>
                        <w:rPr>
                          <w:rFonts w:ascii="Arial" w:hAnsi="Arial" w:cs="Arial"/>
                          <w:sz w:val="18"/>
                          <w:szCs w:val="18"/>
                        </w:rPr>
                      </w:pP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37248" behindDoc="0" locked="0" layoutInCell="1" allowOverlap="1" wp14:anchorId="36C3C17C" wp14:editId="6294D221">
                <wp:simplePos x="0" y="0"/>
                <wp:positionH relativeFrom="margin">
                  <wp:posOffset>751840</wp:posOffset>
                </wp:positionH>
                <wp:positionV relativeFrom="paragraph">
                  <wp:posOffset>2047875</wp:posOffset>
                </wp:positionV>
                <wp:extent cx="4936490" cy="465455"/>
                <wp:effectExtent l="0" t="0" r="16510" b="1079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6490" cy="464820"/>
                        </a:xfrm>
                        <a:prstGeom prst="rect">
                          <a:avLst/>
                        </a:prstGeom>
                        <a:solidFill>
                          <a:srgbClr val="FFFFFF"/>
                        </a:solidFill>
                        <a:ln w="9525">
                          <a:solidFill>
                            <a:srgbClr val="FFFFFF"/>
                          </a:solidFill>
                          <a:miter lim="800000"/>
                          <a:headEnd/>
                          <a:tailEnd/>
                        </a:ln>
                      </wps:spPr>
                      <wps:txbx>
                        <w:txbxContent>
                          <w:p w:rsidR="00851037" w:rsidRDefault="00851037" w:rsidP="00051272">
                            <w:pPr>
                              <w:rPr>
                                <w:rFonts w:ascii="Arial" w:hAnsi="Arial" w:cs="Arial"/>
                                <w:sz w:val="20"/>
                                <w:szCs w:val="20"/>
                              </w:rPr>
                            </w:pPr>
                            <w:r>
                              <w:rPr>
                                <w:rFonts w:ascii="Arial" w:hAnsi="Arial" w:cs="Arial"/>
                                <w:color w:val="FFFFFF" w:themeColor="background1"/>
                                <w:sz w:val="20"/>
                                <w:szCs w:val="20"/>
                              </w:rPr>
                              <w:t>I</w:t>
                            </w:r>
                            <w:r>
                              <w:rPr>
                                <w:rFonts w:ascii="Arial" w:hAnsi="Arial" w:cs="Arial"/>
                                <w:color w:val="FFFFFF" w:themeColor="background1"/>
                                <w:sz w:val="20"/>
                                <w:szCs w:val="20"/>
                                <w:vertAlign w:val="subscript"/>
                              </w:rPr>
                              <w:t xml:space="preserve">e </w:t>
                            </w:r>
                            <w:r>
                              <w:rPr>
                                <w:rFonts w:ascii="Arial" w:hAnsi="Arial" w:cs="Arial"/>
                                <w:color w:val="FFFFFF" w:themeColor="background1"/>
                                <w:sz w:val="20"/>
                                <w:szCs w:val="20"/>
                              </w:rPr>
                              <w:t xml:space="preserve">     </w:t>
                            </w:r>
                            <w:r>
                              <w:rPr>
                                <w:rFonts w:ascii="Arial" w:hAnsi="Arial" w:cs="Arial"/>
                                <w:sz w:val="20"/>
                                <w:szCs w:val="20"/>
                              </w:rPr>
                              <w:t>g</w:t>
                            </w:r>
                            <w:r>
                              <w:rPr>
                                <w:rFonts w:ascii="Arial" w:hAnsi="Arial" w:cs="Arial"/>
                                <w:sz w:val="20"/>
                                <w:szCs w:val="20"/>
                                <w:vertAlign w:val="subscript"/>
                              </w:rPr>
                              <w:t xml:space="preserve">e </w:t>
                            </w:r>
                            <w:r>
                              <w:rPr>
                                <w:rFonts w:ascii="Arial" w:hAnsi="Arial" w:cs="Arial"/>
                                <w:sz w:val="20"/>
                                <w:szCs w:val="20"/>
                              </w:rPr>
                              <w:t>&gt;16</w:t>
                            </w:r>
                            <w:r>
                              <w:rPr>
                                <w:rFonts w:ascii="Arial" w:hAnsi="Arial" w:cs="Arial"/>
                                <w:sz w:val="20"/>
                                <w:szCs w:val="20"/>
                              </w:rPr>
                              <w:sym w:font="Symbol" w:char="F06D"/>
                            </w:r>
                            <w:r>
                              <w:rPr>
                                <w:rFonts w:ascii="Arial" w:hAnsi="Arial" w:cs="Arial"/>
                                <w:sz w:val="20"/>
                                <w:szCs w:val="20"/>
                              </w:rPr>
                              <w:t>s</w:t>
                            </w:r>
                            <w:r>
                              <w:rPr>
                                <w:rFonts w:cs="Arial"/>
                              </w:rPr>
                              <w:t xml:space="preserve"> </w:t>
                            </w:r>
                            <w:r>
                              <w:rPr>
                                <w:rFonts w:ascii="Arial" w:hAnsi="Arial" w:cs="Arial"/>
                                <w:sz w:val="20"/>
                                <w:szCs w:val="20"/>
                              </w:rPr>
                              <w:t>Kênh chiếm dụng o</w:t>
                            </w:r>
                            <w:r>
                              <w:rPr>
                                <w:rFonts w:ascii="Arial" w:hAnsi="Arial" w:cs="Arial"/>
                                <w:sz w:val="20"/>
                                <w:szCs w:val="20"/>
                                <w:vertAlign w:val="subscript"/>
                              </w:rPr>
                              <w:t xml:space="preserve">y  </w:t>
                            </w:r>
                            <w:r>
                              <w:rPr>
                                <w:rFonts w:ascii="Arial" w:hAnsi="Arial" w:cs="Arial"/>
                                <w:sz w:val="20"/>
                                <w:szCs w:val="20"/>
                              </w:rPr>
                              <w:t>gồm nhiều đường truyền  g</w:t>
                            </w:r>
                            <w:r>
                              <w:rPr>
                                <w:rFonts w:ascii="Arial" w:hAnsi="Arial" w:cs="Arial"/>
                                <w:sz w:val="20"/>
                                <w:szCs w:val="20"/>
                                <w:vertAlign w:val="subscript"/>
                              </w:rPr>
                              <w:t xml:space="preserve">h </w:t>
                            </w:r>
                            <w:r>
                              <w:rPr>
                                <w:rFonts w:ascii="Arial" w:hAnsi="Arial" w:cs="Arial"/>
                                <w:sz w:val="20"/>
                                <w:szCs w:val="20"/>
                              </w:rPr>
                              <w:t>&gt;16</w:t>
                            </w:r>
                            <w:r>
                              <w:rPr>
                                <w:rFonts w:ascii="Arial" w:hAnsi="Arial" w:cs="Arial"/>
                                <w:sz w:val="20"/>
                                <w:szCs w:val="20"/>
                              </w:rPr>
                              <w:sym w:font="Symbol" w:char="F06D"/>
                            </w:r>
                            <w:r>
                              <w:rPr>
                                <w:rFonts w:ascii="Arial" w:hAnsi="Arial" w:cs="Arial"/>
                                <w:sz w:val="20"/>
                                <w:szCs w:val="20"/>
                              </w:rPr>
                              <w:t>s</w:t>
                            </w:r>
                          </w:p>
                          <w:p w:rsidR="00851037" w:rsidRDefault="00851037" w:rsidP="00051272">
                            <w:pPr>
                              <w:rPr>
                                <w:rFonts w:ascii="Arial" w:hAnsi="Arial" w:cs="Arial"/>
                                <w:sz w:val="20"/>
                                <w:szCs w:val="20"/>
                              </w:rPr>
                            </w:pPr>
                            <w:r>
                              <w:rPr>
                                <w:rFonts w:ascii="Arial" w:hAnsi="Arial" w:cs="Arial"/>
                                <w:sz w:val="20"/>
                                <w:szCs w:val="20"/>
                              </w:rPr>
                              <w:t xml:space="preserve">                          Thời gian kênh chiếm dụng o</w:t>
                            </w:r>
                            <w:r>
                              <w:rPr>
                                <w:rFonts w:ascii="Arial" w:hAnsi="Arial" w:cs="Arial"/>
                                <w:sz w:val="20"/>
                                <w:szCs w:val="20"/>
                                <w:vertAlign w:val="subscript"/>
                              </w:rPr>
                              <w:t xml:space="preserve">y là </w:t>
                            </w:r>
                            <w:r>
                              <w:rPr>
                                <w:rFonts w:ascii="Arial" w:hAnsi="Arial" w:cs="Arial"/>
                                <w:sz w:val="20"/>
                                <w:szCs w:val="20"/>
                              </w:rPr>
                              <w:t>(t</w:t>
                            </w:r>
                            <w:r>
                              <w:rPr>
                                <w:rFonts w:ascii="Arial" w:hAnsi="Arial" w:cs="Arial"/>
                                <w:sz w:val="20"/>
                                <w:szCs w:val="20"/>
                                <w:vertAlign w:val="subscript"/>
                              </w:rPr>
                              <w:t>h</w:t>
                            </w:r>
                            <w:r>
                              <w:rPr>
                                <w:rFonts w:ascii="Arial" w:hAnsi="Arial" w:cs="Arial"/>
                                <w:sz w:val="20"/>
                                <w:szCs w:val="20"/>
                              </w:rPr>
                              <w:t>+d</w:t>
                            </w:r>
                            <w:r>
                              <w:rPr>
                                <w:rFonts w:ascii="Arial" w:hAnsi="Arial" w:cs="Arial"/>
                                <w:sz w:val="20"/>
                                <w:szCs w:val="20"/>
                                <w:vertAlign w:val="subscript"/>
                              </w:rPr>
                              <w:t xml:space="preserve">h  </w:t>
                            </w:r>
                            <w:r>
                              <w:rPr>
                                <w:rFonts w:ascii="Arial" w:hAnsi="Arial" w:cs="Arial"/>
                                <w:sz w:val="20"/>
                                <w:szCs w:val="20"/>
                              </w:rPr>
                              <w:t>-</w:t>
                            </w:r>
                            <w:r>
                              <w:rPr>
                                <w:rFonts w:ascii="Arial" w:hAnsi="Arial" w:cs="Arial"/>
                                <w:sz w:val="20"/>
                                <w:szCs w:val="20"/>
                                <w:vertAlign w:val="subscript"/>
                              </w:rPr>
                              <w:t xml:space="preserve"> </w:t>
                            </w:r>
                            <w:r>
                              <w:rPr>
                                <w:rFonts w:ascii="Arial" w:hAnsi="Arial" w:cs="Arial"/>
                                <w:sz w:val="20"/>
                                <w:szCs w:val="20"/>
                              </w:rPr>
                              <w:t>t</w:t>
                            </w:r>
                            <w:r>
                              <w:rPr>
                                <w:rFonts w:ascii="Arial" w:hAnsi="Arial" w:cs="Arial"/>
                                <w:sz w:val="20"/>
                                <w:szCs w:val="20"/>
                                <w:vertAlign w:val="subscript"/>
                              </w:rPr>
                              <w:t>e</w:t>
                            </w:r>
                            <w:r>
                              <w:rPr>
                                <w:rFonts w:ascii="Arial" w:hAnsi="Arial" w:cs="Arial"/>
                                <w:sz w:val="20"/>
                                <w:szCs w:val="20"/>
                              </w:rPr>
                              <w:t>)</w:t>
                            </w:r>
                          </w:p>
                          <w:p w:rsidR="00851037" w:rsidRDefault="00851037" w:rsidP="00051272">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3C17C" id="Rectangle 288" o:spid="_x0000_s1059" style="position:absolute;left:0;text-align:left;margin-left:59.2pt;margin-top:161.25pt;width:388.7pt;height:36.6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" strokecolor="white">
                <v:textbox>
                  <w:txbxContent>
                    <w:p w:rsidR="00851037" w:rsidRDefault="00851037" w:rsidP="00051272">
                      <w:pPr>
                        <w:rPr>
                          <w:rFonts w:ascii="Arial" w:hAnsi="Arial" w:cs="Arial"/>
                          <w:sz w:val="20"/>
                          <w:szCs w:val="20"/>
                        </w:rPr>
                      </w:pPr>
                      <w:r>
                        <w:rPr>
                          <w:rFonts w:ascii="Arial" w:hAnsi="Arial" w:cs="Arial"/>
                          <w:color w:val="FFFFFF" w:themeColor="background1"/>
                          <w:sz w:val="20"/>
                          <w:szCs w:val="20"/>
                        </w:rPr>
                        <w:t>I</w:t>
                      </w:r>
                      <w:r>
                        <w:rPr>
                          <w:rFonts w:ascii="Arial" w:hAnsi="Arial" w:cs="Arial"/>
                          <w:color w:val="FFFFFF" w:themeColor="background1"/>
                          <w:sz w:val="20"/>
                          <w:szCs w:val="20"/>
                          <w:vertAlign w:val="subscript"/>
                        </w:rPr>
                        <w:t xml:space="preserve">e </w:t>
                      </w:r>
                      <w:r>
                        <w:rPr>
                          <w:rFonts w:ascii="Arial" w:hAnsi="Arial" w:cs="Arial"/>
                          <w:color w:val="FFFFFF" w:themeColor="background1"/>
                          <w:sz w:val="20"/>
                          <w:szCs w:val="20"/>
                        </w:rPr>
                        <w:t xml:space="preserve">     </w:t>
                      </w:r>
                      <w:r>
                        <w:rPr>
                          <w:rFonts w:ascii="Arial" w:hAnsi="Arial" w:cs="Arial"/>
                          <w:sz w:val="20"/>
                          <w:szCs w:val="20"/>
                        </w:rPr>
                        <w:t>g</w:t>
                      </w:r>
                      <w:r>
                        <w:rPr>
                          <w:rFonts w:ascii="Arial" w:hAnsi="Arial" w:cs="Arial"/>
                          <w:sz w:val="20"/>
                          <w:szCs w:val="20"/>
                          <w:vertAlign w:val="subscript"/>
                        </w:rPr>
                        <w:t xml:space="preserve">e </w:t>
                      </w:r>
                      <w:r>
                        <w:rPr>
                          <w:rFonts w:ascii="Arial" w:hAnsi="Arial" w:cs="Arial"/>
                          <w:sz w:val="20"/>
                          <w:szCs w:val="20"/>
                        </w:rPr>
                        <w:t>&gt;16</w:t>
                      </w:r>
                      <w:r>
                        <w:rPr>
                          <w:rFonts w:ascii="Arial" w:hAnsi="Arial" w:cs="Arial"/>
                          <w:sz w:val="20"/>
                          <w:szCs w:val="20"/>
                        </w:rPr>
                        <w:sym w:font="Symbol" w:char="F06D"/>
                      </w:r>
                      <w:r>
                        <w:rPr>
                          <w:rFonts w:ascii="Arial" w:hAnsi="Arial" w:cs="Arial"/>
                          <w:sz w:val="20"/>
                          <w:szCs w:val="20"/>
                        </w:rPr>
                        <w:t>s</w:t>
                      </w:r>
                      <w:r>
                        <w:rPr>
                          <w:rFonts w:cs="Arial"/>
                        </w:rPr>
                        <w:t xml:space="preserve"> </w:t>
                      </w:r>
                      <w:r>
                        <w:rPr>
                          <w:rFonts w:ascii="Arial" w:hAnsi="Arial" w:cs="Arial"/>
                          <w:sz w:val="20"/>
                          <w:szCs w:val="20"/>
                        </w:rPr>
                        <w:t>Kênh chiếm dụng o</w:t>
                      </w:r>
                      <w:r>
                        <w:rPr>
                          <w:rFonts w:ascii="Arial" w:hAnsi="Arial" w:cs="Arial"/>
                          <w:sz w:val="20"/>
                          <w:szCs w:val="20"/>
                          <w:vertAlign w:val="subscript"/>
                        </w:rPr>
                        <w:t xml:space="preserve">y  </w:t>
                      </w:r>
                      <w:r>
                        <w:rPr>
                          <w:rFonts w:ascii="Arial" w:hAnsi="Arial" w:cs="Arial"/>
                          <w:sz w:val="20"/>
                          <w:szCs w:val="20"/>
                        </w:rPr>
                        <w:t>gồm nhiều đường truyền  g</w:t>
                      </w:r>
                      <w:r>
                        <w:rPr>
                          <w:rFonts w:ascii="Arial" w:hAnsi="Arial" w:cs="Arial"/>
                          <w:sz w:val="20"/>
                          <w:szCs w:val="20"/>
                          <w:vertAlign w:val="subscript"/>
                        </w:rPr>
                        <w:t xml:space="preserve">h </w:t>
                      </w:r>
                      <w:r>
                        <w:rPr>
                          <w:rFonts w:ascii="Arial" w:hAnsi="Arial" w:cs="Arial"/>
                          <w:sz w:val="20"/>
                          <w:szCs w:val="20"/>
                        </w:rPr>
                        <w:t>&gt;16</w:t>
                      </w:r>
                      <w:r>
                        <w:rPr>
                          <w:rFonts w:ascii="Arial" w:hAnsi="Arial" w:cs="Arial"/>
                          <w:sz w:val="20"/>
                          <w:szCs w:val="20"/>
                        </w:rPr>
                        <w:sym w:font="Symbol" w:char="F06D"/>
                      </w:r>
                      <w:r>
                        <w:rPr>
                          <w:rFonts w:ascii="Arial" w:hAnsi="Arial" w:cs="Arial"/>
                          <w:sz w:val="20"/>
                          <w:szCs w:val="20"/>
                        </w:rPr>
                        <w:t>s</w:t>
                      </w:r>
                    </w:p>
                    <w:p w:rsidR="00851037" w:rsidRDefault="00851037" w:rsidP="00051272">
                      <w:pPr>
                        <w:rPr>
                          <w:rFonts w:ascii="Arial" w:hAnsi="Arial" w:cs="Arial"/>
                          <w:sz w:val="20"/>
                          <w:szCs w:val="20"/>
                        </w:rPr>
                      </w:pPr>
                      <w:r>
                        <w:rPr>
                          <w:rFonts w:ascii="Arial" w:hAnsi="Arial" w:cs="Arial"/>
                          <w:sz w:val="20"/>
                          <w:szCs w:val="20"/>
                        </w:rPr>
                        <w:t xml:space="preserve">                          Thời gian kênh chiếm dụng o</w:t>
                      </w:r>
                      <w:r>
                        <w:rPr>
                          <w:rFonts w:ascii="Arial" w:hAnsi="Arial" w:cs="Arial"/>
                          <w:sz w:val="20"/>
                          <w:szCs w:val="20"/>
                          <w:vertAlign w:val="subscript"/>
                        </w:rPr>
                        <w:t xml:space="preserve">y là </w:t>
                      </w:r>
                      <w:r>
                        <w:rPr>
                          <w:rFonts w:ascii="Arial" w:hAnsi="Arial" w:cs="Arial"/>
                          <w:sz w:val="20"/>
                          <w:szCs w:val="20"/>
                        </w:rPr>
                        <w:t>(t</w:t>
                      </w:r>
                      <w:r>
                        <w:rPr>
                          <w:rFonts w:ascii="Arial" w:hAnsi="Arial" w:cs="Arial"/>
                          <w:sz w:val="20"/>
                          <w:szCs w:val="20"/>
                          <w:vertAlign w:val="subscript"/>
                        </w:rPr>
                        <w:t>h</w:t>
                      </w:r>
                      <w:r>
                        <w:rPr>
                          <w:rFonts w:ascii="Arial" w:hAnsi="Arial" w:cs="Arial"/>
                          <w:sz w:val="20"/>
                          <w:szCs w:val="20"/>
                        </w:rPr>
                        <w:t>+d</w:t>
                      </w:r>
                      <w:r>
                        <w:rPr>
                          <w:rFonts w:ascii="Arial" w:hAnsi="Arial" w:cs="Arial"/>
                          <w:sz w:val="20"/>
                          <w:szCs w:val="20"/>
                          <w:vertAlign w:val="subscript"/>
                        </w:rPr>
                        <w:t xml:space="preserve">h  </w:t>
                      </w:r>
                      <w:r>
                        <w:rPr>
                          <w:rFonts w:ascii="Arial" w:hAnsi="Arial" w:cs="Arial"/>
                          <w:sz w:val="20"/>
                          <w:szCs w:val="20"/>
                        </w:rPr>
                        <w:t>-</w:t>
                      </w:r>
                      <w:r>
                        <w:rPr>
                          <w:rFonts w:ascii="Arial" w:hAnsi="Arial" w:cs="Arial"/>
                          <w:sz w:val="20"/>
                          <w:szCs w:val="20"/>
                          <w:vertAlign w:val="subscript"/>
                        </w:rPr>
                        <w:t xml:space="preserve"> </w:t>
                      </w:r>
                      <w:r>
                        <w:rPr>
                          <w:rFonts w:ascii="Arial" w:hAnsi="Arial" w:cs="Arial"/>
                          <w:sz w:val="20"/>
                          <w:szCs w:val="20"/>
                        </w:rPr>
                        <w:t>t</w:t>
                      </w:r>
                      <w:r>
                        <w:rPr>
                          <w:rFonts w:ascii="Arial" w:hAnsi="Arial" w:cs="Arial"/>
                          <w:sz w:val="20"/>
                          <w:szCs w:val="20"/>
                          <w:vertAlign w:val="subscript"/>
                        </w:rPr>
                        <w:t>e</w:t>
                      </w:r>
                      <w:r>
                        <w:rPr>
                          <w:rFonts w:ascii="Arial" w:hAnsi="Arial" w:cs="Arial"/>
                          <w:sz w:val="20"/>
                          <w:szCs w:val="20"/>
                        </w:rPr>
                        <w:t>)</w:t>
                      </w:r>
                    </w:p>
                    <w:p w:rsidR="00851037" w:rsidRDefault="00851037" w:rsidP="00051272">
                      <w:pPr>
                        <w:rPr>
                          <w:rFonts w:ascii="Arial" w:hAnsi="Arial" w:cs="Arial"/>
                          <w:sz w:val="20"/>
                          <w:szCs w:val="20"/>
                        </w:rPr>
                      </w:pP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36224" behindDoc="0" locked="0" layoutInCell="1" allowOverlap="1" wp14:anchorId="0EE27051" wp14:editId="024E20C5">
                <wp:simplePos x="0" y="0"/>
                <wp:positionH relativeFrom="page">
                  <wp:posOffset>1099820</wp:posOffset>
                </wp:positionH>
                <wp:positionV relativeFrom="paragraph">
                  <wp:posOffset>1626870</wp:posOffset>
                </wp:positionV>
                <wp:extent cx="4618355" cy="257810"/>
                <wp:effectExtent l="0" t="0" r="10795" b="2794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8355" cy="257810"/>
                        </a:xfrm>
                        <a:prstGeom prst="rect">
                          <a:avLst/>
                        </a:prstGeom>
                        <a:solidFill>
                          <a:srgbClr val="FFFFFF"/>
                        </a:solidFill>
                        <a:ln w="9525">
                          <a:solidFill>
                            <a:srgbClr val="FFFFFF"/>
                          </a:solidFill>
                          <a:miter lim="800000"/>
                          <a:headEnd/>
                          <a:tailEnd/>
                        </a:ln>
                      </wps:spPr>
                      <wps:txbx>
                        <w:txbxContent>
                          <w:p w:rsidR="00851037" w:rsidRDefault="00851037" w:rsidP="00051272">
                            <w:pPr>
                              <w:rPr>
                                <w:rFonts w:ascii="Arial" w:hAnsi="Arial" w:cs="Arial"/>
                                <w:sz w:val="20"/>
                                <w:szCs w:val="20"/>
                              </w:rPr>
                            </w:pPr>
                            <w:r>
                              <w:rPr>
                                <w:rFonts w:ascii="Arial" w:hAnsi="Arial" w:cs="Arial"/>
                                <w:color w:val="FFFFFF" w:themeColor="background1"/>
                                <w:sz w:val="20"/>
                                <w:szCs w:val="20"/>
                              </w:rPr>
                              <w:t>I</w:t>
                            </w:r>
                            <w:r>
                              <w:rPr>
                                <w:rFonts w:ascii="Arial" w:hAnsi="Arial" w:cs="Arial"/>
                                <w:color w:val="FFFFFF" w:themeColor="background1"/>
                                <w:sz w:val="20"/>
                                <w:szCs w:val="20"/>
                                <w:vertAlign w:val="subscript"/>
                              </w:rPr>
                              <w:t xml:space="preserve">e </w:t>
                            </w:r>
                            <w:r>
                              <w:rPr>
                                <w:rFonts w:ascii="Arial" w:hAnsi="Arial" w:cs="Arial"/>
                                <w:color w:val="FFFFFF" w:themeColor="background1"/>
                                <w:sz w:val="20"/>
                                <w:szCs w:val="20"/>
                              </w:rPr>
                              <w:t xml:space="preserve"> </w:t>
                            </w:r>
                            <w:r>
                              <w:rPr>
                                <w:rFonts w:ascii="Arial" w:hAnsi="Arial" w:cs="Arial"/>
                                <w:sz w:val="20"/>
                                <w:szCs w:val="20"/>
                              </w:rPr>
                              <w:t>t</w:t>
                            </w:r>
                            <w:r>
                              <w:rPr>
                                <w:rFonts w:ascii="Arial" w:hAnsi="Arial" w:cs="Arial"/>
                                <w:sz w:val="20"/>
                                <w:szCs w:val="20"/>
                                <w:vertAlign w:val="subscript"/>
                              </w:rPr>
                              <w:t xml:space="preserve">0 </w:t>
                            </w:r>
                            <w:r>
                              <w:rPr>
                                <w:rFonts w:ascii="Arial" w:hAnsi="Arial" w:cs="Arial"/>
                                <w:sz w:val="20"/>
                                <w:szCs w:val="20"/>
                              </w:rPr>
                              <w:t xml:space="preserve">           t</w:t>
                            </w:r>
                            <w:r>
                              <w:rPr>
                                <w:rFonts w:ascii="Arial" w:hAnsi="Arial" w:cs="Arial"/>
                                <w:sz w:val="20"/>
                                <w:szCs w:val="20"/>
                                <w:vertAlign w:val="subscript"/>
                              </w:rPr>
                              <w:t>0</w:t>
                            </w:r>
                            <w:r>
                              <w:rPr>
                                <w:rFonts w:ascii="Arial" w:hAnsi="Arial" w:cs="Arial"/>
                                <w:sz w:val="20"/>
                                <w:szCs w:val="20"/>
                              </w:rPr>
                              <w:t>+d</w:t>
                            </w:r>
                            <w:r>
                              <w:rPr>
                                <w:rFonts w:ascii="Arial" w:hAnsi="Arial" w:cs="Arial"/>
                                <w:sz w:val="20"/>
                                <w:szCs w:val="20"/>
                                <w:vertAlign w:val="subscript"/>
                              </w:rPr>
                              <w:t xml:space="preserve">0             </w:t>
                            </w:r>
                            <w:r>
                              <w:rPr>
                                <w:rFonts w:ascii="Arial" w:hAnsi="Arial" w:cs="Arial"/>
                                <w:sz w:val="20"/>
                                <w:szCs w:val="20"/>
                              </w:rPr>
                              <w:t>t</w:t>
                            </w:r>
                            <w:r>
                              <w:rPr>
                                <w:rFonts w:ascii="Arial" w:hAnsi="Arial" w:cs="Arial"/>
                                <w:sz w:val="20"/>
                                <w:szCs w:val="20"/>
                                <w:vertAlign w:val="subscript"/>
                              </w:rPr>
                              <w:t xml:space="preserve">e      </w:t>
                            </w:r>
                            <w:r>
                              <w:rPr>
                                <w:rFonts w:ascii="Arial" w:hAnsi="Arial" w:cs="Arial"/>
                                <w:sz w:val="20"/>
                                <w:szCs w:val="20"/>
                              </w:rPr>
                              <w:t>t</w:t>
                            </w:r>
                            <w:r>
                              <w:rPr>
                                <w:rFonts w:ascii="Arial" w:hAnsi="Arial" w:cs="Arial"/>
                                <w:sz w:val="20"/>
                                <w:szCs w:val="20"/>
                                <w:vertAlign w:val="subscript"/>
                              </w:rPr>
                              <w:t>e</w:t>
                            </w:r>
                            <w:r>
                              <w:rPr>
                                <w:rFonts w:ascii="Arial" w:hAnsi="Arial" w:cs="Arial"/>
                                <w:sz w:val="20"/>
                                <w:szCs w:val="20"/>
                              </w:rPr>
                              <w:t>+d</w:t>
                            </w:r>
                            <w:r>
                              <w:rPr>
                                <w:rFonts w:ascii="Arial" w:hAnsi="Arial" w:cs="Arial"/>
                                <w:sz w:val="20"/>
                                <w:szCs w:val="20"/>
                                <w:vertAlign w:val="subscript"/>
                              </w:rPr>
                              <w:t xml:space="preserve">e </w:t>
                            </w:r>
                            <w:r>
                              <w:rPr>
                                <w:rFonts w:ascii="Arial" w:hAnsi="Arial" w:cs="Arial"/>
                                <w:sz w:val="20"/>
                                <w:szCs w:val="20"/>
                              </w:rPr>
                              <w:t>t</w:t>
                            </w:r>
                            <w:r>
                              <w:rPr>
                                <w:rFonts w:ascii="Arial" w:hAnsi="Arial" w:cs="Arial"/>
                                <w:sz w:val="20"/>
                                <w:szCs w:val="20"/>
                                <w:vertAlign w:val="subscript"/>
                              </w:rPr>
                              <w:t>f</w:t>
                            </w:r>
                            <w:r>
                              <w:rPr>
                                <w:rFonts w:ascii="Arial" w:hAnsi="Arial" w:cs="Arial"/>
                                <w:sz w:val="20"/>
                                <w:szCs w:val="20"/>
                              </w:rPr>
                              <w:t xml:space="preserve">        t</w:t>
                            </w:r>
                            <w:r>
                              <w:rPr>
                                <w:rFonts w:ascii="Arial" w:hAnsi="Arial" w:cs="Arial"/>
                                <w:sz w:val="20"/>
                                <w:szCs w:val="20"/>
                                <w:vertAlign w:val="subscript"/>
                              </w:rPr>
                              <w:t xml:space="preserve">f </w:t>
                            </w:r>
                            <w:r>
                              <w:rPr>
                                <w:rFonts w:ascii="Arial" w:hAnsi="Arial" w:cs="Arial"/>
                                <w:sz w:val="20"/>
                                <w:szCs w:val="20"/>
                              </w:rPr>
                              <w:t>+d</w:t>
                            </w:r>
                            <w:r>
                              <w:rPr>
                                <w:rFonts w:ascii="Arial" w:hAnsi="Arial" w:cs="Arial"/>
                                <w:sz w:val="20"/>
                                <w:szCs w:val="20"/>
                                <w:vertAlign w:val="subscript"/>
                              </w:rPr>
                              <w:t xml:space="preserve">f  </w:t>
                            </w:r>
                            <w:r>
                              <w:rPr>
                                <w:rFonts w:ascii="Arial" w:hAnsi="Arial" w:cs="Arial"/>
                                <w:sz w:val="20"/>
                                <w:szCs w:val="20"/>
                              </w:rPr>
                              <w:t>t</w:t>
                            </w:r>
                            <w:r>
                              <w:rPr>
                                <w:rFonts w:ascii="Arial" w:hAnsi="Arial" w:cs="Arial"/>
                                <w:sz w:val="20"/>
                                <w:szCs w:val="20"/>
                                <w:vertAlign w:val="subscript"/>
                              </w:rPr>
                              <w:t xml:space="preserve">g     </w:t>
                            </w:r>
                            <w:r>
                              <w:rPr>
                                <w:rFonts w:ascii="Arial" w:hAnsi="Arial" w:cs="Arial"/>
                                <w:sz w:val="20"/>
                                <w:szCs w:val="20"/>
                              </w:rPr>
                              <w:t>t</w:t>
                            </w:r>
                            <w:r>
                              <w:rPr>
                                <w:rFonts w:ascii="Arial" w:hAnsi="Arial" w:cs="Arial"/>
                                <w:sz w:val="20"/>
                                <w:szCs w:val="20"/>
                                <w:vertAlign w:val="subscript"/>
                              </w:rPr>
                              <w:t>g</w:t>
                            </w:r>
                            <w:r>
                              <w:rPr>
                                <w:rFonts w:ascii="Arial" w:hAnsi="Arial" w:cs="Arial"/>
                                <w:sz w:val="20"/>
                                <w:szCs w:val="20"/>
                              </w:rPr>
                              <w:t>+d</w:t>
                            </w:r>
                            <w:r>
                              <w:rPr>
                                <w:rFonts w:ascii="Arial" w:hAnsi="Arial" w:cs="Arial"/>
                                <w:sz w:val="20"/>
                                <w:szCs w:val="20"/>
                                <w:vertAlign w:val="subscript"/>
                              </w:rPr>
                              <w:t xml:space="preserve">g   </w:t>
                            </w:r>
                            <w:r>
                              <w:rPr>
                                <w:rFonts w:ascii="Arial" w:hAnsi="Arial" w:cs="Arial"/>
                                <w:sz w:val="20"/>
                                <w:szCs w:val="20"/>
                              </w:rPr>
                              <w:t>t</w:t>
                            </w:r>
                            <w:r>
                              <w:rPr>
                                <w:rFonts w:ascii="Arial" w:hAnsi="Arial" w:cs="Arial"/>
                                <w:sz w:val="20"/>
                                <w:szCs w:val="20"/>
                                <w:vertAlign w:val="subscript"/>
                              </w:rPr>
                              <w:t xml:space="preserve">h               </w:t>
                            </w:r>
                            <w:r>
                              <w:rPr>
                                <w:rFonts w:ascii="Arial" w:hAnsi="Arial" w:cs="Arial"/>
                                <w:sz w:val="20"/>
                                <w:szCs w:val="20"/>
                              </w:rPr>
                              <w:t>t</w:t>
                            </w:r>
                            <w:r>
                              <w:rPr>
                                <w:rFonts w:ascii="Arial" w:hAnsi="Arial" w:cs="Arial"/>
                                <w:sz w:val="20"/>
                                <w:szCs w:val="20"/>
                                <w:vertAlign w:val="subscript"/>
                              </w:rPr>
                              <w:t>h</w:t>
                            </w:r>
                            <w:r>
                              <w:rPr>
                                <w:rFonts w:ascii="Arial" w:hAnsi="Arial" w:cs="Arial"/>
                                <w:sz w:val="20"/>
                                <w:szCs w:val="20"/>
                              </w:rPr>
                              <w:t>+d</w:t>
                            </w:r>
                            <w:r>
                              <w:rPr>
                                <w:rFonts w:ascii="Arial" w:hAnsi="Arial" w:cs="Arial"/>
                                <w:sz w:val="20"/>
                                <w:szCs w:val="20"/>
                                <w:vertAlign w:val="subscript"/>
                              </w:rPr>
                              <w:t xml:space="preserve">h                        </w:t>
                            </w:r>
                            <w:r>
                              <w:rPr>
                                <w:rFonts w:ascii="Arial" w:hAnsi="Arial" w:cs="Arial"/>
                                <w:sz w:val="20"/>
                                <w:szCs w:val="20"/>
                              </w:rPr>
                              <w:t>t</w:t>
                            </w:r>
                            <w:r>
                              <w:rPr>
                                <w:rFonts w:ascii="Arial" w:hAnsi="Arial" w:cs="Arial"/>
                                <w:sz w:val="20"/>
                                <w:szCs w:val="20"/>
                                <w:vertAlign w:val="subscript"/>
                              </w:rPr>
                              <w:t xml:space="preserve">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27051" id="Rectangle 287" o:spid="_x0000_s1060" style="position:absolute;left:0;text-align:left;margin-left:86.6pt;margin-top:128.1pt;width:363.65pt;height:20.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" strokecolor="white">
                <v:textbox>
                  <w:txbxContent>
                    <w:p w:rsidR="00851037" w:rsidRDefault="00851037" w:rsidP="00051272">
                      <w:pPr>
                        <w:rPr>
                          <w:rFonts w:ascii="Arial" w:hAnsi="Arial" w:cs="Arial"/>
                          <w:sz w:val="20"/>
                          <w:szCs w:val="20"/>
                        </w:rPr>
                      </w:pPr>
                      <w:r>
                        <w:rPr>
                          <w:rFonts w:ascii="Arial" w:hAnsi="Arial" w:cs="Arial"/>
                          <w:color w:val="FFFFFF" w:themeColor="background1"/>
                          <w:sz w:val="20"/>
                          <w:szCs w:val="20"/>
                        </w:rPr>
                        <w:t>I</w:t>
                      </w:r>
                      <w:r>
                        <w:rPr>
                          <w:rFonts w:ascii="Arial" w:hAnsi="Arial" w:cs="Arial"/>
                          <w:color w:val="FFFFFF" w:themeColor="background1"/>
                          <w:sz w:val="20"/>
                          <w:szCs w:val="20"/>
                          <w:vertAlign w:val="subscript"/>
                        </w:rPr>
                        <w:t xml:space="preserve">e </w:t>
                      </w:r>
                      <w:r>
                        <w:rPr>
                          <w:rFonts w:ascii="Arial" w:hAnsi="Arial" w:cs="Arial"/>
                          <w:color w:val="FFFFFF" w:themeColor="background1"/>
                          <w:sz w:val="20"/>
                          <w:szCs w:val="20"/>
                        </w:rPr>
                        <w:t xml:space="preserve"> </w:t>
                      </w:r>
                      <w:r>
                        <w:rPr>
                          <w:rFonts w:ascii="Arial" w:hAnsi="Arial" w:cs="Arial"/>
                          <w:sz w:val="20"/>
                          <w:szCs w:val="20"/>
                        </w:rPr>
                        <w:t>t</w:t>
                      </w:r>
                      <w:r>
                        <w:rPr>
                          <w:rFonts w:ascii="Arial" w:hAnsi="Arial" w:cs="Arial"/>
                          <w:sz w:val="20"/>
                          <w:szCs w:val="20"/>
                          <w:vertAlign w:val="subscript"/>
                        </w:rPr>
                        <w:t xml:space="preserve">0 </w:t>
                      </w:r>
                      <w:r>
                        <w:rPr>
                          <w:rFonts w:ascii="Arial" w:hAnsi="Arial" w:cs="Arial"/>
                          <w:sz w:val="20"/>
                          <w:szCs w:val="20"/>
                        </w:rPr>
                        <w:t xml:space="preserve">           t</w:t>
                      </w:r>
                      <w:r>
                        <w:rPr>
                          <w:rFonts w:ascii="Arial" w:hAnsi="Arial" w:cs="Arial"/>
                          <w:sz w:val="20"/>
                          <w:szCs w:val="20"/>
                          <w:vertAlign w:val="subscript"/>
                        </w:rPr>
                        <w:t>0</w:t>
                      </w:r>
                      <w:r>
                        <w:rPr>
                          <w:rFonts w:ascii="Arial" w:hAnsi="Arial" w:cs="Arial"/>
                          <w:sz w:val="20"/>
                          <w:szCs w:val="20"/>
                        </w:rPr>
                        <w:t>+d</w:t>
                      </w:r>
                      <w:r>
                        <w:rPr>
                          <w:rFonts w:ascii="Arial" w:hAnsi="Arial" w:cs="Arial"/>
                          <w:sz w:val="20"/>
                          <w:szCs w:val="20"/>
                          <w:vertAlign w:val="subscript"/>
                        </w:rPr>
                        <w:t xml:space="preserve">0             </w:t>
                      </w:r>
                      <w:r>
                        <w:rPr>
                          <w:rFonts w:ascii="Arial" w:hAnsi="Arial" w:cs="Arial"/>
                          <w:sz w:val="20"/>
                          <w:szCs w:val="20"/>
                        </w:rPr>
                        <w:t>t</w:t>
                      </w:r>
                      <w:r>
                        <w:rPr>
                          <w:rFonts w:ascii="Arial" w:hAnsi="Arial" w:cs="Arial"/>
                          <w:sz w:val="20"/>
                          <w:szCs w:val="20"/>
                          <w:vertAlign w:val="subscript"/>
                        </w:rPr>
                        <w:t xml:space="preserve">e      </w:t>
                      </w:r>
                      <w:r>
                        <w:rPr>
                          <w:rFonts w:ascii="Arial" w:hAnsi="Arial" w:cs="Arial"/>
                          <w:sz w:val="20"/>
                          <w:szCs w:val="20"/>
                        </w:rPr>
                        <w:t>t</w:t>
                      </w:r>
                      <w:r>
                        <w:rPr>
                          <w:rFonts w:ascii="Arial" w:hAnsi="Arial" w:cs="Arial"/>
                          <w:sz w:val="20"/>
                          <w:szCs w:val="20"/>
                          <w:vertAlign w:val="subscript"/>
                        </w:rPr>
                        <w:t>e</w:t>
                      </w:r>
                      <w:r>
                        <w:rPr>
                          <w:rFonts w:ascii="Arial" w:hAnsi="Arial" w:cs="Arial"/>
                          <w:sz w:val="20"/>
                          <w:szCs w:val="20"/>
                        </w:rPr>
                        <w:t>+d</w:t>
                      </w:r>
                      <w:r>
                        <w:rPr>
                          <w:rFonts w:ascii="Arial" w:hAnsi="Arial" w:cs="Arial"/>
                          <w:sz w:val="20"/>
                          <w:szCs w:val="20"/>
                          <w:vertAlign w:val="subscript"/>
                        </w:rPr>
                        <w:t xml:space="preserve">e </w:t>
                      </w:r>
                      <w:r>
                        <w:rPr>
                          <w:rFonts w:ascii="Arial" w:hAnsi="Arial" w:cs="Arial"/>
                          <w:sz w:val="20"/>
                          <w:szCs w:val="20"/>
                        </w:rPr>
                        <w:t>t</w:t>
                      </w:r>
                      <w:r>
                        <w:rPr>
                          <w:rFonts w:ascii="Arial" w:hAnsi="Arial" w:cs="Arial"/>
                          <w:sz w:val="20"/>
                          <w:szCs w:val="20"/>
                          <w:vertAlign w:val="subscript"/>
                        </w:rPr>
                        <w:t>f</w:t>
                      </w:r>
                      <w:r>
                        <w:rPr>
                          <w:rFonts w:ascii="Arial" w:hAnsi="Arial" w:cs="Arial"/>
                          <w:sz w:val="20"/>
                          <w:szCs w:val="20"/>
                        </w:rPr>
                        <w:t xml:space="preserve">        t</w:t>
                      </w:r>
                      <w:r>
                        <w:rPr>
                          <w:rFonts w:ascii="Arial" w:hAnsi="Arial" w:cs="Arial"/>
                          <w:sz w:val="20"/>
                          <w:szCs w:val="20"/>
                          <w:vertAlign w:val="subscript"/>
                        </w:rPr>
                        <w:t xml:space="preserve">f </w:t>
                      </w:r>
                      <w:r>
                        <w:rPr>
                          <w:rFonts w:ascii="Arial" w:hAnsi="Arial" w:cs="Arial"/>
                          <w:sz w:val="20"/>
                          <w:szCs w:val="20"/>
                        </w:rPr>
                        <w:t>+d</w:t>
                      </w:r>
                      <w:r>
                        <w:rPr>
                          <w:rFonts w:ascii="Arial" w:hAnsi="Arial" w:cs="Arial"/>
                          <w:sz w:val="20"/>
                          <w:szCs w:val="20"/>
                          <w:vertAlign w:val="subscript"/>
                        </w:rPr>
                        <w:t xml:space="preserve">f  </w:t>
                      </w:r>
                      <w:r>
                        <w:rPr>
                          <w:rFonts w:ascii="Arial" w:hAnsi="Arial" w:cs="Arial"/>
                          <w:sz w:val="20"/>
                          <w:szCs w:val="20"/>
                        </w:rPr>
                        <w:t>t</w:t>
                      </w:r>
                      <w:r>
                        <w:rPr>
                          <w:rFonts w:ascii="Arial" w:hAnsi="Arial" w:cs="Arial"/>
                          <w:sz w:val="20"/>
                          <w:szCs w:val="20"/>
                          <w:vertAlign w:val="subscript"/>
                        </w:rPr>
                        <w:t xml:space="preserve">g     </w:t>
                      </w:r>
                      <w:r>
                        <w:rPr>
                          <w:rFonts w:ascii="Arial" w:hAnsi="Arial" w:cs="Arial"/>
                          <w:sz w:val="20"/>
                          <w:szCs w:val="20"/>
                        </w:rPr>
                        <w:t>t</w:t>
                      </w:r>
                      <w:r>
                        <w:rPr>
                          <w:rFonts w:ascii="Arial" w:hAnsi="Arial" w:cs="Arial"/>
                          <w:sz w:val="20"/>
                          <w:szCs w:val="20"/>
                          <w:vertAlign w:val="subscript"/>
                        </w:rPr>
                        <w:t>g</w:t>
                      </w:r>
                      <w:r>
                        <w:rPr>
                          <w:rFonts w:ascii="Arial" w:hAnsi="Arial" w:cs="Arial"/>
                          <w:sz w:val="20"/>
                          <w:szCs w:val="20"/>
                        </w:rPr>
                        <w:t>+d</w:t>
                      </w:r>
                      <w:r>
                        <w:rPr>
                          <w:rFonts w:ascii="Arial" w:hAnsi="Arial" w:cs="Arial"/>
                          <w:sz w:val="20"/>
                          <w:szCs w:val="20"/>
                          <w:vertAlign w:val="subscript"/>
                        </w:rPr>
                        <w:t xml:space="preserve">g   </w:t>
                      </w:r>
                      <w:r>
                        <w:rPr>
                          <w:rFonts w:ascii="Arial" w:hAnsi="Arial" w:cs="Arial"/>
                          <w:sz w:val="20"/>
                          <w:szCs w:val="20"/>
                        </w:rPr>
                        <w:t>t</w:t>
                      </w:r>
                      <w:r>
                        <w:rPr>
                          <w:rFonts w:ascii="Arial" w:hAnsi="Arial" w:cs="Arial"/>
                          <w:sz w:val="20"/>
                          <w:szCs w:val="20"/>
                          <w:vertAlign w:val="subscript"/>
                        </w:rPr>
                        <w:t xml:space="preserve">h               </w:t>
                      </w:r>
                      <w:r>
                        <w:rPr>
                          <w:rFonts w:ascii="Arial" w:hAnsi="Arial" w:cs="Arial"/>
                          <w:sz w:val="20"/>
                          <w:szCs w:val="20"/>
                        </w:rPr>
                        <w:t>t</w:t>
                      </w:r>
                      <w:r>
                        <w:rPr>
                          <w:rFonts w:ascii="Arial" w:hAnsi="Arial" w:cs="Arial"/>
                          <w:sz w:val="20"/>
                          <w:szCs w:val="20"/>
                          <w:vertAlign w:val="subscript"/>
                        </w:rPr>
                        <w:t>h</w:t>
                      </w:r>
                      <w:r>
                        <w:rPr>
                          <w:rFonts w:ascii="Arial" w:hAnsi="Arial" w:cs="Arial"/>
                          <w:sz w:val="20"/>
                          <w:szCs w:val="20"/>
                        </w:rPr>
                        <w:t>+d</w:t>
                      </w:r>
                      <w:r>
                        <w:rPr>
                          <w:rFonts w:ascii="Arial" w:hAnsi="Arial" w:cs="Arial"/>
                          <w:sz w:val="20"/>
                          <w:szCs w:val="20"/>
                          <w:vertAlign w:val="subscript"/>
                        </w:rPr>
                        <w:t xml:space="preserve">h                        </w:t>
                      </w:r>
                      <w:r>
                        <w:rPr>
                          <w:rFonts w:ascii="Arial" w:hAnsi="Arial" w:cs="Arial"/>
                          <w:sz w:val="20"/>
                          <w:szCs w:val="20"/>
                        </w:rPr>
                        <w:t>t</w:t>
                      </w:r>
                      <w:r>
                        <w:rPr>
                          <w:rFonts w:ascii="Arial" w:hAnsi="Arial" w:cs="Arial"/>
                          <w:sz w:val="20"/>
                          <w:szCs w:val="20"/>
                          <w:vertAlign w:val="subscript"/>
                        </w:rPr>
                        <w:t xml:space="preserve">j  </w:t>
                      </w:r>
                    </w:p>
                  </w:txbxContent>
                </v:textbox>
                <w10:wrap anchorx="page"/>
              </v:rect>
            </w:pict>
          </mc:Fallback>
        </mc:AlternateContent>
      </w:r>
      <w:r w:rsidRPr="006B00E5">
        <w:rPr>
          <w:rFonts w:ascii="Arial" w:hAnsi="Arial" w:cs="Arial"/>
          <w:noProof/>
        </w:rPr>
        <mc:AlternateContent>
          <mc:Choice Requires="wps">
            <w:drawing>
              <wp:anchor distT="0" distB="0" distL="114300" distR="114300" simplePos="0" relativeHeight="251635200" behindDoc="0" locked="0" layoutInCell="1" allowOverlap="1" wp14:anchorId="1FFB84BB" wp14:editId="0A4BE4CF">
                <wp:simplePos x="0" y="0"/>
                <wp:positionH relativeFrom="page">
                  <wp:posOffset>1647825</wp:posOffset>
                </wp:positionH>
                <wp:positionV relativeFrom="paragraph">
                  <wp:posOffset>81280</wp:posOffset>
                </wp:positionV>
                <wp:extent cx="4618355" cy="280035"/>
                <wp:effectExtent l="0" t="0" r="10795" b="24765"/>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8355" cy="280035"/>
                        </a:xfrm>
                        <a:prstGeom prst="rect">
                          <a:avLst/>
                        </a:prstGeom>
                        <a:solidFill>
                          <a:srgbClr val="FFFFFF"/>
                        </a:solidFill>
                        <a:ln w="9525">
                          <a:solidFill>
                            <a:srgbClr val="FFFFFF"/>
                          </a:solidFill>
                          <a:miter lim="800000"/>
                          <a:headEnd/>
                          <a:tailEnd/>
                        </a:ln>
                      </wps:spPr>
                      <wps:txbx>
                        <w:txbxContent>
                          <w:p w:rsidR="00851037" w:rsidRDefault="00851037" w:rsidP="00051272">
                            <w:pPr>
                              <w:rPr>
                                <w:rFonts w:ascii="Arial" w:hAnsi="Arial" w:cs="Arial"/>
                                <w:sz w:val="20"/>
                                <w:szCs w:val="20"/>
                              </w:rPr>
                            </w:pPr>
                            <w:r>
                              <w:rPr>
                                <w:rFonts w:ascii="Arial" w:hAnsi="Arial" w:cs="Arial"/>
                                <w:color w:val="FFFFFF" w:themeColor="background1"/>
                                <w:sz w:val="20"/>
                                <w:szCs w:val="20"/>
                              </w:rPr>
                              <w:t>I</w:t>
                            </w:r>
                            <w:r>
                              <w:rPr>
                                <w:rFonts w:ascii="Arial" w:hAnsi="Arial" w:cs="Arial"/>
                                <w:color w:val="FFFFFF" w:themeColor="background1"/>
                                <w:sz w:val="20"/>
                                <w:szCs w:val="20"/>
                                <w:vertAlign w:val="subscript"/>
                              </w:rPr>
                              <w:t xml:space="preserve">e </w:t>
                            </w:r>
                            <w:r>
                              <w:rPr>
                                <w:rFonts w:ascii="Arial" w:hAnsi="Arial" w:cs="Arial"/>
                                <w:color w:val="FFFFFF" w:themeColor="background1"/>
                                <w:sz w:val="20"/>
                                <w:szCs w:val="20"/>
                              </w:rPr>
                              <w:t xml:space="preserve"> </w:t>
                            </w:r>
                            <w:r>
                              <w:rPr>
                                <w:rFonts w:ascii="Arial" w:hAnsi="Arial" w:cs="Arial"/>
                                <w:sz w:val="20"/>
                                <w:szCs w:val="20"/>
                              </w:rPr>
                              <w:t>i</w:t>
                            </w:r>
                            <w:r>
                              <w:rPr>
                                <w:rFonts w:ascii="Arial" w:hAnsi="Arial" w:cs="Arial"/>
                                <w:sz w:val="20"/>
                                <w:szCs w:val="20"/>
                                <w:vertAlign w:val="subscript"/>
                              </w:rPr>
                              <w:t xml:space="preserve">e </w:t>
                            </w:r>
                            <w:r>
                              <w:rPr>
                                <w:rFonts w:ascii="Arial" w:hAnsi="Arial" w:cs="Arial"/>
                                <w:sz w:val="20"/>
                                <w:szCs w:val="20"/>
                              </w:rPr>
                              <w:t xml:space="preserve">         i</w:t>
                            </w:r>
                            <w:r>
                              <w:rPr>
                                <w:rFonts w:ascii="Arial" w:hAnsi="Arial" w:cs="Arial"/>
                                <w:sz w:val="20"/>
                                <w:szCs w:val="20"/>
                                <w:vertAlign w:val="subscript"/>
                              </w:rPr>
                              <w:t>e</w:t>
                            </w:r>
                            <w:r>
                              <w:rPr>
                                <w:rFonts w:ascii="Arial" w:hAnsi="Arial" w:cs="Arial"/>
                                <w:sz w:val="20"/>
                                <w:szCs w:val="20"/>
                              </w:rPr>
                              <w:t>+g</w:t>
                            </w:r>
                            <w:r>
                              <w:rPr>
                                <w:rFonts w:ascii="Arial" w:hAnsi="Arial" w:cs="Arial"/>
                                <w:sz w:val="20"/>
                                <w:szCs w:val="20"/>
                                <w:vertAlign w:val="subscript"/>
                              </w:rPr>
                              <w:t xml:space="preserve">e      </w:t>
                            </w:r>
                            <w:r>
                              <w:rPr>
                                <w:rFonts w:ascii="Arial" w:hAnsi="Arial" w:cs="Arial"/>
                                <w:sz w:val="20"/>
                                <w:szCs w:val="20"/>
                              </w:rPr>
                              <w:t>i</w:t>
                            </w:r>
                            <w:r>
                              <w:rPr>
                                <w:rFonts w:ascii="Arial" w:hAnsi="Arial" w:cs="Arial"/>
                                <w:sz w:val="20"/>
                                <w:szCs w:val="20"/>
                                <w:vertAlign w:val="subscript"/>
                              </w:rPr>
                              <w:t xml:space="preserve">f  </w:t>
                            </w:r>
                            <w:r>
                              <w:rPr>
                                <w:rFonts w:ascii="Arial" w:hAnsi="Arial" w:cs="Arial"/>
                                <w:sz w:val="20"/>
                                <w:szCs w:val="20"/>
                              </w:rPr>
                              <w:t>i</w:t>
                            </w:r>
                            <w:r>
                              <w:rPr>
                                <w:rFonts w:ascii="Arial" w:hAnsi="Arial" w:cs="Arial"/>
                                <w:sz w:val="20"/>
                                <w:szCs w:val="20"/>
                                <w:vertAlign w:val="subscript"/>
                              </w:rPr>
                              <w:t xml:space="preserve">f </w:t>
                            </w:r>
                            <w:r>
                              <w:rPr>
                                <w:rFonts w:ascii="Arial" w:hAnsi="Arial" w:cs="Arial"/>
                                <w:sz w:val="20"/>
                                <w:szCs w:val="20"/>
                              </w:rPr>
                              <w:t>+g</w:t>
                            </w:r>
                            <w:r>
                              <w:rPr>
                                <w:rFonts w:ascii="Arial" w:hAnsi="Arial" w:cs="Arial"/>
                                <w:sz w:val="20"/>
                                <w:szCs w:val="20"/>
                                <w:vertAlign w:val="subscript"/>
                              </w:rPr>
                              <w:t xml:space="preserve">f          </w:t>
                            </w:r>
                            <w:r>
                              <w:rPr>
                                <w:rFonts w:ascii="Arial" w:hAnsi="Arial" w:cs="Arial"/>
                                <w:sz w:val="20"/>
                                <w:szCs w:val="20"/>
                              </w:rPr>
                              <w:t>i</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g</w:t>
                            </w:r>
                            <w:r>
                              <w:rPr>
                                <w:rFonts w:ascii="Arial" w:hAnsi="Arial" w:cs="Arial"/>
                                <w:sz w:val="20"/>
                                <w:szCs w:val="20"/>
                              </w:rPr>
                              <w:t>+g</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g</w:t>
                            </w:r>
                            <w:r>
                              <w:rPr>
                                <w:rFonts w:ascii="Arial" w:hAnsi="Arial" w:cs="Arial"/>
                                <w:sz w:val="20"/>
                                <w:szCs w:val="20"/>
                              </w:rPr>
                              <w:t>+g</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 xml:space="preserve">h                          </w:t>
                            </w:r>
                            <w:r>
                              <w:rPr>
                                <w:rFonts w:ascii="Arial" w:hAnsi="Arial" w:cs="Arial"/>
                                <w:sz w:val="20"/>
                                <w:szCs w:val="20"/>
                              </w:rPr>
                              <w:t>i</w:t>
                            </w:r>
                            <w:r>
                              <w:rPr>
                                <w:rFonts w:ascii="Arial" w:hAnsi="Arial" w:cs="Arial"/>
                                <w:sz w:val="20"/>
                                <w:szCs w:val="20"/>
                                <w:vertAlign w:val="subscript"/>
                              </w:rPr>
                              <w:t xml:space="preserve">h </w:t>
                            </w:r>
                            <w:r>
                              <w:rPr>
                                <w:rFonts w:ascii="Arial" w:hAnsi="Arial" w:cs="Arial"/>
                                <w:sz w:val="20"/>
                                <w:szCs w:val="20"/>
                              </w:rPr>
                              <w:t>+ g</w:t>
                            </w:r>
                            <w:r>
                              <w:rPr>
                                <w:rFonts w:ascii="Arial" w:hAnsi="Arial" w:cs="Arial"/>
                                <w:sz w:val="20"/>
                                <w:szCs w:val="20"/>
                                <w:vertAlign w:val="subscript"/>
                              </w:rPr>
                              <w:t xml:space="preserve">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B84BB" id="Rectangle 286" o:spid="_x0000_s1061" style="position:absolute;left:0;text-align:left;margin-left:129.75pt;margin-top:6.4pt;width:363.65pt;height:22.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" strokecolor="white">
                <v:textbox>
                  <w:txbxContent>
                    <w:p w:rsidR="00851037" w:rsidRDefault="00851037" w:rsidP="00051272">
                      <w:pPr>
                        <w:rPr>
                          <w:rFonts w:ascii="Arial" w:hAnsi="Arial" w:cs="Arial"/>
                          <w:sz w:val="20"/>
                          <w:szCs w:val="20"/>
                        </w:rPr>
                      </w:pPr>
                      <w:r>
                        <w:rPr>
                          <w:rFonts w:ascii="Arial" w:hAnsi="Arial" w:cs="Arial"/>
                          <w:color w:val="FFFFFF" w:themeColor="background1"/>
                          <w:sz w:val="20"/>
                          <w:szCs w:val="20"/>
                        </w:rPr>
                        <w:t>I</w:t>
                      </w:r>
                      <w:r>
                        <w:rPr>
                          <w:rFonts w:ascii="Arial" w:hAnsi="Arial" w:cs="Arial"/>
                          <w:color w:val="FFFFFF" w:themeColor="background1"/>
                          <w:sz w:val="20"/>
                          <w:szCs w:val="20"/>
                          <w:vertAlign w:val="subscript"/>
                        </w:rPr>
                        <w:t xml:space="preserve">e </w:t>
                      </w:r>
                      <w:r>
                        <w:rPr>
                          <w:rFonts w:ascii="Arial" w:hAnsi="Arial" w:cs="Arial"/>
                          <w:color w:val="FFFFFF" w:themeColor="background1"/>
                          <w:sz w:val="20"/>
                          <w:szCs w:val="20"/>
                        </w:rPr>
                        <w:t xml:space="preserve"> </w:t>
                      </w:r>
                      <w:r>
                        <w:rPr>
                          <w:rFonts w:ascii="Arial" w:hAnsi="Arial" w:cs="Arial"/>
                          <w:sz w:val="20"/>
                          <w:szCs w:val="20"/>
                        </w:rPr>
                        <w:t>i</w:t>
                      </w:r>
                      <w:r>
                        <w:rPr>
                          <w:rFonts w:ascii="Arial" w:hAnsi="Arial" w:cs="Arial"/>
                          <w:sz w:val="20"/>
                          <w:szCs w:val="20"/>
                          <w:vertAlign w:val="subscript"/>
                        </w:rPr>
                        <w:t xml:space="preserve">e </w:t>
                      </w:r>
                      <w:r>
                        <w:rPr>
                          <w:rFonts w:ascii="Arial" w:hAnsi="Arial" w:cs="Arial"/>
                          <w:sz w:val="20"/>
                          <w:szCs w:val="20"/>
                        </w:rPr>
                        <w:t xml:space="preserve">         i</w:t>
                      </w:r>
                      <w:r>
                        <w:rPr>
                          <w:rFonts w:ascii="Arial" w:hAnsi="Arial" w:cs="Arial"/>
                          <w:sz w:val="20"/>
                          <w:szCs w:val="20"/>
                          <w:vertAlign w:val="subscript"/>
                        </w:rPr>
                        <w:t>e</w:t>
                      </w:r>
                      <w:r>
                        <w:rPr>
                          <w:rFonts w:ascii="Arial" w:hAnsi="Arial" w:cs="Arial"/>
                          <w:sz w:val="20"/>
                          <w:szCs w:val="20"/>
                        </w:rPr>
                        <w:t>+g</w:t>
                      </w:r>
                      <w:r>
                        <w:rPr>
                          <w:rFonts w:ascii="Arial" w:hAnsi="Arial" w:cs="Arial"/>
                          <w:sz w:val="20"/>
                          <w:szCs w:val="20"/>
                          <w:vertAlign w:val="subscript"/>
                        </w:rPr>
                        <w:t xml:space="preserve">e      </w:t>
                      </w:r>
                      <w:r>
                        <w:rPr>
                          <w:rFonts w:ascii="Arial" w:hAnsi="Arial" w:cs="Arial"/>
                          <w:sz w:val="20"/>
                          <w:szCs w:val="20"/>
                        </w:rPr>
                        <w:t>i</w:t>
                      </w:r>
                      <w:r>
                        <w:rPr>
                          <w:rFonts w:ascii="Arial" w:hAnsi="Arial" w:cs="Arial"/>
                          <w:sz w:val="20"/>
                          <w:szCs w:val="20"/>
                          <w:vertAlign w:val="subscript"/>
                        </w:rPr>
                        <w:t xml:space="preserve">f  </w:t>
                      </w:r>
                      <w:r>
                        <w:rPr>
                          <w:rFonts w:ascii="Arial" w:hAnsi="Arial" w:cs="Arial"/>
                          <w:sz w:val="20"/>
                          <w:szCs w:val="20"/>
                        </w:rPr>
                        <w:t>i</w:t>
                      </w:r>
                      <w:r>
                        <w:rPr>
                          <w:rFonts w:ascii="Arial" w:hAnsi="Arial" w:cs="Arial"/>
                          <w:sz w:val="20"/>
                          <w:szCs w:val="20"/>
                          <w:vertAlign w:val="subscript"/>
                        </w:rPr>
                        <w:t xml:space="preserve">f </w:t>
                      </w:r>
                      <w:r>
                        <w:rPr>
                          <w:rFonts w:ascii="Arial" w:hAnsi="Arial" w:cs="Arial"/>
                          <w:sz w:val="20"/>
                          <w:szCs w:val="20"/>
                        </w:rPr>
                        <w:t>+g</w:t>
                      </w:r>
                      <w:r>
                        <w:rPr>
                          <w:rFonts w:ascii="Arial" w:hAnsi="Arial" w:cs="Arial"/>
                          <w:sz w:val="20"/>
                          <w:szCs w:val="20"/>
                          <w:vertAlign w:val="subscript"/>
                        </w:rPr>
                        <w:t xml:space="preserve">f          </w:t>
                      </w:r>
                      <w:r>
                        <w:rPr>
                          <w:rFonts w:ascii="Arial" w:hAnsi="Arial" w:cs="Arial"/>
                          <w:sz w:val="20"/>
                          <w:szCs w:val="20"/>
                        </w:rPr>
                        <w:t>i</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g</w:t>
                      </w:r>
                      <w:r>
                        <w:rPr>
                          <w:rFonts w:ascii="Arial" w:hAnsi="Arial" w:cs="Arial"/>
                          <w:sz w:val="20"/>
                          <w:szCs w:val="20"/>
                        </w:rPr>
                        <w:t>+g</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g</w:t>
                      </w:r>
                      <w:r>
                        <w:rPr>
                          <w:rFonts w:ascii="Arial" w:hAnsi="Arial" w:cs="Arial"/>
                          <w:sz w:val="20"/>
                          <w:szCs w:val="20"/>
                        </w:rPr>
                        <w:t>+g</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 xml:space="preserve">h                          </w:t>
                      </w:r>
                      <w:r>
                        <w:rPr>
                          <w:rFonts w:ascii="Arial" w:hAnsi="Arial" w:cs="Arial"/>
                          <w:sz w:val="20"/>
                          <w:szCs w:val="20"/>
                        </w:rPr>
                        <w:t>i</w:t>
                      </w:r>
                      <w:r>
                        <w:rPr>
                          <w:rFonts w:ascii="Arial" w:hAnsi="Arial" w:cs="Arial"/>
                          <w:sz w:val="20"/>
                          <w:szCs w:val="20"/>
                          <w:vertAlign w:val="subscript"/>
                        </w:rPr>
                        <w:t xml:space="preserve">h </w:t>
                      </w:r>
                      <w:r>
                        <w:rPr>
                          <w:rFonts w:ascii="Arial" w:hAnsi="Arial" w:cs="Arial"/>
                          <w:sz w:val="20"/>
                          <w:szCs w:val="20"/>
                        </w:rPr>
                        <w:t>+ g</w:t>
                      </w:r>
                      <w:r>
                        <w:rPr>
                          <w:rFonts w:ascii="Arial" w:hAnsi="Arial" w:cs="Arial"/>
                          <w:sz w:val="20"/>
                          <w:szCs w:val="20"/>
                          <w:vertAlign w:val="subscript"/>
                        </w:rPr>
                        <w:t xml:space="preserve">h  </w:t>
                      </w:r>
                    </w:p>
                  </w:txbxContent>
                </v:textbox>
                <w10:wrap anchorx="page"/>
              </v:rect>
            </w:pict>
          </mc:Fallback>
        </mc:AlternateContent>
      </w:r>
      <w:r w:rsidRPr="006B00E5">
        <w:rPr>
          <w:rFonts w:ascii="Arial" w:hAnsi="Arial" w:cs="Arial"/>
          <w:noProof/>
        </w:rPr>
        <w:drawing>
          <wp:inline distT="0" distB="0" distL="0" distR="0" wp14:anchorId="0F1FC158" wp14:editId="1C95985E">
            <wp:extent cx="5619750" cy="235267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9750" cy="2352675"/>
                    </a:xfrm>
                    <a:prstGeom prst="rect">
                      <a:avLst/>
                    </a:prstGeom>
                    <a:noFill/>
                    <a:ln>
                      <a:noFill/>
                    </a:ln>
                  </pic:spPr>
                </pic:pic>
              </a:graphicData>
            </a:graphic>
          </wp:inline>
        </w:drawing>
      </w:r>
    </w:p>
    <w:p w:rsidR="009B6630" w:rsidRPr="006B00E5" w:rsidRDefault="009B6630" w:rsidP="006E77C1">
      <w:pPr>
        <w:pStyle w:val="Caption"/>
        <w:rPr>
          <w:rFonts w:ascii="Arial" w:hAnsi="Arial" w:cs="Arial"/>
          <w:lang w:val="en-US"/>
        </w:rPr>
      </w:pPr>
      <w:r w:rsidRPr="006B00E5">
        <w:rPr>
          <w:rFonts w:ascii="Arial" w:hAnsi="Arial" w:cs="Arial"/>
        </w:rPr>
        <w:t xml:space="preserve">Hình </w:t>
      </w:r>
      <w:r w:rsidR="000815A6" w:rsidRPr="006B00E5">
        <w:rPr>
          <w:rFonts w:ascii="Arial" w:hAnsi="Arial" w:cs="Arial"/>
          <w:lang w:val="en-US"/>
        </w:rPr>
        <w:t xml:space="preserve">6 </w:t>
      </w:r>
      <w:bookmarkEnd w:id="549"/>
      <w:r w:rsidR="008A724D" w:rsidRPr="006B00E5">
        <w:rPr>
          <w:rFonts w:ascii="Arial" w:hAnsi="Arial" w:cs="Arial"/>
          <w:noProof/>
          <w:lang w:val="en-US"/>
        </w:rPr>
        <w:t>-</w:t>
      </w:r>
      <w:r w:rsidR="00D444E3" w:rsidRPr="006B00E5">
        <w:rPr>
          <w:rFonts w:ascii="Arial" w:hAnsi="Arial" w:cs="Arial"/>
          <w:lang w:val="en-US"/>
        </w:rPr>
        <w:t>Tiến trình trên UUT</w:t>
      </w:r>
      <w:bookmarkEnd w:id="550"/>
      <w:bookmarkEnd w:id="551"/>
    </w:p>
    <w:p w:rsidR="00A5088A" w:rsidRPr="006B00E5" w:rsidRDefault="000550DC" w:rsidP="002E286B">
      <w:pPr>
        <w:spacing w:before="120"/>
        <w:jc w:val="both"/>
        <w:outlineLvl w:val="0"/>
        <w:rPr>
          <w:rFonts w:ascii="Arial" w:hAnsi="Arial" w:cs="Arial"/>
        </w:rPr>
      </w:pPr>
      <w:bookmarkStart w:id="552" w:name="_Toc73439769"/>
      <w:bookmarkStart w:id="553" w:name="_Toc82419445"/>
      <w:r w:rsidRPr="006B00E5">
        <w:rPr>
          <w:rFonts w:ascii="Arial" w:hAnsi="Arial" w:cs="Arial"/>
        </w:rPr>
        <w:t xml:space="preserve">Bước </w:t>
      </w:r>
      <w:r w:rsidR="00A5088A" w:rsidRPr="006B00E5">
        <w:rPr>
          <w:rFonts w:ascii="Arial" w:hAnsi="Arial" w:cs="Arial"/>
        </w:rPr>
        <w:t>6: Xác nhận thỏa mãn yêu cầu</w:t>
      </w:r>
      <w:bookmarkEnd w:id="552"/>
      <w:bookmarkEnd w:id="553"/>
    </w:p>
    <w:p w:rsidR="00256481" w:rsidRPr="006B00E5" w:rsidRDefault="00A5088A" w:rsidP="00F7434C">
      <w:pPr>
        <w:pStyle w:val="ListBullet"/>
        <w:rPr>
          <w:rFonts w:ascii="Arial" w:hAnsi="Arial" w:cs="Arial"/>
        </w:rPr>
      </w:pPr>
      <w:r w:rsidRPr="006B00E5">
        <w:rPr>
          <w:rFonts w:ascii="Arial" w:hAnsi="Arial" w:cs="Arial"/>
        </w:rPr>
        <w:t xml:space="preserve">Sử dụng kết quả trong </w:t>
      </w:r>
      <w:r w:rsidR="000550DC" w:rsidRPr="006B00E5">
        <w:rPr>
          <w:rFonts w:ascii="Arial" w:hAnsi="Arial" w:cs="Arial"/>
        </w:rPr>
        <w:t xml:space="preserve">bước </w:t>
      </w:r>
      <w:r w:rsidRPr="006B00E5">
        <w:rPr>
          <w:rFonts w:ascii="Arial" w:hAnsi="Arial" w:cs="Arial"/>
        </w:rPr>
        <w:t>5 để đánh giá sự phù hợp của các tham số x</w:t>
      </w:r>
      <w:r w:rsidR="00C87688" w:rsidRPr="006B00E5">
        <w:rPr>
          <w:rFonts w:ascii="Arial" w:hAnsi="Arial" w:cs="Arial"/>
        </w:rPr>
        <w:t>á</w:t>
      </w:r>
      <w:r w:rsidRPr="006B00E5">
        <w:rPr>
          <w:rFonts w:ascii="Arial" w:hAnsi="Arial" w:cs="Arial"/>
        </w:rPr>
        <w:t xml:space="preserve">c định được với yêu cầu về </w:t>
      </w:r>
      <w:r w:rsidR="00856FDB" w:rsidRPr="006B00E5">
        <w:rPr>
          <w:rFonts w:ascii="Arial" w:hAnsi="Arial" w:cs="Arial"/>
          <w:i/>
        </w:rPr>
        <w:t xml:space="preserve">COT </w:t>
      </w:r>
      <w:r w:rsidRPr="006B00E5">
        <w:rPr>
          <w:rFonts w:ascii="Arial" w:hAnsi="Arial" w:cs="Arial"/>
        </w:rPr>
        <w:t xml:space="preserve">lớn nhất và </w:t>
      </w:r>
      <w:r w:rsidR="00276045" w:rsidRPr="006B00E5">
        <w:rPr>
          <w:rFonts w:ascii="Arial" w:hAnsi="Arial" w:cs="Arial"/>
        </w:rPr>
        <w:t xml:space="preserve">khoảng thời gian rỗi </w:t>
      </w:r>
      <w:r w:rsidRPr="006B00E5">
        <w:rPr>
          <w:rFonts w:ascii="Arial" w:hAnsi="Arial" w:cs="Arial"/>
        </w:rPr>
        <w:t xml:space="preserve">nhỏ nhất trong từng </w:t>
      </w:r>
      <w:r w:rsidR="00856FDB" w:rsidRPr="006B00E5">
        <w:rPr>
          <w:rFonts w:ascii="Arial" w:hAnsi="Arial" w:cs="Arial"/>
        </w:rPr>
        <w:t xml:space="preserve">chu kỳ khung cố định FFP </w:t>
      </w:r>
      <w:r w:rsidRPr="006B00E5">
        <w:rPr>
          <w:rFonts w:ascii="Arial" w:hAnsi="Arial" w:cs="Arial"/>
        </w:rPr>
        <w:t>được sử dụng.</w:t>
      </w:r>
    </w:p>
    <w:p w:rsidR="000E67A0" w:rsidRPr="006B00E5" w:rsidRDefault="006A3780" w:rsidP="002E286B">
      <w:pPr>
        <w:pStyle w:val="Heading4"/>
        <w:spacing w:before="120"/>
        <w:jc w:val="both"/>
        <w:rPr>
          <w:rFonts w:ascii="Arial" w:hAnsi="Arial" w:cs="Arial"/>
        </w:rPr>
      </w:pPr>
      <w:bookmarkStart w:id="554" w:name="_Ref533765372"/>
      <w:bookmarkStart w:id="555" w:name="_Toc73439770"/>
      <w:bookmarkStart w:id="556" w:name="_Toc82419446"/>
      <w:r w:rsidRPr="006B00E5">
        <w:rPr>
          <w:rFonts w:ascii="Arial" w:hAnsi="Arial" w:cs="Arial"/>
        </w:rPr>
        <w:t xml:space="preserve">Thiết bị FBE - Phép đo dẫn - </w:t>
      </w:r>
      <w:r w:rsidR="00007E63" w:rsidRPr="006B00E5">
        <w:rPr>
          <w:rFonts w:ascii="Arial" w:hAnsi="Arial" w:cs="Arial"/>
        </w:rPr>
        <w:t>Thủ tục đo việc sử dụng kênh/tần số</w:t>
      </w:r>
      <w:bookmarkEnd w:id="554"/>
      <w:bookmarkEnd w:id="555"/>
      <w:bookmarkEnd w:id="556"/>
    </w:p>
    <w:p w:rsidR="00007E63" w:rsidRPr="006B00E5" w:rsidRDefault="00007E63" w:rsidP="002E286B">
      <w:pPr>
        <w:spacing w:before="120"/>
        <w:jc w:val="both"/>
        <w:rPr>
          <w:rFonts w:ascii="Arial" w:hAnsi="Arial" w:cs="Arial"/>
        </w:rPr>
      </w:pPr>
      <w:r w:rsidRPr="006B00E5">
        <w:rPr>
          <w:rFonts w:ascii="Arial" w:hAnsi="Arial" w:cs="Arial"/>
        </w:rPr>
        <w:t>Mục này đưa ra thủ tục đo chung để xác định có tín hiệu phát trên kênh vận hành đang đo hay không. Thủ tục này chỉ được sử dụng như một phần của thủ tục ở các mục đã nói ở trên.</w:t>
      </w:r>
    </w:p>
    <w:p w:rsidR="00007E63" w:rsidRPr="006B00E5" w:rsidRDefault="000550DC" w:rsidP="002E286B">
      <w:pPr>
        <w:spacing w:before="120"/>
        <w:jc w:val="both"/>
        <w:outlineLvl w:val="0"/>
        <w:rPr>
          <w:rFonts w:ascii="Arial" w:hAnsi="Arial" w:cs="Arial"/>
        </w:rPr>
      </w:pPr>
      <w:bookmarkStart w:id="557" w:name="_Toc73439771"/>
      <w:bookmarkStart w:id="558" w:name="_Toc82419447"/>
      <w:r w:rsidRPr="006B00E5">
        <w:rPr>
          <w:rFonts w:ascii="Arial" w:hAnsi="Arial" w:cs="Arial"/>
        </w:rPr>
        <w:t xml:space="preserve">Bước </w:t>
      </w:r>
      <w:r w:rsidR="00007E63" w:rsidRPr="006B00E5">
        <w:rPr>
          <w:rFonts w:ascii="Arial" w:hAnsi="Arial" w:cs="Arial"/>
        </w:rPr>
        <w:t>1:</w:t>
      </w:r>
      <w:bookmarkEnd w:id="557"/>
      <w:bookmarkEnd w:id="558"/>
      <w:r w:rsidR="00007E63" w:rsidRPr="006B00E5">
        <w:rPr>
          <w:rFonts w:ascii="Arial" w:hAnsi="Arial" w:cs="Arial"/>
        </w:rPr>
        <w:t xml:space="preserve"> </w:t>
      </w:r>
    </w:p>
    <w:p w:rsidR="00007E63" w:rsidRPr="006B00E5" w:rsidRDefault="00007E63" w:rsidP="00F7434C">
      <w:pPr>
        <w:pStyle w:val="ListBullet"/>
        <w:rPr>
          <w:rFonts w:ascii="Arial" w:hAnsi="Arial" w:cs="Arial"/>
        </w:rPr>
      </w:pPr>
      <w:r w:rsidRPr="006B00E5">
        <w:rPr>
          <w:rFonts w:ascii="Arial" w:hAnsi="Arial" w:cs="Arial"/>
        </w:rPr>
        <w:t>Đặt thông số máy phân tích phổ như sau:</w:t>
      </w:r>
    </w:p>
    <w:p w:rsidR="00007E63" w:rsidRPr="006B00E5" w:rsidRDefault="00007E63" w:rsidP="002E286B">
      <w:pPr>
        <w:pStyle w:val="ListBullet2"/>
        <w:spacing w:before="120"/>
        <w:jc w:val="both"/>
        <w:rPr>
          <w:rFonts w:ascii="Arial" w:hAnsi="Arial" w:cs="Arial"/>
        </w:rPr>
      </w:pPr>
      <w:r w:rsidRPr="006B00E5">
        <w:rPr>
          <w:rFonts w:ascii="Arial" w:hAnsi="Arial" w:cs="Arial"/>
        </w:rPr>
        <w:t>Centre Frequency: Tần số trung tâm của kênh đang được kiểm tra;</w:t>
      </w:r>
    </w:p>
    <w:p w:rsidR="00007E63" w:rsidRPr="006B00E5" w:rsidRDefault="00007E63" w:rsidP="002E286B">
      <w:pPr>
        <w:pStyle w:val="ListBullet2"/>
        <w:spacing w:before="120"/>
        <w:jc w:val="both"/>
        <w:rPr>
          <w:rFonts w:ascii="Arial" w:hAnsi="Arial" w:cs="Arial"/>
        </w:rPr>
      </w:pPr>
      <w:r w:rsidRPr="006B00E5">
        <w:rPr>
          <w:rFonts w:ascii="Arial" w:hAnsi="Arial" w:cs="Arial"/>
        </w:rPr>
        <w:t>Frequency Span: 0 Hz</w:t>
      </w:r>
    </w:p>
    <w:p w:rsidR="00007E63" w:rsidRPr="006B00E5" w:rsidRDefault="00007E63" w:rsidP="002E286B">
      <w:pPr>
        <w:pStyle w:val="ListBullet2"/>
        <w:spacing w:before="120"/>
        <w:jc w:val="both"/>
        <w:rPr>
          <w:rFonts w:ascii="Arial" w:hAnsi="Arial" w:cs="Arial"/>
        </w:rPr>
      </w:pPr>
      <w:r w:rsidRPr="006B00E5">
        <w:rPr>
          <w:rFonts w:ascii="Arial" w:hAnsi="Arial" w:cs="Arial"/>
        </w:rPr>
        <w:t>RBW: khoảng 50</w:t>
      </w:r>
      <w:r w:rsidR="00B33125" w:rsidRPr="006B00E5">
        <w:rPr>
          <w:rFonts w:ascii="Arial" w:hAnsi="Arial" w:cs="Arial"/>
        </w:rPr>
        <w:t xml:space="preserve"> </w:t>
      </w:r>
      <w:r w:rsidRPr="006B00E5">
        <w:rPr>
          <w:rFonts w:ascii="Arial" w:hAnsi="Arial" w:cs="Arial"/>
        </w:rPr>
        <w:t>% băng thông kênh chiếm dụng (nếu không hỗ trợ đến mức này, sử dụng RBW cao nhất của máy);</w:t>
      </w:r>
    </w:p>
    <w:p w:rsidR="000E67A0" w:rsidRPr="006B00E5" w:rsidRDefault="002C7390" w:rsidP="002E286B">
      <w:pPr>
        <w:pStyle w:val="ListBullet2"/>
        <w:spacing w:before="120"/>
        <w:jc w:val="both"/>
        <w:rPr>
          <w:rFonts w:ascii="Arial" w:hAnsi="Arial" w:cs="Arial"/>
        </w:rPr>
      </w:pPr>
      <w:r w:rsidRPr="006B00E5">
        <w:rPr>
          <w:rFonts w:ascii="Arial" w:hAnsi="Arial" w:cs="Arial"/>
        </w:rPr>
        <w:t>VBW: ≥ RBW (nếu phân tích phổ không hỗ trợ, lựa chọn VBW lớn nhất có thể được thiết lập);</w:t>
      </w:r>
    </w:p>
    <w:p w:rsidR="002C7390" w:rsidRPr="006B00E5" w:rsidRDefault="002C7390" w:rsidP="002E286B">
      <w:pPr>
        <w:pStyle w:val="ListBullet2"/>
        <w:spacing w:before="120"/>
        <w:jc w:val="both"/>
        <w:rPr>
          <w:rFonts w:ascii="Arial" w:hAnsi="Arial" w:cs="Arial"/>
        </w:rPr>
      </w:pPr>
      <w:r w:rsidRPr="006B00E5">
        <w:rPr>
          <w:rFonts w:ascii="Arial" w:hAnsi="Arial" w:cs="Arial"/>
        </w:rPr>
        <w:t>Detector Mode: RMS;</w:t>
      </w:r>
    </w:p>
    <w:p w:rsidR="002C7390" w:rsidRPr="006B00E5" w:rsidRDefault="002C7390" w:rsidP="002E286B">
      <w:pPr>
        <w:pStyle w:val="ListBullet2"/>
        <w:spacing w:before="120"/>
        <w:jc w:val="both"/>
        <w:rPr>
          <w:rFonts w:ascii="Arial" w:hAnsi="Arial" w:cs="Arial"/>
        </w:rPr>
      </w:pPr>
      <w:r w:rsidRPr="006B00E5">
        <w:rPr>
          <w:rFonts w:ascii="Arial" w:hAnsi="Arial" w:cs="Arial"/>
        </w:rPr>
        <w:t xml:space="preserve">Sweep Time: &gt; 2 x </w:t>
      </w:r>
      <w:r w:rsidR="00185FBF" w:rsidRPr="006B00E5">
        <w:rPr>
          <w:rFonts w:ascii="Arial" w:hAnsi="Arial" w:cs="Arial"/>
          <w:i/>
        </w:rPr>
        <w:t>COT</w:t>
      </w:r>
      <w:r w:rsidRPr="006B00E5">
        <w:rPr>
          <w:rFonts w:ascii="Arial" w:hAnsi="Arial" w:cs="Arial"/>
        </w:rPr>
        <w:t>;</w:t>
      </w:r>
    </w:p>
    <w:p w:rsidR="002C7390" w:rsidRPr="006B00E5" w:rsidRDefault="002C7390" w:rsidP="002E286B">
      <w:pPr>
        <w:pStyle w:val="ListBullet2"/>
        <w:spacing w:before="120"/>
        <w:jc w:val="both"/>
        <w:rPr>
          <w:rFonts w:ascii="Arial" w:hAnsi="Arial" w:cs="Arial"/>
        </w:rPr>
      </w:pPr>
      <w:r w:rsidRPr="006B00E5">
        <w:rPr>
          <w:rFonts w:ascii="Arial" w:hAnsi="Arial" w:cs="Arial"/>
        </w:rPr>
        <w:t xml:space="preserve">Sweep Points: ít nhất một điểm trong 1 </w:t>
      </w:r>
      <w:r w:rsidRPr="006B00E5">
        <w:rPr>
          <w:rFonts w:ascii="Arial" w:hAnsi="Arial" w:cs="Arial"/>
        </w:rPr>
        <w:sym w:font="Symbol" w:char="F06D"/>
      </w:r>
      <w:r w:rsidRPr="006B00E5">
        <w:rPr>
          <w:rFonts w:ascii="Arial" w:hAnsi="Arial" w:cs="Arial"/>
        </w:rPr>
        <w:t>s;</w:t>
      </w:r>
    </w:p>
    <w:p w:rsidR="002C7390" w:rsidRPr="006B00E5" w:rsidRDefault="002C7390" w:rsidP="002E286B">
      <w:pPr>
        <w:pStyle w:val="ListBullet2"/>
        <w:spacing w:before="120"/>
        <w:jc w:val="both"/>
        <w:rPr>
          <w:rFonts w:ascii="Arial" w:hAnsi="Arial" w:cs="Arial"/>
        </w:rPr>
      </w:pPr>
      <w:r w:rsidRPr="006B00E5">
        <w:rPr>
          <w:rFonts w:ascii="Arial" w:hAnsi="Arial" w:cs="Arial"/>
        </w:rPr>
        <w:t>Trace Mode: Clear/Write;</w:t>
      </w:r>
    </w:p>
    <w:p w:rsidR="002C7390" w:rsidRPr="006B00E5" w:rsidRDefault="002C7390" w:rsidP="002E286B">
      <w:pPr>
        <w:pStyle w:val="ListBullet2"/>
        <w:spacing w:before="120"/>
        <w:jc w:val="both"/>
        <w:rPr>
          <w:rFonts w:ascii="Arial" w:hAnsi="Arial" w:cs="Arial"/>
        </w:rPr>
      </w:pPr>
      <w:r w:rsidRPr="006B00E5">
        <w:rPr>
          <w:rFonts w:ascii="Arial" w:hAnsi="Arial" w:cs="Arial"/>
        </w:rPr>
        <w:lastRenderedPageBreak/>
        <w:t xml:space="preserve">Trigger: Video hoặc RF/IF Power. </w:t>
      </w:r>
    </w:p>
    <w:p w:rsidR="002C7390" w:rsidRPr="006B00E5" w:rsidRDefault="000550DC" w:rsidP="002E286B">
      <w:pPr>
        <w:spacing w:before="120"/>
        <w:jc w:val="both"/>
        <w:outlineLvl w:val="0"/>
        <w:rPr>
          <w:rFonts w:ascii="Arial" w:hAnsi="Arial" w:cs="Arial"/>
        </w:rPr>
      </w:pPr>
      <w:bookmarkStart w:id="559" w:name="_Toc73439772"/>
      <w:bookmarkStart w:id="560" w:name="_Toc82419448"/>
      <w:r w:rsidRPr="006B00E5">
        <w:rPr>
          <w:rFonts w:ascii="Arial" w:hAnsi="Arial" w:cs="Arial"/>
        </w:rPr>
        <w:t xml:space="preserve">Bước </w:t>
      </w:r>
      <w:r w:rsidR="002C7390" w:rsidRPr="006B00E5">
        <w:rPr>
          <w:rFonts w:ascii="Arial" w:hAnsi="Arial" w:cs="Arial"/>
        </w:rPr>
        <w:t>2:</w:t>
      </w:r>
      <w:bookmarkEnd w:id="559"/>
      <w:bookmarkEnd w:id="560"/>
      <w:r w:rsidR="002C7390" w:rsidRPr="006B00E5">
        <w:rPr>
          <w:rFonts w:ascii="Arial" w:hAnsi="Arial" w:cs="Arial"/>
        </w:rPr>
        <w:t xml:space="preserve"> </w:t>
      </w:r>
    </w:p>
    <w:p w:rsidR="002C7390" w:rsidRPr="006B00E5" w:rsidRDefault="002C7390" w:rsidP="00F7434C">
      <w:pPr>
        <w:pStyle w:val="ListBullet"/>
        <w:rPr>
          <w:rFonts w:ascii="Arial" w:hAnsi="Arial" w:cs="Arial"/>
        </w:rPr>
      </w:pPr>
      <w:r w:rsidRPr="006B00E5">
        <w:rPr>
          <w:rFonts w:ascii="Arial" w:hAnsi="Arial" w:cs="Arial"/>
        </w:rPr>
        <w:t>Lưu dữ liệu đo vào file để thực hiện phân tích bằng máy tính bằng phần mềm thích hợp.</w:t>
      </w:r>
    </w:p>
    <w:p w:rsidR="002C7390" w:rsidRPr="006B00E5" w:rsidRDefault="000550DC" w:rsidP="002E286B">
      <w:pPr>
        <w:spacing w:before="120"/>
        <w:jc w:val="both"/>
        <w:outlineLvl w:val="0"/>
        <w:rPr>
          <w:rFonts w:ascii="Arial" w:hAnsi="Arial" w:cs="Arial"/>
        </w:rPr>
      </w:pPr>
      <w:bookmarkStart w:id="561" w:name="_Toc73439773"/>
      <w:bookmarkStart w:id="562" w:name="_Toc82419449"/>
      <w:r w:rsidRPr="006B00E5">
        <w:rPr>
          <w:rFonts w:ascii="Arial" w:hAnsi="Arial" w:cs="Arial"/>
        </w:rPr>
        <w:t xml:space="preserve">Bước </w:t>
      </w:r>
      <w:r w:rsidR="002C7390" w:rsidRPr="006B00E5">
        <w:rPr>
          <w:rFonts w:ascii="Arial" w:hAnsi="Arial" w:cs="Arial"/>
        </w:rPr>
        <w:t>3:</w:t>
      </w:r>
      <w:bookmarkEnd w:id="561"/>
      <w:bookmarkEnd w:id="562"/>
    </w:p>
    <w:p w:rsidR="002C7390" w:rsidRPr="006B00E5" w:rsidRDefault="002C7390" w:rsidP="00F7434C">
      <w:pPr>
        <w:pStyle w:val="ListBullet"/>
        <w:rPr>
          <w:rFonts w:ascii="Arial" w:hAnsi="Arial" w:cs="Arial"/>
        </w:rPr>
      </w:pPr>
      <w:r w:rsidRPr="006B00E5">
        <w:rPr>
          <w:rFonts w:ascii="Arial" w:hAnsi="Arial" w:cs="Arial"/>
        </w:rPr>
        <w:t xml:space="preserve">Xác định các điểm dữ liệu </w:t>
      </w:r>
      <w:r w:rsidR="00D02851" w:rsidRPr="006B00E5">
        <w:rPr>
          <w:rFonts w:ascii="Arial" w:hAnsi="Arial" w:cs="Arial"/>
        </w:rPr>
        <w:t>cần phân tích bằng cách sử dụng ngưỡng phát hiện;</w:t>
      </w:r>
    </w:p>
    <w:p w:rsidR="009A192B" w:rsidRPr="006B00E5" w:rsidRDefault="009A192B" w:rsidP="00F7434C">
      <w:pPr>
        <w:pStyle w:val="ListBullet"/>
        <w:rPr>
          <w:rFonts w:ascii="Arial" w:hAnsi="Arial" w:cs="Arial"/>
        </w:rPr>
      </w:pPr>
      <w:r w:rsidRPr="006B00E5">
        <w:rPr>
          <w:rFonts w:ascii="Arial" w:hAnsi="Arial" w:cs="Arial"/>
        </w:rPr>
        <w:t>Đếm số điểm dữ liệu liên tiếp được xác định là kết quả của một lần truyền trên kênh đang được đánh giá và nhân số này với chênh lệch thời gian giữa hai điểm dữ liệu liên tiếp. Lặp lại việc này trên toàn bộ cửa sổ đo;</w:t>
      </w:r>
    </w:p>
    <w:p w:rsidR="00D02851" w:rsidRPr="006B00E5" w:rsidRDefault="00D02851" w:rsidP="00F7434C">
      <w:pPr>
        <w:pStyle w:val="ListBullet"/>
        <w:rPr>
          <w:rFonts w:ascii="Arial" w:hAnsi="Arial" w:cs="Arial"/>
        </w:rPr>
      </w:pPr>
      <w:r w:rsidRPr="006B00E5">
        <w:rPr>
          <w:rFonts w:ascii="Arial" w:hAnsi="Arial" w:cs="Arial"/>
        </w:rPr>
        <w:t xml:space="preserve">Khi đo các khoảng </w:t>
      </w:r>
      <w:r w:rsidR="00276045" w:rsidRPr="006B00E5">
        <w:rPr>
          <w:rFonts w:ascii="Arial" w:hAnsi="Arial" w:cs="Arial"/>
        </w:rPr>
        <w:t xml:space="preserve">thời gian rỗi </w:t>
      </w:r>
      <w:r w:rsidRPr="006B00E5">
        <w:rPr>
          <w:rFonts w:ascii="Arial" w:hAnsi="Arial" w:cs="Arial"/>
        </w:rPr>
        <w:t>hoặc khoảng lặng, đếm số điểm dữ liệu liên tiếp từ một khoảng dừng phát trên kênh được đánh giá và nhân số điểm này với khoảng thời gian giữa hai điểm dữ liệu liên tiếp. Lặp lại việc này trên toàn bộ cửa sổ đo.</w:t>
      </w:r>
    </w:p>
    <w:p w:rsidR="000E67A0" w:rsidRPr="006B00E5" w:rsidRDefault="003D3E1F" w:rsidP="002E286B">
      <w:pPr>
        <w:pStyle w:val="Heading4"/>
        <w:spacing w:before="120"/>
        <w:jc w:val="both"/>
        <w:rPr>
          <w:rFonts w:ascii="Arial" w:hAnsi="Arial" w:cs="Arial"/>
        </w:rPr>
      </w:pPr>
      <w:bookmarkStart w:id="563" w:name="_Toc73439774"/>
      <w:bookmarkStart w:id="564" w:name="_Toc82419450"/>
      <w:r w:rsidRPr="006B00E5">
        <w:rPr>
          <w:rFonts w:ascii="Arial" w:hAnsi="Arial" w:cs="Arial"/>
        </w:rPr>
        <w:t xml:space="preserve">Thiết bị FBE - </w:t>
      </w:r>
      <w:r w:rsidR="000E67A0" w:rsidRPr="006B00E5">
        <w:rPr>
          <w:rFonts w:ascii="Arial" w:hAnsi="Arial" w:cs="Arial"/>
        </w:rPr>
        <w:t>Phép đo bức xạ</w:t>
      </w:r>
      <w:bookmarkEnd w:id="563"/>
      <w:bookmarkEnd w:id="564"/>
    </w:p>
    <w:p w:rsidR="00256481" w:rsidRPr="006B00E5" w:rsidRDefault="003D3E1F" w:rsidP="002E286B">
      <w:pPr>
        <w:spacing w:before="120"/>
        <w:jc w:val="both"/>
        <w:rPr>
          <w:rFonts w:ascii="Arial" w:hAnsi="Arial" w:cs="Arial"/>
        </w:rPr>
      </w:pPr>
      <w:r w:rsidRPr="006B00E5">
        <w:rPr>
          <w:rFonts w:ascii="Arial" w:hAnsi="Arial" w:cs="Arial"/>
        </w:rPr>
        <w:t xml:space="preserve">Công suất đầu ra của bộ tạo tín hiệu nhiễu phải thích hợp để công suất đầu vào </w:t>
      </w:r>
      <w:r w:rsidR="00FE449B" w:rsidRPr="006B00E5">
        <w:rPr>
          <w:rFonts w:ascii="Arial" w:hAnsi="Arial" w:cs="Arial"/>
        </w:rPr>
        <w:t>ăng ten</w:t>
      </w:r>
      <w:r w:rsidRPr="006B00E5">
        <w:rPr>
          <w:rFonts w:ascii="Arial" w:hAnsi="Arial" w:cs="Arial"/>
        </w:rPr>
        <w:t xml:space="preserve"> của UUT bằng mức </w:t>
      </w:r>
      <w:r w:rsidRPr="006B00E5">
        <w:rPr>
          <w:rFonts w:ascii="Arial" w:hAnsi="Arial" w:cs="Arial"/>
          <w:i/>
        </w:rPr>
        <w:t xml:space="preserve">ED Threshold Level </w:t>
      </w:r>
      <w:r w:rsidRPr="006B00E5">
        <w:rPr>
          <w:rFonts w:ascii="Arial" w:hAnsi="Arial" w:cs="Arial"/>
        </w:rPr>
        <w:t xml:space="preserve">trong </w:t>
      </w:r>
      <w:r w:rsidR="00935614" w:rsidRPr="006B00E5">
        <w:rPr>
          <w:rFonts w:ascii="Arial" w:hAnsi="Arial" w:cs="Arial"/>
        </w:rPr>
        <w:fldChar w:fldCharType="begin"/>
      </w:r>
      <w:r w:rsidRPr="006B00E5">
        <w:rPr>
          <w:rFonts w:ascii="Arial" w:hAnsi="Arial" w:cs="Arial"/>
        </w:rPr>
        <w:instrText xml:space="preserve"> REF _Ref527556609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2.6.1</w:t>
      </w:r>
      <w:r w:rsidR="00935614" w:rsidRPr="006B00E5">
        <w:rPr>
          <w:rFonts w:ascii="Arial" w:hAnsi="Arial" w:cs="Arial"/>
        </w:rPr>
        <w:fldChar w:fldCharType="end"/>
      </w:r>
      <w:r w:rsidRPr="006B00E5">
        <w:rPr>
          <w:rFonts w:ascii="Arial" w:hAnsi="Arial" w:cs="Arial"/>
        </w:rPr>
        <w:t>.</w:t>
      </w:r>
    </w:p>
    <w:p w:rsidR="003D3E1F" w:rsidRPr="006B00E5" w:rsidRDefault="003D3E1F" w:rsidP="002E286B">
      <w:pPr>
        <w:spacing w:before="120"/>
        <w:jc w:val="both"/>
        <w:rPr>
          <w:rFonts w:ascii="Arial" w:hAnsi="Arial" w:cs="Arial"/>
        </w:rPr>
      </w:pPr>
      <w:r w:rsidRPr="006B00E5">
        <w:rPr>
          <w:rFonts w:ascii="Arial" w:hAnsi="Arial" w:cs="Arial"/>
        </w:rPr>
        <w:t xml:space="preserve">Khi thực hiện đo kiểm bằng phương pháp bức xạ trên UUT có </w:t>
      </w:r>
      <w:r w:rsidR="00FE449B" w:rsidRPr="006B00E5">
        <w:rPr>
          <w:rFonts w:ascii="Arial" w:hAnsi="Arial" w:cs="Arial"/>
        </w:rPr>
        <w:t>ăng ten</w:t>
      </w:r>
      <w:r w:rsidRPr="006B00E5">
        <w:rPr>
          <w:rFonts w:ascii="Arial" w:hAnsi="Arial" w:cs="Arial"/>
        </w:rPr>
        <w:t xml:space="preserve"> định hướng (bao gồm </w:t>
      </w:r>
      <w:r w:rsidR="00FE449B" w:rsidRPr="006B00E5">
        <w:rPr>
          <w:rFonts w:ascii="Arial" w:hAnsi="Arial" w:cs="Arial"/>
        </w:rPr>
        <w:t>ăng ten</w:t>
      </w:r>
      <w:r w:rsidRPr="006B00E5">
        <w:rPr>
          <w:rFonts w:ascii="Arial" w:hAnsi="Arial" w:cs="Arial"/>
        </w:rPr>
        <w:t xml:space="preserve"> thông minh và </w:t>
      </w:r>
      <w:r w:rsidR="00FE449B" w:rsidRPr="006B00E5">
        <w:rPr>
          <w:rFonts w:ascii="Arial" w:hAnsi="Arial" w:cs="Arial"/>
        </w:rPr>
        <w:t>ăng ten</w:t>
      </w:r>
      <w:r w:rsidRPr="006B00E5">
        <w:rPr>
          <w:rFonts w:ascii="Arial" w:hAnsi="Arial" w:cs="Arial"/>
        </w:rPr>
        <w:t xml:space="preserve"> có khả năng điều hướng), đường kết nối giữa UUT với thiết bị đi kèm và tín hiệu radar được tạo ra phải được sắp xếp trùng với hướng bức xạ lớn nhất của </w:t>
      </w:r>
      <w:r w:rsidR="00FE449B" w:rsidRPr="006B00E5">
        <w:rPr>
          <w:rFonts w:ascii="Arial" w:hAnsi="Arial" w:cs="Arial"/>
        </w:rPr>
        <w:t>ăng ten</w:t>
      </w:r>
      <w:r w:rsidRPr="006B00E5">
        <w:rPr>
          <w:rFonts w:ascii="Arial" w:hAnsi="Arial" w:cs="Arial"/>
        </w:rPr>
        <w:t xml:space="preserve"> được UUT sử dụng.</w:t>
      </w:r>
    </w:p>
    <w:p w:rsidR="003D3E1F" w:rsidRPr="006B00E5" w:rsidRDefault="003D3E1F" w:rsidP="002E286B">
      <w:pPr>
        <w:spacing w:before="120"/>
        <w:jc w:val="both"/>
        <w:rPr>
          <w:rFonts w:ascii="Arial" w:hAnsi="Arial" w:cs="Arial"/>
        </w:rPr>
      </w:pPr>
      <w:r w:rsidRPr="006B00E5">
        <w:rPr>
          <w:rFonts w:ascii="Arial" w:hAnsi="Arial" w:cs="Arial"/>
        </w:rPr>
        <w:t xml:space="preserve">Cấu hình đo trong Phụ lục </w:t>
      </w:r>
      <w:r w:rsidR="00AD156A" w:rsidRPr="006B00E5">
        <w:rPr>
          <w:rFonts w:ascii="Arial" w:hAnsi="Arial" w:cs="Arial"/>
        </w:rPr>
        <w:t>A</w:t>
      </w:r>
      <w:r w:rsidRPr="006B00E5">
        <w:rPr>
          <w:rFonts w:ascii="Arial" w:hAnsi="Arial" w:cs="Arial"/>
        </w:rPr>
        <w:t xml:space="preserve"> và thủ tục đo liên quan trong Phụ lục </w:t>
      </w:r>
      <w:r w:rsidR="00AD156A" w:rsidRPr="006B00E5">
        <w:rPr>
          <w:rFonts w:ascii="Arial" w:hAnsi="Arial" w:cs="Arial"/>
        </w:rPr>
        <w:t>B</w:t>
      </w:r>
      <w:r w:rsidRPr="006B00E5">
        <w:rPr>
          <w:rFonts w:ascii="Arial" w:hAnsi="Arial" w:cs="Arial"/>
        </w:rPr>
        <w:t xml:space="preserve"> sẽ được sử dụng trong quá trình đo UUT. Thủ tục đo bức xạ cũng tương tự như đối với đo dẫn. </w:t>
      </w:r>
    </w:p>
    <w:p w:rsidR="003D3E1F" w:rsidRPr="006B00E5" w:rsidRDefault="003D3E1F" w:rsidP="002E286B">
      <w:pPr>
        <w:pStyle w:val="Heading4"/>
        <w:spacing w:before="120"/>
        <w:jc w:val="both"/>
        <w:rPr>
          <w:rFonts w:ascii="Arial" w:hAnsi="Arial" w:cs="Arial"/>
          <w:noProof/>
        </w:rPr>
      </w:pPr>
      <w:bookmarkStart w:id="565" w:name="_Toc73439775"/>
      <w:bookmarkStart w:id="566" w:name="_Toc82419451"/>
      <w:r w:rsidRPr="006B00E5">
        <w:rPr>
          <w:rFonts w:ascii="Arial" w:hAnsi="Arial" w:cs="Arial"/>
          <w:noProof/>
        </w:rPr>
        <w:t>Thiết bị LBE - Điều kiện đo bổ sung</w:t>
      </w:r>
      <w:bookmarkEnd w:id="565"/>
      <w:bookmarkEnd w:id="566"/>
    </w:p>
    <w:p w:rsidR="00D47897" w:rsidRPr="006B00E5" w:rsidRDefault="00D47897" w:rsidP="002E286B">
      <w:pPr>
        <w:spacing w:before="120"/>
        <w:jc w:val="both"/>
        <w:rPr>
          <w:rFonts w:ascii="Arial" w:hAnsi="Arial" w:cs="Arial"/>
        </w:rPr>
      </w:pPr>
      <w:r w:rsidRPr="006B00E5">
        <w:rPr>
          <w:rFonts w:ascii="Arial" w:hAnsi="Arial" w:cs="Arial"/>
        </w:rPr>
        <w:t xml:space="preserve">UUT có khả năng hoạt động ở chế độ thiết bị </w:t>
      </w:r>
      <w:r w:rsidR="007C2B72" w:rsidRPr="006B00E5">
        <w:rPr>
          <w:rFonts w:ascii="Arial" w:hAnsi="Arial" w:cs="Arial"/>
        </w:rPr>
        <w:t>giám sát và thiết bị được giám sát (</w:t>
      </w:r>
      <w:r w:rsidRPr="006B00E5">
        <w:rPr>
          <w:rFonts w:ascii="Arial" w:hAnsi="Arial" w:cs="Arial"/>
        </w:rPr>
        <w:t>Supervising và Supervised</w:t>
      </w:r>
      <w:r w:rsidR="007C2B72" w:rsidRPr="006B00E5">
        <w:rPr>
          <w:rFonts w:ascii="Arial" w:hAnsi="Arial" w:cs="Arial"/>
        </w:rPr>
        <w:t>)</w:t>
      </w:r>
      <w:r w:rsidRPr="006B00E5">
        <w:rPr>
          <w:rFonts w:ascii="Arial" w:hAnsi="Arial" w:cs="Arial"/>
        </w:rPr>
        <w:t xml:space="preserve"> phải được đo ở cả hai chế độ.</w:t>
      </w:r>
    </w:p>
    <w:p w:rsidR="00D47897" w:rsidRPr="006B00E5" w:rsidRDefault="00D47897" w:rsidP="002E286B">
      <w:pPr>
        <w:spacing w:before="120"/>
        <w:jc w:val="both"/>
        <w:rPr>
          <w:rFonts w:ascii="Arial" w:hAnsi="Arial" w:cs="Arial"/>
        </w:rPr>
      </w:pPr>
      <w:r w:rsidRPr="006B00E5">
        <w:rPr>
          <w:rFonts w:ascii="Arial" w:hAnsi="Arial" w:cs="Arial"/>
        </w:rPr>
        <w:t>Nhà sản xuất phải khai báo các thông tin sau:</w:t>
      </w:r>
    </w:p>
    <w:p w:rsidR="00D47897" w:rsidRPr="006B00E5" w:rsidRDefault="00D47897" w:rsidP="00F7434C">
      <w:pPr>
        <w:pStyle w:val="ListBullet"/>
        <w:rPr>
          <w:rFonts w:ascii="Arial" w:hAnsi="Arial" w:cs="Arial"/>
        </w:rPr>
      </w:pPr>
      <w:r w:rsidRPr="006B00E5">
        <w:rPr>
          <w:rFonts w:ascii="Arial" w:hAnsi="Arial" w:cs="Arial"/>
        </w:rPr>
        <w:t xml:space="preserve">Khả năng UUT sử dụng </w:t>
      </w:r>
      <w:r w:rsidR="007C2B72" w:rsidRPr="006B00E5">
        <w:rPr>
          <w:rFonts w:ascii="Arial" w:hAnsi="Arial" w:cs="Arial"/>
        </w:rPr>
        <w:t xml:space="preserve">Chú thích </w:t>
      </w:r>
      <w:r w:rsidRPr="006B00E5">
        <w:rPr>
          <w:rFonts w:ascii="Arial" w:hAnsi="Arial" w:cs="Arial"/>
        </w:rPr>
        <w:t xml:space="preserve">1 của </w:t>
      </w:r>
      <w:r w:rsidR="00935614" w:rsidRPr="006B00E5">
        <w:rPr>
          <w:rFonts w:ascii="Arial" w:hAnsi="Arial" w:cs="Arial"/>
        </w:rPr>
        <w:fldChar w:fldCharType="begin"/>
      </w:r>
      <w:r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Pr="006B00E5">
        <w:rPr>
          <w:rFonts w:ascii="Arial" w:hAnsi="Arial" w:cs="Arial"/>
        </w:rPr>
        <w:t xml:space="preserve"> hoặc </w:t>
      </w:r>
      <w:r w:rsidR="007C2B72" w:rsidRPr="006B00E5">
        <w:rPr>
          <w:rFonts w:ascii="Arial" w:hAnsi="Arial" w:cs="Arial"/>
        </w:rPr>
        <w:t>Chú thích</w:t>
      </w:r>
      <w:r w:rsidRPr="006B00E5">
        <w:rPr>
          <w:rFonts w:ascii="Arial" w:hAnsi="Arial" w:cs="Arial"/>
        </w:rPr>
        <w:t xml:space="preserve"> 1 của </w:t>
      </w:r>
      <w:r w:rsidR="00935614" w:rsidRPr="006B00E5">
        <w:rPr>
          <w:rFonts w:ascii="Arial" w:hAnsi="Arial" w:cs="Arial"/>
        </w:rPr>
        <w:fldChar w:fldCharType="begin"/>
      </w:r>
      <w:r w:rsidRPr="006B00E5">
        <w:rPr>
          <w:rFonts w:ascii="Arial" w:hAnsi="Arial" w:cs="Arial"/>
        </w:rPr>
        <w:instrText xml:space="preserve"> REF _Ref525554356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8</w:t>
      </w:r>
      <w:r w:rsidR="00935614" w:rsidRPr="006B00E5">
        <w:rPr>
          <w:rFonts w:ascii="Arial" w:hAnsi="Arial" w:cs="Arial"/>
        </w:rPr>
        <w:fldChar w:fldCharType="end"/>
      </w:r>
      <w:r w:rsidRPr="006B00E5">
        <w:rPr>
          <w:rFonts w:ascii="Arial" w:hAnsi="Arial" w:cs="Arial"/>
        </w:rPr>
        <w:t>;</w:t>
      </w:r>
    </w:p>
    <w:p w:rsidR="00D47897" w:rsidRPr="006B00E5" w:rsidRDefault="00D47897" w:rsidP="00F7434C">
      <w:pPr>
        <w:pStyle w:val="ListBullet"/>
        <w:rPr>
          <w:rFonts w:ascii="Arial" w:hAnsi="Arial" w:cs="Arial"/>
        </w:rPr>
      </w:pPr>
      <w:r w:rsidRPr="006B00E5">
        <w:rPr>
          <w:rFonts w:ascii="Arial" w:hAnsi="Arial" w:cs="Arial"/>
        </w:rPr>
        <w:t xml:space="preserve">Khả năng sử dụng </w:t>
      </w:r>
      <w:r w:rsidR="007C2B72" w:rsidRPr="006B00E5">
        <w:rPr>
          <w:rFonts w:ascii="Arial" w:hAnsi="Arial" w:cs="Arial"/>
        </w:rPr>
        <w:t xml:space="preserve">Chú thích </w:t>
      </w:r>
      <w:r w:rsidRPr="006B00E5">
        <w:rPr>
          <w:rFonts w:ascii="Arial" w:hAnsi="Arial" w:cs="Arial"/>
        </w:rPr>
        <w:t xml:space="preserve">2 của </w:t>
      </w:r>
      <w:r w:rsidR="00935614" w:rsidRPr="006B00E5">
        <w:rPr>
          <w:rFonts w:ascii="Arial" w:hAnsi="Arial" w:cs="Arial"/>
        </w:rPr>
        <w:fldChar w:fldCharType="begin"/>
      </w:r>
      <w:r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Pr="006B00E5">
        <w:rPr>
          <w:rFonts w:ascii="Arial" w:hAnsi="Arial" w:cs="Arial"/>
        </w:rPr>
        <w:t xml:space="preserve"> nếu UUT là thiết bị </w:t>
      </w:r>
      <w:r w:rsidR="007C2B72" w:rsidRPr="006B00E5">
        <w:rPr>
          <w:rFonts w:ascii="Arial" w:hAnsi="Arial" w:cs="Arial"/>
        </w:rPr>
        <w:t>giám sát và thiết bị được giám sát</w:t>
      </w:r>
      <w:r w:rsidRPr="006B00E5">
        <w:rPr>
          <w:rFonts w:ascii="Arial" w:hAnsi="Arial" w:cs="Arial"/>
        </w:rPr>
        <w:t>;</w:t>
      </w:r>
    </w:p>
    <w:p w:rsidR="00D47897" w:rsidRPr="006B00E5" w:rsidRDefault="00D47897" w:rsidP="00F7434C">
      <w:pPr>
        <w:pStyle w:val="ListBullet"/>
        <w:rPr>
          <w:rFonts w:ascii="Arial" w:hAnsi="Arial" w:cs="Arial"/>
        </w:rPr>
      </w:pPr>
      <w:r w:rsidRPr="006B00E5">
        <w:rPr>
          <w:rFonts w:ascii="Arial" w:hAnsi="Arial" w:cs="Arial"/>
        </w:rPr>
        <w:t xml:space="preserve">Dạng thiết bị của UUT là </w:t>
      </w:r>
      <w:r w:rsidR="00163974" w:rsidRPr="006B00E5">
        <w:rPr>
          <w:rFonts w:ascii="Arial" w:hAnsi="Arial" w:cs="Arial"/>
        </w:rPr>
        <w:t>thiết bị khởi tạo</w:t>
      </w:r>
      <w:r w:rsidRPr="006B00E5">
        <w:rPr>
          <w:rFonts w:ascii="Arial" w:hAnsi="Arial" w:cs="Arial"/>
        </w:rPr>
        <w:t xml:space="preserve"> và/hoặc </w:t>
      </w:r>
      <w:r w:rsidR="00163974" w:rsidRPr="006B00E5">
        <w:rPr>
          <w:rFonts w:ascii="Arial" w:hAnsi="Arial" w:cs="Arial"/>
        </w:rPr>
        <w:t>thiết bị đáp ứng</w:t>
      </w:r>
      <w:r w:rsidRPr="006B00E5">
        <w:rPr>
          <w:rFonts w:ascii="Arial" w:hAnsi="Arial" w:cs="Arial"/>
        </w:rPr>
        <w:t>;</w:t>
      </w:r>
    </w:p>
    <w:p w:rsidR="00D47897" w:rsidRPr="006B00E5" w:rsidRDefault="00FE449B" w:rsidP="00F7434C">
      <w:pPr>
        <w:pStyle w:val="ListBullet"/>
        <w:rPr>
          <w:rFonts w:ascii="Arial" w:hAnsi="Arial" w:cs="Arial"/>
        </w:rPr>
      </w:pPr>
      <w:r w:rsidRPr="006B00E5">
        <w:rPr>
          <w:rFonts w:ascii="Arial" w:hAnsi="Arial" w:cs="Arial"/>
        </w:rPr>
        <w:t>Mức chất lượng cao nhất theo lý</w:t>
      </w:r>
      <w:r w:rsidR="00D47897" w:rsidRPr="006B00E5">
        <w:rPr>
          <w:rFonts w:ascii="Arial" w:hAnsi="Arial" w:cs="Arial"/>
        </w:rPr>
        <w:t xml:space="preserve"> thuyết của UUT;</w:t>
      </w:r>
    </w:p>
    <w:p w:rsidR="00D47897" w:rsidRPr="006B00E5" w:rsidRDefault="00301744" w:rsidP="00F7434C">
      <w:pPr>
        <w:pStyle w:val="ListBullet"/>
        <w:rPr>
          <w:rFonts w:ascii="Arial" w:hAnsi="Arial" w:cs="Arial"/>
        </w:rPr>
      </w:pPr>
      <w:r w:rsidRPr="006B00E5">
        <w:rPr>
          <w:rFonts w:ascii="Arial" w:hAnsi="Arial" w:cs="Arial"/>
        </w:rPr>
        <w:t>Các L</w:t>
      </w:r>
      <w:r w:rsidR="00D47897" w:rsidRPr="006B00E5">
        <w:rPr>
          <w:rFonts w:ascii="Arial" w:hAnsi="Arial" w:cs="Arial"/>
        </w:rPr>
        <w:t xml:space="preserve">ớp ưu tiên </w:t>
      </w:r>
      <w:r w:rsidRPr="006B00E5">
        <w:rPr>
          <w:rFonts w:ascii="Arial" w:hAnsi="Arial" w:cs="Arial"/>
        </w:rPr>
        <w:t>(</w:t>
      </w:r>
      <w:r w:rsidR="00D47897" w:rsidRPr="006B00E5">
        <w:rPr>
          <w:rFonts w:ascii="Arial" w:hAnsi="Arial" w:cs="Arial"/>
          <w:i/>
        </w:rPr>
        <w:t>Priority Class</w:t>
      </w:r>
      <w:r w:rsidRPr="006B00E5">
        <w:rPr>
          <w:rFonts w:ascii="Arial" w:hAnsi="Arial" w:cs="Arial"/>
          <w:i/>
        </w:rPr>
        <w:t>)</w:t>
      </w:r>
      <w:r w:rsidR="00D47897" w:rsidRPr="006B00E5">
        <w:rPr>
          <w:rFonts w:ascii="Arial" w:hAnsi="Arial" w:cs="Arial"/>
        </w:rPr>
        <w:t xml:space="preserve"> được UUT sử dụng.</w:t>
      </w:r>
    </w:p>
    <w:p w:rsidR="00D47897" w:rsidRPr="006B00E5" w:rsidRDefault="00D47897" w:rsidP="002E286B">
      <w:pPr>
        <w:spacing w:before="120"/>
        <w:jc w:val="both"/>
        <w:rPr>
          <w:rFonts w:ascii="Arial" w:hAnsi="Arial" w:cs="Arial"/>
        </w:rPr>
      </w:pPr>
      <w:r w:rsidRPr="006B00E5">
        <w:rPr>
          <w:rFonts w:ascii="Arial" w:hAnsi="Arial" w:cs="Arial"/>
        </w:rPr>
        <w:t xml:space="preserve">Tất cả phép đo cần được thực hiện với độ phân giải thời gian không vượt quá 1 </w:t>
      </w:r>
      <w:r w:rsidRPr="006B00E5">
        <w:rPr>
          <w:rFonts w:ascii="Arial" w:hAnsi="Arial" w:cs="Arial"/>
        </w:rPr>
        <w:sym w:font="Symbol" w:char="F06D"/>
      </w:r>
      <w:r w:rsidRPr="006B00E5">
        <w:rPr>
          <w:rFonts w:ascii="Arial" w:hAnsi="Arial" w:cs="Arial"/>
        </w:rPr>
        <w:t xml:space="preserve">s. </w:t>
      </w:r>
    </w:p>
    <w:p w:rsidR="003D3E1F" w:rsidRPr="006B00E5" w:rsidRDefault="002C7390" w:rsidP="002E286B">
      <w:pPr>
        <w:spacing w:before="120"/>
        <w:jc w:val="both"/>
        <w:rPr>
          <w:rFonts w:ascii="Arial" w:hAnsi="Arial" w:cs="Arial"/>
          <w:noProof/>
        </w:rPr>
      </w:pPr>
      <w:r w:rsidRPr="006B00E5">
        <w:rPr>
          <w:rFonts w:ascii="Arial" w:hAnsi="Arial" w:cs="Arial"/>
          <w:noProof/>
        </w:rPr>
        <w:t xml:space="preserve">Thiết bị đo phải có khả năng giám sát, theo dõi UUT trong ít nhất 10 000 khoảng thời gian </w:t>
      </w:r>
      <w:r w:rsidR="00BB79F6" w:rsidRPr="006B00E5">
        <w:rPr>
          <w:rFonts w:ascii="Arial" w:hAnsi="Arial" w:cs="Arial"/>
        </w:rPr>
        <w:t>COT</w:t>
      </w:r>
      <w:r w:rsidR="00BB79F6" w:rsidRPr="006B00E5">
        <w:rPr>
          <w:rFonts w:ascii="Arial" w:hAnsi="Arial" w:cs="Arial"/>
          <w:noProof/>
        </w:rPr>
        <w:t xml:space="preserve"> </w:t>
      </w:r>
      <w:r w:rsidRPr="006B00E5">
        <w:rPr>
          <w:rFonts w:ascii="Arial" w:hAnsi="Arial" w:cs="Arial"/>
          <w:noProof/>
        </w:rPr>
        <w:t>với độ phân giải theo yêu cầu nói trên. Dữ liệu lưu lại có thể được phân đoạn. Khi đó, các khoảng thời gian COT sẽ được tách ra từ các phân đoạn dữ liệu được lưu. Việc phân tích, đánh giá COT được thực hiện theo thủ tục</w:t>
      </w:r>
      <w:r w:rsidR="001672B3" w:rsidRPr="006B00E5">
        <w:rPr>
          <w:rFonts w:ascii="Arial" w:hAnsi="Arial" w:cs="Arial"/>
          <w:noProof/>
        </w:rPr>
        <w:t xml:space="preserve"> </w:t>
      </w:r>
      <w:r w:rsidR="00935614" w:rsidRPr="006B00E5">
        <w:rPr>
          <w:rFonts w:ascii="Arial" w:hAnsi="Arial" w:cs="Arial"/>
          <w:noProof/>
        </w:rPr>
        <w:fldChar w:fldCharType="begin"/>
      </w:r>
      <w:r w:rsidR="00B14DA4" w:rsidRPr="006B00E5">
        <w:rPr>
          <w:rFonts w:ascii="Arial" w:hAnsi="Arial" w:cs="Arial"/>
          <w:noProof/>
        </w:rPr>
        <w:instrText xml:space="preserve"> REF _Ref533765489 \r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Pr>
          <w:rFonts w:ascii="Arial" w:hAnsi="Arial" w:cs="Arial"/>
          <w:noProof/>
        </w:rPr>
        <w:t>3.2.8.11</w:t>
      </w:r>
      <w:r w:rsidR="00935614" w:rsidRPr="006B00E5">
        <w:rPr>
          <w:rFonts w:ascii="Arial" w:hAnsi="Arial" w:cs="Arial"/>
          <w:noProof/>
        </w:rPr>
        <w:fldChar w:fldCharType="end"/>
      </w:r>
      <w:r w:rsidRPr="006B00E5">
        <w:rPr>
          <w:rFonts w:ascii="Arial" w:hAnsi="Arial" w:cs="Arial"/>
          <w:noProof/>
        </w:rPr>
        <w:t>.</w:t>
      </w:r>
    </w:p>
    <w:p w:rsidR="00D02851" w:rsidRPr="006B00E5" w:rsidRDefault="00D02851" w:rsidP="002E286B">
      <w:pPr>
        <w:spacing w:before="120"/>
        <w:jc w:val="both"/>
        <w:rPr>
          <w:rFonts w:ascii="Arial" w:hAnsi="Arial" w:cs="Arial"/>
          <w:noProof/>
        </w:rPr>
      </w:pPr>
      <w:r w:rsidRPr="006B00E5">
        <w:rPr>
          <w:rFonts w:ascii="Arial" w:hAnsi="Arial" w:cs="Arial"/>
          <w:noProof/>
        </w:rPr>
        <w:t>Lớp ưu tiên sử dụng trong phép đo được lựa chọn như sau:</w:t>
      </w:r>
    </w:p>
    <w:p w:rsidR="00D02851" w:rsidRPr="006B00E5" w:rsidRDefault="00D02851" w:rsidP="00F7434C">
      <w:pPr>
        <w:pStyle w:val="ListBullet"/>
        <w:rPr>
          <w:rFonts w:ascii="Arial" w:hAnsi="Arial" w:cs="Arial"/>
          <w:noProof/>
        </w:rPr>
      </w:pPr>
      <w:r w:rsidRPr="006B00E5">
        <w:rPr>
          <w:rFonts w:ascii="Arial" w:hAnsi="Arial" w:cs="Arial"/>
          <w:noProof/>
        </w:rPr>
        <w:t xml:space="preserve">Nếu có </w:t>
      </w:r>
      <w:r w:rsidR="00301744" w:rsidRPr="006B00E5">
        <w:rPr>
          <w:rFonts w:ascii="Arial" w:hAnsi="Arial" w:cs="Arial"/>
          <w:noProof/>
        </w:rPr>
        <w:t xml:space="preserve">Lớp ưu tiên </w:t>
      </w:r>
      <w:r w:rsidRPr="006B00E5">
        <w:rPr>
          <w:rFonts w:ascii="Arial" w:hAnsi="Arial" w:cs="Arial"/>
          <w:noProof/>
        </w:rPr>
        <w:t xml:space="preserve">2 (và có thể lớp ưu tiên khác), UUT phải được đo để đánh giá so với các yêu cầu tương ứng </w:t>
      </w:r>
      <w:r w:rsidR="00301744" w:rsidRPr="006B00E5">
        <w:rPr>
          <w:rFonts w:ascii="Arial" w:hAnsi="Arial" w:cs="Arial"/>
          <w:noProof/>
        </w:rPr>
        <w:t xml:space="preserve">Lớp ưu tiên </w:t>
      </w:r>
      <w:r w:rsidR="00CB17E7" w:rsidRPr="006B00E5">
        <w:rPr>
          <w:rFonts w:ascii="Arial" w:hAnsi="Arial" w:cs="Arial"/>
          <w:noProof/>
        </w:rPr>
        <w:t>2 như được quy</w:t>
      </w:r>
      <w:r w:rsidRPr="006B00E5">
        <w:rPr>
          <w:rFonts w:ascii="Arial" w:hAnsi="Arial" w:cs="Arial"/>
          <w:noProof/>
        </w:rPr>
        <w:t xml:space="preserve"> định trong </w:t>
      </w:r>
      <w:r w:rsidR="00935614" w:rsidRPr="006B00E5">
        <w:rPr>
          <w:rFonts w:ascii="Arial" w:hAnsi="Arial" w:cs="Arial"/>
          <w:noProof/>
        </w:rPr>
        <w:fldChar w:fldCharType="begin"/>
      </w:r>
      <w:r w:rsidRPr="006B00E5">
        <w:rPr>
          <w:rFonts w:ascii="Arial" w:hAnsi="Arial" w:cs="Arial"/>
          <w:noProof/>
        </w:rPr>
        <w:instrText xml:space="preserve"> REF _Ref525554354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noProof/>
        </w:rPr>
        <w:fldChar w:fldCharType="end"/>
      </w:r>
      <w:r w:rsidRPr="006B00E5">
        <w:rPr>
          <w:rFonts w:ascii="Arial" w:hAnsi="Arial" w:cs="Arial"/>
          <w:noProof/>
        </w:rPr>
        <w:t xml:space="preserve">, </w:t>
      </w:r>
      <w:r w:rsidR="00935614" w:rsidRPr="006B00E5">
        <w:rPr>
          <w:rFonts w:ascii="Arial" w:hAnsi="Arial" w:cs="Arial"/>
          <w:noProof/>
        </w:rPr>
        <w:fldChar w:fldCharType="begin"/>
      </w:r>
      <w:r w:rsidRPr="006B00E5">
        <w:rPr>
          <w:rFonts w:ascii="Arial" w:hAnsi="Arial" w:cs="Arial"/>
          <w:noProof/>
        </w:rPr>
        <w:instrText xml:space="preserve"> REF _Ref525554356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8</w:t>
      </w:r>
      <w:r w:rsidR="00935614" w:rsidRPr="006B00E5">
        <w:rPr>
          <w:rFonts w:ascii="Arial" w:hAnsi="Arial" w:cs="Arial"/>
          <w:noProof/>
        </w:rPr>
        <w:fldChar w:fldCharType="end"/>
      </w:r>
      <w:r w:rsidRPr="006B00E5">
        <w:rPr>
          <w:rFonts w:ascii="Arial" w:hAnsi="Arial" w:cs="Arial"/>
          <w:noProof/>
        </w:rPr>
        <w:t>;</w:t>
      </w:r>
    </w:p>
    <w:p w:rsidR="00D02851" w:rsidRPr="006B00E5" w:rsidRDefault="008A2D03" w:rsidP="00F7434C">
      <w:pPr>
        <w:pStyle w:val="ListBullet"/>
        <w:rPr>
          <w:rFonts w:ascii="Arial" w:hAnsi="Arial" w:cs="Arial"/>
          <w:noProof/>
        </w:rPr>
      </w:pPr>
      <w:r w:rsidRPr="006B00E5">
        <w:rPr>
          <w:rFonts w:ascii="Arial" w:hAnsi="Arial" w:cs="Arial"/>
          <w:noProof/>
        </w:rPr>
        <w:lastRenderedPageBreak/>
        <w:t xml:space="preserve">Nếu không sử dụng </w:t>
      </w:r>
      <w:r w:rsidR="00301744" w:rsidRPr="006B00E5">
        <w:rPr>
          <w:rFonts w:ascii="Arial" w:hAnsi="Arial" w:cs="Arial"/>
          <w:noProof/>
        </w:rPr>
        <w:t xml:space="preserve">Lớp ưu tiên </w:t>
      </w:r>
      <w:r w:rsidRPr="006B00E5">
        <w:rPr>
          <w:rFonts w:ascii="Arial" w:hAnsi="Arial" w:cs="Arial"/>
          <w:noProof/>
        </w:rPr>
        <w:t xml:space="preserve">2 nhưng có </w:t>
      </w:r>
      <w:r w:rsidR="00301744" w:rsidRPr="006B00E5">
        <w:rPr>
          <w:rFonts w:ascii="Arial" w:hAnsi="Arial" w:cs="Arial"/>
          <w:noProof/>
        </w:rPr>
        <w:t xml:space="preserve">Lớp ưu tiên </w:t>
      </w:r>
      <w:r w:rsidRPr="006B00E5">
        <w:rPr>
          <w:rFonts w:ascii="Arial" w:hAnsi="Arial" w:cs="Arial"/>
          <w:noProof/>
        </w:rPr>
        <w:t xml:space="preserve">1 (hoặc các lớp ưu tiên khác), UUT phải được đo để đánh giá so với các yêu cầu tương ứng </w:t>
      </w:r>
      <w:r w:rsidR="00301744" w:rsidRPr="006B00E5">
        <w:rPr>
          <w:rFonts w:ascii="Arial" w:hAnsi="Arial" w:cs="Arial"/>
          <w:noProof/>
        </w:rPr>
        <w:t>Lớp ưu tiên</w:t>
      </w:r>
      <w:r w:rsidRPr="006B00E5">
        <w:rPr>
          <w:rFonts w:ascii="Arial" w:hAnsi="Arial" w:cs="Arial"/>
          <w:i/>
          <w:noProof/>
        </w:rPr>
        <w:t xml:space="preserve"> </w:t>
      </w:r>
      <w:r w:rsidRPr="006B00E5">
        <w:rPr>
          <w:rFonts w:ascii="Arial" w:hAnsi="Arial" w:cs="Arial"/>
          <w:noProof/>
        </w:rPr>
        <w:t>1 như được qu</w:t>
      </w:r>
      <w:r w:rsidR="00CB17E7" w:rsidRPr="006B00E5">
        <w:rPr>
          <w:rFonts w:ascii="Arial" w:hAnsi="Arial" w:cs="Arial"/>
          <w:noProof/>
        </w:rPr>
        <w:t>y</w:t>
      </w:r>
      <w:r w:rsidRPr="006B00E5">
        <w:rPr>
          <w:rFonts w:ascii="Arial" w:hAnsi="Arial" w:cs="Arial"/>
          <w:noProof/>
        </w:rPr>
        <w:t xml:space="preserve"> định trong </w:t>
      </w:r>
      <w:r w:rsidR="00935614" w:rsidRPr="006B00E5">
        <w:rPr>
          <w:rFonts w:ascii="Arial" w:hAnsi="Arial" w:cs="Arial"/>
          <w:noProof/>
        </w:rPr>
        <w:fldChar w:fldCharType="begin"/>
      </w:r>
      <w:r w:rsidRPr="006B00E5">
        <w:rPr>
          <w:rFonts w:ascii="Arial" w:hAnsi="Arial" w:cs="Arial"/>
          <w:noProof/>
        </w:rPr>
        <w:instrText xml:space="preserve"> REF _Ref525631541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1</w:t>
      </w:r>
      <w:r w:rsidR="00935614" w:rsidRPr="006B00E5">
        <w:rPr>
          <w:rFonts w:ascii="Arial" w:hAnsi="Arial" w:cs="Arial"/>
          <w:noProof/>
        </w:rPr>
        <w:fldChar w:fldCharType="end"/>
      </w:r>
      <w:r w:rsidR="001672B3" w:rsidRPr="006B00E5">
        <w:rPr>
          <w:rFonts w:ascii="Arial" w:hAnsi="Arial" w:cs="Arial"/>
          <w:noProof/>
        </w:rPr>
        <w:t>,</w:t>
      </w:r>
      <w:r w:rsidR="00C87688" w:rsidRPr="006B00E5">
        <w:rPr>
          <w:rFonts w:ascii="Arial" w:hAnsi="Arial" w:cs="Arial"/>
          <w:noProof/>
        </w:rPr>
        <w:t xml:space="preserve"> </w:t>
      </w:r>
      <w:r w:rsidR="00935614" w:rsidRPr="006B00E5">
        <w:rPr>
          <w:rFonts w:ascii="Arial" w:hAnsi="Arial" w:cs="Arial"/>
          <w:noProof/>
        </w:rPr>
        <w:fldChar w:fldCharType="begin"/>
      </w:r>
      <w:r w:rsidRPr="006B00E5">
        <w:rPr>
          <w:rFonts w:ascii="Arial" w:hAnsi="Arial" w:cs="Arial"/>
          <w:noProof/>
        </w:rPr>
        <w:instrText xml:space="preserve"> REF _Ref525554354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noProof/>
        </w:rPr>
        <w:fldChar w:fldCharType="end"/>
      </w:r>
      <w:r w:rsidRPr="006B00E5">
        <w:rPr>
          <w:rFonts w:ascii="Arial" w:hAnsi="Arial" w:cs="Arial"/>
          <w:noProof/>
        </w:rPr>
        <w:t xml:space="preserve">, </w:t>
      </w:r>
      <w:r w:rsidR="00935614" w:rsidRPr="006B00E5">
        <w:rPr>
          <w:rFonts w:ascii="Arial" w:hAnsi="Arial" w:cs="Arial"/>
          <w:noProof/>
        </w:rPr>
        <w:fldChar w:fldCharType="begin"/>
      </w:r>
      <w:r w:rsidRPr="006B00E5">
        <w:rPr>
          <w:rFonts w:ascii="Arial" w:hAnsi="Arial" w:cs="Arial"/>
          <w:noProof/>
        </w:rPr>
        <w:instrText xml:space="preserve"> REF _Ref525554356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8</w:t>
      </w:r>
      <w:r w:rsidR="00935614" w:rsidRPr="006B00E5">
        <w:rPr>
          <w:rFonts w:ascii="Arial" w:hAnsi="Arial" w:cs="Arial"/>
          <w:noProof/>
        </w:rPr>
        <w:fldChar w:fldCharType="end"/>
      </w:r>
      <w:r w:rsidRPr="006B00E5">
        <w:rPr>
          <w:rFonts w:ascii="Arial" w:hAnsi="Arial" w:cs="Arial"/>
          <w:noProof/>
        </w:rPr>
        <w:t>;</w:t>
      </w:r>
    </w:p>
    <w:p w:rsidR="008A2D03" w:rsidRPr="006B00E5" w:rsidRDefault="008A2D03" w:rsidP="00F7434C">
      <w:pPr>
        <w:pStyle w:val="ListBullet"/>
        <w:rPr>
          <w:rFonts w:ascii="Arial" w:hAnsi="Arial" w:cs="Arial"/>
          <w:noProof/>
        </w:rPr>
      </w:pPr>
      <w:r w:rsidRPr="006B00E5">
        <w:rPr>
          <w:rFonts w:ascii="Arial" w:hAnsi="Arial" w:cs="Arial"/>
          <w:noProof/>
        </w:rPr>
        <w:t xml:space="preserve">Nếu không sử dụng </w:t>
      </w:r>
      <w:r w:rsidR="00301744" w:rsidRPr="006B00E5">
        <w:rPr>
          <w:rFonts w:ascii="Arial" w:hAnsi="Arial" w:cs="Arial"/>
          <w:noProof/>
        </w:rPr>
        <w:t xml:space="preserve">Lớp ưu tiên </w:t>
      </w:r>
      <w:r w:rsidRPr="006B00E5">
        <w:rPr>
          <w:rFonts w:ascii="Arial" w:hAnsi="Arial" w:cs="Arial"/>
          <w:noProof/>
        </w:rPr>
        <w:t xml:space="preserve">1, 2 nhưng có </w:t>
      </w:r>
      <w:r w:rsidR="00301744" w:rsidRPr="006B00E5">
        <w:rPr>
          <w:rFonts w:ascii="Arial" w:hAnsi="Arial" w:cs="Arial"/>
          <w:noProof/>
        </w:rPr>
        <w:t xml:space="preserve">Lớp ưu tiên </w:t>
      </w:r>
      <w:r w:rsidRPr="006B00E5">
        <w:rPr>
          <w:rFonts w:ascii="Arial" w:hAnsi="Arial" w:cs="Arial"/>
          <w:noProof/>
        </w:rPr>
        <w:t xml:space="preserve">3 (hoặc 4), UUT phải được đo để đánh giá so với các yêu cầu tương ứng </w:t>
      </w:r>
      <w:r w:rsidR="00301744" w:rsidRPr="006B00E5">
        <w:rPr>
          <w:rFonts w:ascii="Arial" w:hAnsi="Arial" w:cs="Arial"/>
          <w:noProof/>
        </w:rPr>
        <w:t xml:space="preserve">Lớp ưu tiên </w:t>
      </w:r>
      <w:r w:rsidR="00CB17E7" w:rsidRPr="006B00E5">
        <w:rPr>
          <w:rFonts w:ascii="Arial" w:hAnsi="Arial" w:cs="Arial"/>
          <w:noProof/>
        </w:rPr>
        <w:t>3 như được quy</w:t>
      </w:r>
      <w:r w:rsidRPr="006B00E5">
        <w:rPr>
          <w:rFonts w:ascii="Arial" w:hAnsi="Arial" w:cs="Arial"/>
          <w:noProof/>
        </w:rPr>
        <w:t xml:space="preserve"> định trong </w:t>
      </w:r>
      <w:r w:rsidR="00935614" w:rsidRPr="006B00E5">
        <w:rPr>
          <w:rFonts w:ascii="Arial" w:hAnsi="Arial" w:cs="Arial"/>
          <w:noProof/>
        </w:rPr>
        <w:fldChar w:fldCharType="begin"/>
      </w:r>
      <w:r w:rsidRPr="006B00E5">
        <w:rPr>
          <w:rFonts w:ascii="Arial" w:hAnsi="Arial" w:cs="Arial"/>
          <w:noProof/>
        </w:rPr>
        <w:instrText xml:space="preserve"> REF _Ref525631541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1</w:t>
      </w:r>
      <w:r w:rsidR="00935614" w:rsidRPr="006B00E5">
        <w:rPr>
          <w:rFonts w:ascii="Arial" w:hAnsi="Arial" w:cs="Arial"/>
          <w:noProof/>
        </w:rPr>
        <w:fldChar w:fldCharType="end"/>
      </w:r>
      <w:r w:rsidR="00301744" w:rsidRPr="006B00E5">
        <w:rPr>
          <w:rFonts w:ascii="Arial" w:hAnsi="Arial" w:cs="Arial"/>
          <w:noProof/>
        </w:rPr>
        <w:t xml:space="preserve">, </w:t>
      </w:r>
      <w:r w:rsidR="00935614" w:rsidRPr="006B00E5">
        <w:rPr>
          <w:rFonts w:ascii="Arial" w:hAnsi="Arial" w:cs="Arial"/>
          <w:noProof/>
        </w:rPr>
        <w:fldChar w:fldCharType="begin"/>
      </w:r>
      <w:r w:rsidRPr="006B00E5">
        <w:rPr>
          <w:rFonts w:ascii="Arial" w:hAnsi="Arial" w:cs="Arial"/>
          <w:noProof/>
        </w:rPr>
        <w:instrText xml:space="preserve"> REF _Ref525554354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noProof/>
        </w:rPr>
        <w:fldChar w:fldCharType="end"/>
      </w:r>
      <w:r w:rsidRPr="006B00E5">
        <w:rPr>
          <w:rFonts w:ascii="Arial" w:hAnsi="Arial" w:cs="Arial"/>
          <w:noProof/>
        </w:rPr>
        <w:t xml:space="preserve">, </w:t>
      </w:r>
      <w:r w:rsidR="00935614" w:rsidRPr="006B00E5">
        <w:rPr>
          <w:rFonts w:ascii="Arial" w:hAnsi="Arial" w:cs="Arial"/>
          <w:noProof/>
        </w:rPr>
        <w:fldChar w:fldCharType="begin"/>
      </w:r>
      <w:r w:rsidRPr="006B00E5">
        <w:rPr>
          <w:rFonts w:ascii="Arial" w:hAnsi="Arial" w:cs="Arial"/>
          <w:noProof/>
        </w:rPr>
        <w:instrText xml:space="preserve"> REF _Ref525554356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8</w:t>
      </w:r>
      <w:r w:rsidR="00935614" w:rsidRPr="006B00E5">
        <w:rPr>
          <w:rFonts w:ascii="Arial" w:hAnsi="Arial" w:cs="Arial"/>
          <w:noProof/>
        </w:rPr>
        <w:fldChar w:fldCharType="end"/>
      </w:r>
      <w:r w:rsidRPr="006B00E5">
        <w:rPr>
          <w:rFonts w:ascii="Arial" w:hAnsi="Arial" w:cs="Arial"/>
          <w:noProof/>
        </w:rPr>
        <w:t>;</w:t>
      </w:r>
    </w:p>
    <w:p w:rsidR="008A2D03" w:rsidRPr="006B00E5" w:rsidRDefault="008A2D03" w:rsidP="00F7434C">
      <w:pPr>
        <w:pStyle w:val="ListBullet"/>
        <w:rPr>
          <w:rFonts w:ascii="Arial" w:hAnsi="Arial" w:cs="Arial"/>
          <w:noProof/>
        </w:rPr>
      </w:pPr>
      <w:r w:rsidRPr="006B00E5">
        <w:rPr>
          <w:rFonts w:ascii="Arial" w:hAnsi="Arial" w:cs="Arial"/>
          <w:noProof/>
        </w:rPr>
        <w:t xml:space="preserve">Nếu chỉ sử dụng </w:t>
      </w:r>
      <w:r w:rsidR="00301744" w:rsidRPr="006B00E5">
        <w:rPr>
          <w:rFonts w:ascii="Arial" w:hAnsi="Arial" w:cs="Arial"/>
          <w:noProof/>
        </w:rPr>
        <w:t xml:space="preserve">Lớp ưu tiên </w:t>
      </w:r>
      <w:r w:rsidRPr="006B00E5">
        <w:rPr>
          <w:rFonts w:ascii="Arial" w:hAnsi="Arial" w:cs="Arial"/>
          <w:noProof/>
        </w:rPr>
        <w:t xml:space="preserve">4, UUT phải được đo để đánh giá so với các yêu cầu tương ứng </w:t>
      </w:r>
      <w:r w:rsidR="00301744" w:rsidRPr="006B00E5">
        <w:rPr>
          <w:rFonts w:ascii="Arial" w:hAnsi="Arial" w:cs="Arial"/>
          <w:noProof/>
        </w:rPr>
        <w:t xml:space="preserve">Lớp ưu tiên </w:t>
      </w:r>
      <w:r w:rsidRPr="006B00E5">
        <w:rPr>
          <w:rFonts w:ascii="Arial" w:hAnsi="Arial" w:cs="Arial"/>
          <w:noProof/>
        </w:rPr>
        <w:t>4 như được qu</w:t>
      </w:r>
      <w:r w:rsidR="00CB17E7" w:rsidRPr="006B00E5">
        <w:rPr>
          <w:rFonts w:ascii="Arial" w:hAnsi="Arial" w:cs="Arial"/>
          <w:noProof/>
        </w:rPr>
        <w:t>y</w:t>
      </w:r>
      <w:r w:rsidRPr="006B00E5">
        <w:rPr>
          <w:rFonts w:ascii="Arial" w:hAnsi="Arial" w:cs="Arial"/>
          <w:noProof/>
        </w:rPr>
        <w:t xml:space="preserve"> định trong </w:t>
      </w:r>
      <w:r w:rsidR="00935614" w:rsidRPr="006B00E5">
        <w:rPr>
          <w:rFonts w:ascii="Arial" w:hAnsi="Arial" w:cs="Arial"/>
          <w:noProof/>
        </w:rPr>
        <w:fldChar w:fldCharType="begin"/>
      </w:r>
      <w:r w:rsidRPr="006B00E5">
        <w:rPr>
          <w:rFonts w:ascii="Arial" w:hAnsi="Arial" w:cs="Arial"/>
          <w:noProof/>
        </w:rPr>
        <w:instrText xml:space="preserve"> REF _Ref525631541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1</w:t>
      </w:r>
      <w:r w:rsidR="00935614" w:rsidRPr="006B00E5">
        <w:rPr>
          <w:rFonts w:ascii="Arial" w:hAnsi="Arial" w:cs="Arial"/>
          <w:noProof/>
        </w:rPr>
        <w:fldChar w:fldCharType="end"/>
      </w:r>
      <w:r w:rsidR="001672B3" w:rsidRPr="006B00E5">
        <w:rPr>
          <w:rFonts w:ascii="Arial" w:hAnsi="Arial" w:cs="Arial"/>
          <w:noProof/>
        </w:rPr>
        <w:t>,</w:t>
      </w:r>
      <w:r w:rsidR="00CB17E7" w:rsidRPr="006B00E5">
        <w:rPr>
          <w:rFonts w:ascii="Arial" w:hAnsi="Arial" w:cs="Arial"/>
          <w:noProof/>
        </w:rPr>
        <w:t xml:space="preserve"> </w:t>
      </w:r>
      <w:r w:rsidR="00935614" w:rsidRPr="006B00E5">
        <w:rPr>
          <w:rFonts w:ascii="Arial" w:hAnsi="Arial" w:cs="Arial"/>
          <w:noProof/>
        </w:rPr>
        <w:fldChar w:fldCharType="begin"/>
      </w:r>
      <w:r w:rsidRPr="006B00E5">
        <w:rPr>
          <w:rFonts w:ascii="Arial" w:hAnsi="Arial" w:cs="Arial"/>
          <w:noProof/>
        </w:rPr>
        <w:instrText xml:space="preserve"> REF _Ref525554354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noProof/>
        </w:rPr>
        <w:fldChar w:fldCharType="end"/>
      </w:r>
      <w:r w:rsidRPr="006B00E5">
        <w:rPr>
          <w:rFonts w:ascii="Arial" w:hAnsi="Arial" w:cs="Arial"/>
          <w:noProof/>
        </w:rPr>
        <w:t xml:space="preserve">, </w:t>
      </w:r>
      <w:r w:rsidR="00935614" w:rsidRPr="006B00E5">
        <w:rPr>
          <w:rFonts w:ascii="Arial" w:hAnsi="Arial" w:cs="Arial"/>
          <w:noProof/>
        </w:rPr>
        <w:fldChar w:fldCharType="begin"/>
      </w:r>
      <w:r w:rsidRPr="006B00E5">
        <w:rPr>
          <w:rFonts w:ascii="Arial" w:hAnsi="Arial" w:cs="Arial"/>
          <w:noProof/>
        </w:rPr>
        <w:instrText xml:space="preserve"> REF _Ref525554356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8</w:t>
      </w:r>
      <w:r w:rsidR="00935614" w:rsidRPr="006B00E5">
        <w:rPr>
          <w:rFonts w:ascii="Arial" w:hAnsi="Arial" w:cs="Arial"/>
          <w:noProof/>
        </w:rPr>
        <w:fldChar w:fldCharType="end"/>
      </w:r>
      <w:r w:rsidRPr="006B00E5">
        <w:rPr>
          <w:rFonts w:ascii="Arial" w:hAnsi="Arial" w:cs="Arial"/>
          <w:noProof/>
        </w:rPr>
        <w:t>;</w:t>
      </w:r>
    </w:p>
    <w:p w:rsidR="002C7390" w:rsidRPr="006B00E5" w:rsidRDefault="00716ED3" w:rsidP="002E286B">
      <w:pPr>
        <w:pStyle w:val="Heading4"/>
        <w:spacing w:before="120"/>
        <w:jc w:val="both"/>
        <w:rPr>
          <w:rFonts w:ascii="Arial" w:hAnsi="Arial" w:cs="Arial"/>
          <w:noProof/>
        </w:rPr>
      </w:pPr>
      <w:bookmarkStart w:id="567" w:name="_Ref528250527"/>
      <w:bookmarkStart w:id="568" w:name="_Toc73439776"/>
      <w:bookmarkStart w:id="569" w:name="_Toc82419452"/>
      <w:r w:rsidRPr="006B00E5">
        <w:rPr>
          <w:rFonts w:ascii="Arial" w:hAnsi="Arial" w:cs="Arial"/>
          <w:noProof/>
        </w:rPr>
        <w:t>Thiết bị LBE - Khởi tạo phép đo dẫn</w:t>
      </w:r>
      <w:bookmarkEnd w:id="567"/>
      <w:bookmarkEnd w:id="568"/>
      <w:bookmarkEnd w:id="569"/>
    </w:p>
    <w:p w:rsidR="002C7390" w:rsidRPr="006B00E5" w:rsidRDefault="00F7434C" w:rsidP="002E286B">
      <w:pPr>
        <w:spacing w:before="120"/>
        <w:jc w:val="both"/>
        <w:rPr>
          <w:rFonts w:ascii="Arial" w:hAnsi="Arial" w:cs="Arial"/>
        </w:rPr>
      </w:pPr>
      <w:r w:rsidRPr="006B00E5">
        <w:rPr>
          <w:rFonts w:ascii="Arial" w:hAnsi="Arial" w:cs="Arial"/>
        </w:rPr>
        <w:t xml:space="preserve">Hình 7 </w:t>
      </w:r>
      <w:r w:rsidR="00954B25" w:rsidRPr="006B00E5">
        <w:rPr>
          <w:rFonts w:ascii="Arial" w:hAnsi="Arial" w:cs="Arial"/>
        </w:rPr>
        <w:t>biểu diễn ví dụ sơ đồ đo thiết bị bằng phép đo dẫn.</w:t>
      </w:r>
    </w:p>
    <w:bookmarkStart w:id="570" w:name="_Ref528243265"/>
    <w:bookmarkStart w:id="571" w:name="_Toc73439777"/>
    <w:bookmarkStart w:id="572" w:name="_Toc82419453"/>
    <w:p w:rsidR="00A5287F" w:rsidRPr="006B00E5" w:rsidRDefault="00F7434C" w:rsidP="00A5287F">
      <w:pPr>
        <w:spacing w:before="120"/>
        <w:jc w:val="center"/>
        <w:rPr>
          <w:rFonts w:ascii="Arial" w:hAnsi="Arial" w:cs="Arial"/>
        </w:rPr>
      </w:pPr>
      <w:r w:rsidRPr="006B00E5">
        <w:rPr>
          <w:rFonts w:ascii="Arial" w:hAnsi="Arial" w:cs="Arial"/>
          <w:noProof/>
        </w:rPr>
        <mc:AlternateContent>
          <mc:Choice Requires="wps">
            <w:drawing>
              <wp:anchor distT="0" distB="0" distL="114300" distR="114300" simplePos="0" relativeHeight="251665920" behindDoc="0" locked="0" layoutInCell="1" allowOverlap="1" wp14:anchorId="329F1856" wp14:editId="7CC08DCA">
                <wp:simplePos x="0" y="0"/>
                <wp:positionH relativeFrom="margin">
                  <wp:posOffset>2834640</wp:posOffset>
                </wp:positionH>
                <wp:positionV relativeFrom="paragraph">
                  <wp:posOffset>951865</wp:posOffset>
                </wp:positionV>
                <wp:extent cx="501650" cy="457200"/>
                <wp:effectExtent l="0" t="0" r="12700" b="1905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457200"/>
                        </a:xfrm>
                        <a:prstGeom prst="rect">
                          <a:avLst/>
                        </a:prstGeom>
                        <a:solidFill>
                          <a:srgbClr val="FFFFFF"/>
                        </a:solidFill>
                        <a:ln w="9525">
                          <a:solidFill>
                            <a:srgbClr val="FFFFFF"/>
                          </a:solidFill>
                          <a:miter lim="800000"/>
                          <a:headEnd/>
                          <a:tailEnd/>
                        </a:ln>
                      </wps:spPr>
                      <wps:txb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Bộ chia/</w:t>
                            </w:r>
                          </w:p>
                          <w:p w:rsidR="00851037" w:rsidRPr="00A5287F" w:rsidRDefault="00851037" w:rsidP="00A5287F">
                            <w:pPr>
                              <w:jc w:val="center"/>
                              <w:rPr>
                                <w:rFonts w:ascii="Arial" w:hAnsi="Arial" w:cs="Arial"/>
                                <w:sz w:val="18"/>
                                <w:szCs w:val="18"/>
                              </w:rPr>
                            </w:pPr>
                            <w:r w:rsidRPr="00A5287F">
                              <w:rPr>
                                <w:rFonts w:ascii="Arial" w:hAnsi="Arial" w:cs="Arial"/>
                                <w:sz w:val="18"/>
                                <w:szCs w:val="18"/>
                              </w:rPr>
                              <w:t>cộng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F1856" id="Rectangle 297" o:spid="_x0000_s1062" style="position:absolute;left:0;text-align:left;margin-left:223.2pt;margin-top:74.95pt;width:39.5pt;height:36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" strokecolor="white">
                <v:textbo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Bộ chia/</w:t>
                      </w:r>
                    </w:p>
                    <w:p w:rsidR="00851037" w:rsidRPr="00A5287F" w:rsidRDefault="00851037" w:rsidP="00A5287F">
                      <w:pPr>
                        <w:jc w:val="center"/>
                        <w:rPr>
                          <w:rFonts w:ascii="Arial" w:hAnsi="Arial" w:cs="Arial"/>
                          <w:sz w:val="18"/>
                          <w:szCs w:val="18"/>
                        </w:rPr>
                      </w:pPr>
                      <w:r w:rsidRPr="00A5287F">
                        <w:rPr>
                          <w:rFonts w:ascii="Arial" w:hAnsi="Arial" w:cs="Arial"/>
                          <w:sz w:val="18"/>
                          <w:szCs w:val="18"/>
                        </w:rPr>
                        <w:t>cộng</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89472" behindDoc="0" locked="0" layoutInCell="1" allowOverlap="1" wp14:anchorId="5EFD109D" wp14:editId="3E8C86DF">
                <wp:simplePos x="0" y="0"/>
                <wp:positionH relativeFrom="margin">
                  <wp:posOffset>605790</wp:posOffset>
                </wp:positionH>
                <wp:positionV relativeFrom="paragraph">
                  <wp:posOffset>915670</wp:posOffset>
                </wp:positionV>
                <wp:extent cx="542925" cy="272415"/>
                <wp:effectExtent l="0" t="0" r="28575" b="1333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72415"/>
                        </a:xfrm>
                        <a:prstGeom prst="rect">
                          <a:avLst/>
                        </a:prstGeom>
                        <a:solidFill>
                          <a:srgbClr val="FFFFFF"/>
                        </a:solidFill>
                        <a:ln w="9525">
                          <a:solidFill>
                            <a:srgbClr val="FFFFFF"/>
                          </a:solidFill>
                          <a:miter lim="800000"/>
                          <a:headEnd/>
                          <a:tailEnd/>
                        </a:ln>
                      </wps:spPr>
                      <wps:txb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UUT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D109D" id="Rectangle 295" o:spid="_x0000_s1063" style="position:absolute;left:0;text-align:left;margin-left:47.7pt;margin-top:72.1pt;width:42.75pt;height:21.4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" strokecolor="white">
                <v:textbo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UUT</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90496" behindDoc="0" locked="0" layoutInCell="1" allowOverlap="1" wp14:anchorId="1C7566FF" wp14:editId="327B482C">
                <wp:simplePos x="0" y="0"/>
                <wp:positionH relativeFrom="margin">
                  <wp:posOffset>548640</wp:posOffset>
                </wp:positionH>
                <wp:positionV relativeFrom="paragraph">
                  <wp:posOffset>1761490</wp:posOffset>
                </wp:positionV>
                <wp:extent cx="666750" cy="485775"/>
                <wp:effectExtent l="0" t="0" r="19050" b="28575"/>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485775"/>
                        </a:xfrm>
                        <a:prstGeom prst="rect">
                          <a:avLst/>
                        </a:prstGeom>
                        <a:solidFill>
                          <a:srgbClr val="FFFFFF"/>
                        </a:solidFill>
                        <a:ln w="9525">
                          <a:solidFill>
                            <a:srgbClr val="FFFFFF"/>
                          </a:solidFill>
                          <a:miter lim="800000"/>
                          <a:headEnd/>
                          <a:tailEnd/>
                        </a:ln>
                      </wps:spPr>
                      <wps:txb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Nguồn lưu lượng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566FF" id="Rectangle 296" o:spid="_x0000_s1064" style="position:absolute;left:0;text-align:left;margin-left:43.2pt;margin-top:138.7pt;width:52.5pt;height:38.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" strokecolor="white">
                <v:textbo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Nguồn lưu lượng</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88448" behindDoc="0" locked="0" layoutInCell="1" allowOverlap="1" wp14:anchorId="2D7337EB" wp14:editId="020C71ED">
                <wp:simplePos x="0" y="0"/>
                <wp:positionH relativeFrom="margin">
                  <wp:posOffset>1805940</wp:posOffset>
                </wp:positionH>
                <wp:positionV relativeFrom="paragraph">
                  <wp:posOffset>734060</wp:posOffset>
                </wp:positionV>
                <wp:extent cx="463550" cy="504825"/>
                <wp:effectExtent l="0" t="0" r="12700" b="28575"/>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504825"/>
                        </a:xfrm>
                        <a:prstGeom prst="rect">
                          <a:avLst/>
                        </a:prstGeom>
                        <a:solidFill>
                          <a:srgbClr val="FFFFFF"/>
                        </a:solidFill>
                        <a:ln w="9525">
                          <a:solidFill>
                            <a:srgbClr val="FFFFFF"/>
                          </a:solidFill>
                          <a:miter lim="800000"/>
                          <a:headEnd/>
                          <a:tailEnd/>
                        </a:ln>
                      </wps:spPr>
                      <wps:txb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Bộ chia/</w:t>
                            </w:r>
                          </w:p>
                          <w:p w:rsidR="00851037" w:rsidRPr="00A5287F" w:rsidRDefault="00851037" w:rsidP="00A5287F">
                            <w:pPr>
                              <w:jc w:val="center"/>
                              <w:rPr>
                                <w:rFonts w:ascii="Arial" w:hAnsi="Arial" w:cs="Arial"/>
                                <w:sz w:val="18"/>
                                <w:szCs w:val="18"/>
                              </w:rPr>
                            </w:pPr>
                            <w:r w:rsidRPr="00A5287F">
                              <w:rPr>
                                <w:rFonts w:ascii="Arial" w:hAnsi="Arial" w:cs="Arial"/>
                                <w:sz w:val="18"/>
                                <w:szCs w:val="18"/>
                              </w:rPr>
                              <w:t>cộng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337EB" id="Rectangle 294" o:spid="_x0000_s1065" style="position:absolute;left:0;text-align:left;margin-left:142.2pt;margin-top:57.8pt;width:36.5pt;height:39.7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" strokecolor="white">
                <v:textbo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Bộ chia/</w:t>
                      </w:r>
                    </w:p>
                    <w:p w:rsidR="00851037" w:rsidRPr="00A5287F" w:rsidRDefault="00851037" w:rsidP="00A5287F">
                      <w:pPr>
                        <w:jc w:val="center"/>
                        <w:rPr>
                          <w:rFonts w:ascii="Arial" w:hAnsi="Arial" w:cs="Arial"/>
                          <w:sz w:val="18"/>
                          <w:szCs w:val="18"/>
                        </w:rPr>
                      </w:pPr>
                      <w:r w:rsidRPr="00A5287F">
                        <w:rPr>
                          <w:rFonts w:ascii="Arial" w:hAnsi="Arial" w:cs="Arial"/>
                          <w:sz w:val="18"/>
                          <w:szCs w:val="18"/>
                        </w:rPr>
                        <w:t>cộng</w:t>
                      </w: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41344" behindDoc="0" locked="0" layoutInCell="1" allowOverlap="1" wp14:anchorId="383506E4" wp14:editId="301EDD0C">
                <wp:simplePos x="0" y="0"/>
                <wp:positionH relativeFrom="margin">
                  <wp:posOffset>4596765</wp:posOffset>
                </wp:positionH>
                <wp:positionV relativeFrom="paragraph">
                  <wp:posOffset>740410</wp:posOffset>
                </wp:positionV>
                <wp:extent cx="622300" cy="526415"/>
                <wp:effectExtent l="0" t="0" r="25400" b="2603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526415"/>
                        </a:xfrm>
                        <a:prstGeom prst="rect">
                          <a:avLst/>
                        </a:prstGeom>
                        <a:solidFill>
                          <a:srgbClr val="FFFFFF"/>
                        </a:solidFill>
                        <a:ln w="9525">
                          <a:solidFill>
                            <a:srgbClr val="FFFFFF"/>
                          </a:solidFill>
                          <a:miter lim="800000"/>
                          <a:headEnd/>
                          <a:tailEnd/>
                        </a:ln>
                      </wps:spPr>
                      <wps:txb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Thiết bị đồng hành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506E4" id="Rectangle 293" o:spid="_x0000_s1066" style="position:absolute;left:0;text-align:left;margin-left:361.95pt;margin-top:58.3pt;width:49pt;height:41.4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" strokecolor="white">
                <v:textbo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Thiết bị đồng hành</w:t>
                      </w:r>
                    </w:p>
                  </w:txbxContent>
                </v:textbox>
                <w10:wrap anchorx="margin"/>
              </v:rect>
            </w:pict>
          </mc:Fallback>
        </mc:AlternateContent>
      </w:r>
      <w:r w:rsidR="00A5287F" w:rsidRPr="006B00E5">
        <w:rPr>
          <w:rFonts w:ascii="Arial" w:hAnsi="Arial" w:cs="Arial"/>
          <w:noProof/>
        </w:rPr>
        <mc:AlternateContent>
          <mc:Choice Requires="wps">
            <w:drawing>
              <wp:anchor distT="0" distB="0" distL="114300" distR="114300" simplePos="0" relativeHeight="251639296" behindDoc="0" locked="0" layoutInCell="1" allowOverlap="1" wp14:anchorId="65562E78" wp14:editId="32031D57">
                <wp:simplePos x="0" y="0"/>
                <wp:positionH relativeFrom="margin">
                  <wp:posOffset>4549140</wp:posOffset>
                </wp:positionH>
                <wp:positionV relativeFrom="paragraph">
                  <wp:posOffset>1513840</wp:posOffset>
                </wp:positionV>
                <wp:extent cx="733425" cy="514350"/>
                <wp:effectExtent l="0" t="0" r="28575" b="1905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514350"/>
                        </a:xfrm>
                        <a:prstGeom prst="rect">
                          <a:avLst/>
                        </a:prstGeom>
                        <a:solidFill>
                          <a:srgbClr val="FFFFFF"/>
                        </a:solidFill>
                        <a:ln w="9525">
                          <a:solidFill>
                            <a:srgbClr val="FFFFFF"/>
                          </a:solidFill>
                          <a:miter lim="800000"/>
                          <a:headEnd/>
                          <a:tailEnd/>
                        </a:ln>
                      </wps:spPr>
                      <wps:txb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Máy phát tín hiệu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62E78" id="Rectangle 292" o:spid="_x0000_s1067" style="position:absolute;left:0;text-align:left;margin-left:358.2pt;margin-top:119.2pt;width:57.75pt;height:40.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" strokecolor="white">
                <v:textbo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Máy phát tín hiệu</w:t>
                      </w:r>
                    </w:p>
                  </w:txbxContent>
                </v:textbox>
                <w10:wrap anchorx="margin"/>
              </v:rect>
            </w:pict>
          </mc:Fallback>
        </mc:AlternateContent>
      </w:r>
      <w:r w:rsidR="00A5287F" w:rsidRPr="006B00E5">
        <w:rPr>
          <w:rFonts w:ascii="Arial" w:hAnsi="Arial" w:cs="Arial"/>
          <w:noProof/>
        </w:rPr>
        <mc:AlternateContent>
          <mc:Choice Requires="wps">
            <w:drawing>
              <wp:anchor distT="0" distB="0" distL="114300" distR="114300" simplePos="0" relativeHeight="251640320" behindDoc="0" locked="0" layoutInCell="1" allowOverlap="1" wp14:anchorId="3641A309" wp14:editId="3C895CF9">
                <wp:simplePos x="0" y="0"/>
                <wp:positionH relativeFrom="margin">
                  <wp:posOffset>2901315</wp:posOffset>
                </wp:positionH>
                <wp:positionV relativeFrom="paragraph">
                  <wp:posOffset>321310</wp:posOffset>
                </wp:positionV>
                <wp:extent cx="723900" cy="514350"/>
                <wp:effectExtent l="0" t="0" r="19050" b="1905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514350"/>
                        </a:xfrm>
                        <a:prstGeom prst="rect">
                          <a:avLst/>
                        </a:prstGeom>
                        <a:solidFill>
                          <a:srgbClr val="FFFFFF"/>
                        </a:solidFill>
                        <a:ln w="9525">
                          <a:solidFill>
                            <a:srgbClr val="FFFFFF"/>
                          </a:solidFill>
                          <a:miter lim="800000"/>
                          <a:headEnd/>
                          <a:tailEnd/>
                        </a:ln>
                      </wps:spPr>
                      <wps:txb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Máy phân tích phổ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1A309" id="Rectangle 291" o:spid="_x0000_s1068" style="position:absolute;left:0;text-align:left;margin-left:228.45pt;margin-top:25.3pt;width:57pt;height:40.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" strokecolor="white">
                <v:textbox>
                  <w:txbxContent>
                    <w:p w:rsidR="00851037" w:rsidRPr="00A5287F" w:rsidRDefault="00851037" w:rsidP="00A5287F">
                      <w:pPr>
                        <w:jc w:val="center"/>
                        <w:rPr>
                          <w:rFonts w:ascii="Arial" w:hAnsi="Arial" w:cs="Arial"/>
                          <w:sz w:val="18"/>
                          <w:szCs w:val="18"/>
                        </w:rPr>
                      </w:pPr>
                      <w:r w:rsidRPr="00A5287F">
                        <w:rPr>
                          <w:rFonts w:ascii="Arial" w:hAnsi="Arial" w:cs="Arial"/>
                          <w:sz w:val="18"/>
                          <w:szCs w:val="18"/>
                        </w:rPr>
                        <w:t>Máy phân tích phổ</w:t>
                      </w:r>
                    </w:p>
                  </w:txbxContent>
                </v:textbox>
                <w10:wrap anchorx="margin"/>
              </v:rect>
            </w:pict>
          </mc:Fallback>
        </mc:AlternateContent>
      </w:r>
      <w:r w:rsidR="00A5287F" w:rsidRPr="006B00E5">
        <w:rPr>
          <w:rFonts w:ascii="Arial" w:hAnsi="Arial" w:cs="Arial"/>
          <w:noProof/>
        </w:rPr>
        <w:drawing>
          <wp:inline distT="0" distB="0" distL="0" distR="0" wp14:anchorId="0F186A43" wp14:editId="2B12EC81">
            <wp:extent cx="5257165" cy="2343150"/>
            <wp:effectExtent l="0" t="0" r="63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7838" cy="2352364"/>
                    </a:xfrm>
                    <a:prstGeom prst="rect">
                      <a:avLst/>
                    </a:prstGeom>
                    <a:noFill/>
                    <a:ln>
                      <a:noFill/>
                    </a:ln>
                  </pic:spPr>
                </pic:pic>
              </a:graphicData>
            </a:graphic>
          </wp:inline>
        </w:drawing>
      </w:r>
    </w:p>
    <w:p w:rsidR="00716ED3" w:rsidRPr="006B00E5" w:rsidRDefault="00716ED3" w:rsidP="00802C2D">
      <w:pPr>
        <w:pStyle w:val="Caption"/>
        <w:rPr>
          <w:rFonts w:ascii="Arial" w:hAnsi="Arial" w:cs="Arial"/>
        </w:rPr>
      </w:pPr>
      <w:r w:rsidRPr="006B00E5">
        <w:rPr>
          <w:rFonts w:ascii="Arial" w:hAnsi="Arial" w:cs="Arial"/>
        </w:rPr>
        <w:t>Hình</w:t>
      </w:r>
      <w:r w:rsidR="000815A6" w:rsidRPr="006B00E5">
        <w:rPr>
          <w:rFonts w:ascii="Arial" w:hAnsi="Arial" w:cs="Arial"/>
          <w:lang w:val="en-US"/>
        </w:rPr>
        <w:t xml:space="preserve"> 7 </w:t>
      </w:r>
      <w:bookmarkEnd w:id="570"/>
      <w:r w:rsidR="004F1D05" w:rsidRPr="006B00E5">
        <w:rPr>
          <w:rFonts w:ascii="Arial" w:hAnsi="Arial" w:cs="Arial"/>
          <w:noProof/>
        </w:rPr>
        <w:t>-</w:t>
      </w:r>
      <w:r w:rsidR="00802C2D" w:rsidRPr="006B00E5">
        <w:rPr>
          <w:rFonts w:ascii="Arial" w:hAnsi="Arial" w:cs="Arial"/>
          <w:noProof/>
          <w:lang w:val="en-US"/>
        </w:rPr>
        <w:t xml:space="preserve"> </w:t>
      </w:r>
      <w:r w:rsidR="00954B25" w:rsidRPr="006B00E5">
        <w:rPr>
          <w:rFonts w:ascii="Arial" w:hAnsi="Arial" w:cs="Arial"/>
        </w:rPr>
        <w:t>S</w:t>
      </w:r>
      <w:r w:rsidRPr="006B00E5">
        <w:rPr>
          <w:rFonts w:ascii="Arial" w:hAnsi="Arial" w:cs="Arial"/>
        </w:rPr>
        <w:t>ơ đồ đo thiết bị LBE bằng phép đo dẫn</w:t>
      </w:r>
      <w:bookmarkEnd w:id="571"/>
      <w:bookmarkEnd w:id="572"/>
    </w:p>
    <w:p w:rsidR="008E1824" w:rsidRPr="006B00E5" w:rsidRDefault="008E1824" w:rsidP="002E286B">
      <w:pPr>
        <w:spacing w:before="120"/>
        <w:jc w:val="both"/>
        <w:rPr>
          <w:rFonts w:ascii="Arial" w:hAnsi="Arial" w:cs="Arial"/>
        </w:rPr>
      </w:pPr>
    </w:p>
    <w:p w:rsidR="00954B25" w:rsidRPr="006B00E5" w:rsidRDefault="00954B25" w:rsidP="002E286B">
      <w:pPr>
        <w:spacing w:before="120"/>
        <w:jc w:val="both"/>
        <w:rPr>
          <w:rFonts w:ascii="Arial" w:hAnsi="Arial" w:cs="Arial"/>
        </w:rPr>
      </w:pPr>
      <w:r w:rsidRPr="006B00E5">
        <w:rPr>
          <w:rFonts w:ascii="Arial" w:hAnsi="Arial" w:cs="Arial"/>
        </w:rPr>
        <w:t>Việc đánh giá khả năng thích nghi của thiết bị được thực hiện với các thủ tục dưới đây.</w:t>
      </w:r>
    </w:p>
    <w:p w:rsidR="00954B25" w:rsidRPr="006B00E5" w:rsidRDefault="000550DC" w:rsidP="002E286B">
      <w:pPr>
        <w:spacing w:before="120"/>
        <w:jc w:val="both"/>
        <w:outlineLvl w:val="0"/>
        <w:rPr>
          <w:rFonts w:ascii="Arial" w:hAnsi="Arial" w:cs="Arial"/>
        </w:rPr>
      </w:pPr>
      <w:bookmarkStart w:id="573" w:name="_Toc73439778"/>
      <w:bookmarkStart w:id="574" w:name="_Toc82419454"/>
      <w:r w:rsidRPr="006B00E5">
        <w:rPr>
          <w:rFonts w:ascii="Arial" w:hAnsi="Arial" w:cs="Arial"/>
        </w:rPr>
        <w:t xml:space="preserve">Bước </w:t>
      </w:r>
      <w:r w:rsidR="00954B25" w:rsidRPr="006B00E5">
        <w:rPr>
          <w:rFonts w:ascii="Arial" w:hAnsi="Arial" w:cs="Arial"/>
        </w:rPr>
        <w:t>1:</w:t>
      </w:r>
      <w:bookmarkEnd w:id="573"/>
      <w:bookmarkEnd w:id="574"/>
    </w:p>
    <w:p w:rsidR="00954B25" w:rsidRPr="006B00E5" w:rsidRDefault="00954B25" w:rsidP="00F7434C">
      <w:pPr>
        <w:pStyle w:val="ListBullet"/>
        <w:rPr>
          <w:rFonts w:ascii="Arial" w:hAnsi="Arial" w:cs="Arial"/>
        </w:rPr>
      </w:pPr>
      <w:r w:rsidRPr="006B00E5">
        <w:rPr>
          <w:rFonts w:ascii="Arial" w:hAnsi="Arial" w:cs="Arial"/>
        </w:rPr>
        <w:t>UUT nối với thiết bị liên quan trong quá trình đo. Máy tạo tín hiệu, máy phân tích phổ, UUT, nguồn lưu lượng và các thiết bị l</w:t>
      </w:r>
      <w:r w:rsidR="00F7434C" w:rsidRPr="006B00E5">
        <w:rPr>
          <w:rFonts w:ascii="Arial" w:hAnsi="Arial" w:cs="Arial"/>
        </w:rPr>
        <w:t>iên quan được kết nối như trong</w:t>
      </w:r>
      <w:r w:rsidRPr="006B00E5">
        <w:rPr>
          <w:rFonts w:ascii="Arial" w:hAnsi="Arial" w:cs="Arial"/>
        </w:rPr>
        <w:t xml:space="preserve"> </w:t>
      </w:r>
      <w:r w:rsidR="00F7434C" w:rsidRPr="006B00E5">
        <w:rPr>
          <w:rFonts w:ascii="Arial" w:hAnsi="Arial" w:cs="Arial"/>
        </w:rPr>
        <w:t xml:space="preserve">Hình 7, </w:t>
      </w:r>
      <w:r w:rsidRPr="006B00E5">
        <w:rPr>
          <w:rFonts w:ascii="Arial" w:hAnsi="Arial" w:cs="Arial"/>
        </w:rPr>
        <w:t>trong đó bộ tạo nhiễu được tắt. Máy phân tích phổ được sử dụng để giám sát tín hiệu phát của UUT dưới ảnh hưởng của nhiễu. Nguồn lưu lượng có thể là một phần trong cấu trúc của UUT;</w:t>
      </w:r>
    </w:p>
    <w:p w:rsidR="00954B25" w:rsidRPr="006B00E5" w:rsidRDefault="00954B25" w:rsidP="00F7434C">
      <w:pPr>
        <w:pStyle w:val="ListBullet"/>
        <w:rPr>
          <w:rFonts w:ascii="Arial" w:hAnsi="Arial" w:cs="Arial"/>
        </w:rPr>
      </w:pPr>
      <w:r w:rsidRPr="006B00E5">
        <w:rPr>
          <w:rFonts w:ascii="Arial" w:hAnsi="Arial" w:cs="Arial"/>
        </w:rPr>
        <w:t>Mức tín hiệu thu (tín hiệu mong muốn) tại UUT phải đủ để đảm bảo và duy trì kết nối tin cậy trong quá trình đo. Giá trị mức tín hiệu thu điển hình trong phần lớn các trường hợp là -50 dBm/MHz.</w:t>
      </w:r>
    </w:p>
    <w:p w:rsidR="00954B25" w:rsidRPr="006B00E5" w:rsidRDefault="00954B25" w:rsidP="00F7434C">
      <w:pPr>
        <w:pStyle w:val="ListBullet"/>
        <w:rPr>
          <w:rFonts w:ascii="Arial" w:hAnsi="Arial" w:cs="Arial"/>
          <w:noProof/>
        </w:rPr>
      </w:pPr>
      <w:r w:rsidRPr="006B00E5">
        <w:rPr>
          <w:rFonts w:ascii="Arial" w:hAnsi="Arial" w:cs="Arial"/>
          <w:noProof/>
        </w:rPr>
        <w:t>Cài đặt các thông số sau trên phân tích phổ:</w:t>
      </w:r>
    </w:p>
    <w:p w:rsidR="00954B25" w:rsidRPr="006B00E5" w:rsidRDefault="00954B25" w:rsidP="002E286B">
      <w:pPr>
        <w:pStyle w:val="ListBullet2"/>
        <w:spacing w:before="120"/>
        <w:jc w:val="both"/>
        <w:rPr>
          <w:rFonts w:ascii="Arial" w:hAnsi="Arial" w:cs="Arial"/>
          <w:noProof/>
        </w:rPr>
      </w:pPr>
      <w:r w:rsidRPr="006B00E5">
        <w:rPr>
          <w:rFonts w:ascii="Arial" w:hAnsi="Arial" w:cs="Arial"/>
          <w:noProof/>
        </w:rPr>
        <w:t>RBW: ≥ băng thông kênh chiếm dụng (hoặc giá trị cao nhất của phân tích phổ nếu không đảm bảo yêu cầu trên);</w:t>
      </w:r>
    </w:p>
    <w:p w:rsidR="00954B25" w:rsidRPr="006B00E5" w:rsidRDefault="00954B25" w:rsidP="002E286B">
      <w:pPr>
        <w:pStyle w:val="ListBullet2"/>
        <w:spacing w:before="120"/>
        <w:jc w:val="both"/>
        <w:rPr>
          <w:rFonts w:ascii="Arial" w:hAnsi="Arial" w:cs="Arial"/>
          <w:noProof/>
        </w:rPr>
      </w:pPr>
      <w:r w:rsidRPr="006B00E5">
        <w:rPr>
          <w:rFonts w:ascii="Arial" w:hAnsi="Arial" w:cs="Arial"/>
          <w:noProof/>
        </w:rPr>
        <w:t>VBW: ≥ 3 x RBW (hoặc giá trị cao nhất của phân tích phổ nếu không đảm bảo yêu cầu trên);</w:t>
      </w:r>
    </w:p>
    <w:p w:rsidR="00954B25" w:rsidRPr="006B00E5" w:rsidRDefault="00954B25" w:rsidP="002E286B">
      <w:pPr>
        <w:pStyle w:val="ListBullet2"/>
        <w:spacing w:before="120"/>
        <w:jc w:val="both"/>
        <w:rPr>
          <w:rFonts w:ascii="Arial" w:hAnsi="Arial" w:cs="Arial"/>
          <w:noProof/>
        </w:rPr>
      </w:pPr>
      <w:r w:rsidRPr="006B00E5">
        <w:rPr>
          <w:rFonts w:ascii="Arial" w:hAnsi="Arial" w:cs="Arial"/>
          <w:noProof/>
        </w:rPr>
        <w:t>Detector Mode: RMS;</w:t>
      </w:r>
    </w:p>
    <w:p w:rsidR="00954B25" w:rsidRPr="006B00E5" w:rsidRDefault="00954B25" w:rsidP="002E286B">
      <w:pPr>
        <w:pStyle w:val="ListBullet2"/>
        <w:spacing w:before="120"/>
        <w:jc w:val="both"/>
        <w:rPr>
          <w:rFonts w:ascii="Arial" w:hAnsi="Arial" w:cs="Arial"/>
          <w:noProof/>
        </w:rPr>
      </w:pPr>
      <w:r w:rsidRPr="006B00E5">
        <w:rPr>
          <w:rFonts w:ascii="Arial" w:hAnsi="Arial" w:cs="Arial"/>
          <w:noProof/>
        </w:rPr>
        <w:t>Centre Frequency: tần số kênh vận hành của UUT;</w:t>
      </w:r>
    </w:p>
    <w:p w:rsidR="00954B25" w:rsidRPr="006B00E5" w:rsidRDefault="00954B25" w:rsidP="002E286B">
      <w:pPr>
        <w:pStyle w:val="ListBullet2"/>
        <w:spacing w:before="120"/>
        <w:jc w:val="both"/>
        <w:rPr>
          <w:rFonts w:ascii="Arial" w:hAnsi="Arial" w:cs="Arial"/>
          <w:noProof/>
        </w:rPr>
      </w:pPr>
      <w:r w:rsidRPr="006B00E5">
        <w:rPr>
          <w:rFonts w:ascii="Arial" w:hAnsi="Arial" w:cs="Arial"/>
          <w:noProof/>
        </w:rPr>
        <w:t>Span: 0 Hz;</w:t>
      </w:r>
    </w:p>
    <w:p w:rsidR="00954B25" w:rsidRPr="006B00E5" w:rsidRDefault="00954B25" w:rsidP="002E286B">
      <w:pPr>
        <w:pStyle w:val="ListBullet2"/>
        <w:spacing w:before="120"/>
        <w:jc w:val="both"/>
        <w:rPr>
          <w:rFonts w:ascii="Arial" w:hAnsi="Arial" w:cs="Arial"/>
          <w:noProof/>
        </w:rPr>
      </w:pPr>
      <w:r w:rsidRPr="006B00E5">
        <w:rPr>
          <w:rFonts w:ascii="Arial" w:hAnsi="Arial" w:cs="Arial"/>
          <w:noProof/>
        </w:rPr>
        <w:t xml:space="preserve">Sweep Time: &gt; 2 x </w:t>
      </w:r>
      <w:r w:rsidR="00185FBF" w:rsidRPr="006B00E5">
        <w:rPr>
          <w:rFonts w:ascii="Arial" w:hAnsi="Arial" w:cs="Arial"/>
          <w:i/>
          <w:noProof/>
        </w:rPr>
        <w:t>COT</w:t>
      </w:r>
      <w:r w:rsidRPr="006B00E5">
        <w:rPr>
          <w:rFonts w:ascii="Arial" w:hAnsi="Arial" w:cs="Arial"/>
          <w:noProof/>
        </w:rPr>
        <w:t>;</w:t>
      </w:r>
    </w:p>
    <w:p w:rsidR="00954B25" w:rsidRPr="006B00E5" w:rsidRDefault="00954B25" w:rsidP="002E286B">
      <w:pPr>
        <w:pStyle w:val="ListBullet2"/>
        <w:spacing w:before="120"/>
        <w:jc w:val="both"/>
        <w:rPr>
          <w:rFonts w:ascii="Arial" w:hAnsi="Arial" w:cs="Arial"/>
          <w:noProof/>
        </w:rPr>
      </w:pPr>
      <w:r w:rsidRPr="006B00E5">
        <w:rPr>
          <w:rFonts w:ascii="Arial" w:hAnsi="Arial" w:cs="Arial"/>
          <w:noProof/>
        </w:rPr>
        <w:lastRenderedPageBreak/>
        <w:t>Trace Mode: Clear/Write;</w:t>
      </w:r>
    </w:p>
    <w:p w:rsidR="00954B25" w:rsidRPr="006B00E5" w:rsidRDefault="00954B25" w:rsidP="002E286B">
      <w:pPr>
        <w:pStyle w:val="ListBullet2"/>
        <w:spacing w:before="120"/>
        <w:jc w:val="both"/>
        <w:rPr>
          <w:rFonts w:ascii="Arial" w:hAnsi="Arial" w:cs="Arial"/>
        </w:rPr>
      </w:pPr>
      <w:r w:rsidRPr="006B00E5">
        <w:rPr>
          <w:rFonts w:ascii="Arial" w:hAnsi="Arial" w:cs="Arial"/>
          <w:noProof/>
        </w:rPr>
        <w:t>Trigger Mode: Video hoặc RF/IF Power.</w:t>
      </w:r>
    </w:p>
    <w:p w:rsidR="00B82C99" w:rsidRPr="006B00E5" w:rsidRDefault="000550DC" w:rsidP="002E286B">
      <w:pPr>
        <w:spacing w:before="120"/>
        <w:jc w:val="both"/>
        <w:outlineLvl w:val="0"/>
        <w:rPr>
          <w:rFonts w:ascii="Arial" w:hAnsi="Arial" w:cs="Arial"/>
        </w:rPr>
      </w:pPr>
      <w:bookmarkStart w:id="575" w:name="_Toc73439779"/>
      <w:bookmarkStart w:id="576" w:name="_Toc82419455"/>
      <w:r w:rsidRPr="006B00E5">
        <w:rPr>
          <w:rFonts w:ascii="Arial" w:hAnsi="Arial" w:cs="Arial"/>
        </w:rPr>
        <w:t xml:space="preserve">Bước </w:t>
      </w:r>
      <w:r w:rsidR="00B82C99" w:rsidRPr="006B00E5">
        <w:rPr>
          <w:rFonts w:ascii="Arial" w:hAnsi="Arial" w:cs="Arial"/>
        </w:rPr>
        <w:t>2:</w:t>
      </w:r>
      <w:bookmarkEnd w:id="575"/>
      <w:bookmarkEnd w:id="576"/>
    </w:p>
    <w:p w:rsidR="00B82C99" w:rsidRPr="006B00E5" w:rsidRDefault="00B82C99" w:rsidP="00F7434C">
      <w:pPr>
        <w:pStyle w:val="ListBullet"/>
        <w:rPr>
          <w:rFonts w:ascii="Arial" w:hAnsi="Arial" w:cs="Arial"/>
        </w:rPr>
      </w:pPr>
      <w:r w:rsidRPr="006B00E5">
        <w:rPr>
          <w:rFonts w:ascii="Arial" w:hAnsi="Arial" w:cs="Arial"/>
        </w:rPr>
        <w:t xml:space="preserve">Cấu hình nguồn lưu lượng sao cho bộ nhớ đệm của UUT đảm bảo luôn có dữ liệu được xếp hàng để phát (gọi là điều kiện phát đệm sẵn sàng) đến thiết bị liên quan. Nếu không thể cấu hình theo yêu cầu này, UUT phải được cấu hình để có thời gian </w:t>
      </w:r>
      <w:r w:rsidR="00856FDB" w:rsidRPr="006B00E5">
        <w:rPr>
          <w:rFonts w:ascii="Arial" w:hAnsi="Arial" w:cs="Arial"/>
          <w:i/>
        </w:rPr>
        <w:t xml:space="preserve">COT </w:t>
      </w:r>
      <w:r w:rsidRPr="006B00E5">
        <w:rPr>
          <w:rFonts w:ascii="Arial" w:hAnsi="Arial" w:cs="Arial"/>
        </w:rPr>
        <w:t xml:space="preserve">lớn nhất trong khoảng thời gian </w:t>
      </w:r>
      <w:r w:rsidR="00856FDB" w:rsidRPr="006B00E5">
        <w:rPr>
          <w:rFonts w:ascii="Arial" w:hAnsi="Arial" w:cs="Arial"/>
        </w:rPr>
        <w:t>chu kỳ khung cố định FFP</w:t>
      </w:r>
      <w:r w:rsidRPr="006B00E5">
        <w:rPr>
          <w:rFonts w:ascii="Arial" w:hAnsi="Arial" w:cs="Arial"/>
        </w:rPr>
        <w:t>;</w:t>
      </w:r>
    </w:p>
    <w:p w:rsidR="00716ED3" w:rsidRPr="006B00E5" w:rsidRDefault="00B82C99" w:rsidP="00F7434C">
      <w:pPr>
        <w:pStyle w:val="ListBullet"/>
        <w:rPr>
          <w:rFonts w:ascii="Arial" w:hAnsi="Arial" w:cs="Arial"/>
        </w:rPr>
      </w:pPr>
      <w:r w:rsidRPr="006B00E5">
        <w:rPr>
          <w:rFonts w:ascii="Arial" w:hAnsi="Arial" w:cs="Arial"/>
        </w:rPr>
        <w:t xml:space="preserve"> Để tránh ảnh hưởng của hiện tượng đảo chiều lưu lượng đến kết quả đo, nguồn lưu lượng được sử dụng là nguồn có chiều duy nhất.</w:t>
      </w:r>
    </w:p>
    <w:p w:rsidR="003F26BE" w:rsidRPr="006B00E5" w:rsidRDefault="003F26BE" w:rsidP="002E286B">
      <w:pPr>
        <w:pStyle w:val="Heading4"/>
        <w:spacing w:before="120"/>
        <w:jc w:val="both"/>
        <w:rPr>
          <w:rFonts w:ascii="Arial" w:hAnsi="Arial" w:cs="Arial"/>
          <w:noProof/>
        </w:rPr>
      </w:pPr>
      <w:bookmarkStart w:id="577" w:name="_Toc73439780"/>
      <w:bookmarkStart w:id="578" w:name="_Toc82419456"/>
      <w:r w:rsidRPr="006B00E5">
        <w:rPr>
          <w:rFonts w:ascii="Arial" w:hAnsi="Arial" w:cs="Arial"/>
          <w:noProof/>
        </w:rPr>
        <w:t>Thiết bị LBE - Phép đo dẫn - Thủ tục xác nhận khả năng phát hiện tín hiệu RLAN khác trên kênh vận hành ở chế độ đơn kênh</w:t>
      </w:r>
      <w:bookmarkEnd w:id="577"/>
      <w:bookmarkEnd w:id="578"/>
    </w:p>
    <w:p w:rsidR="003F26BE" w:rsidRPr="006B00E5" w:rsidRDefault="000550DC" w:rsidP="002E286B">
      <w:pPr>
        <w:spacing w:before="120"/>
        <w:jc w:val="both"/>
        <w:rPr>
          <w:rFonts w:ascii="Arial" w:hAnsi="Arial" w:cs="Arial"/>
        </w:rPr>
      </w:pPr>
      <w:r w:rsidRPr="006B00E5">
        <w:rPr>
          <w:rFonts w:ascii="Arial" w:hAnsi="Arial" w:cs="Arial"/>
        </w:rPr>
        <w:t xml:space="preserve">Bước </w:t>
      </w:r>
      <w:r w:rsidR="003F26BE" w:rsidRPr="006B00E5">
        <w:rPr>
          <w:rFonts w:ascii="Arial" w:hAnsi="Arial" w:cs="Arial"/>
        </w:rPr>
        <w:t>1: Thiết lập kết nối</w:t>
      </w:r>
    </w:p>
    <w:p w:rsidR="003F26BE" w:rsidRPr="006B00E5" w:rsidRDefault="003F26BE" w:rsidP="00F7434C">
      <w:pPr>
        <w:pStyle w:val="ListBullet"/>
        <w:rPr>
          <w:rFonts w:ascii="Arial" w:hAnsi="Arial" w:cs="Arial"/>
        </w:rPr>
      </w:pPr>
      <w:r w:rsidRPr="006B00E5">
        <w:rPr>
          <w:rFonts w:ascii="Arial" w:hAnsi="Arial" w:cs="Arial"/>
        </w:rPr>
        <w:t>UUT được cấu hình để hoạt động ở chế độ đơn kênh (sử dụng duy nhất 1 kênh vận hành);</w:t>
      </w:r>
    </w:p>
    <w:p w:rsidR="003F26BE" w:rsidRPr="006B00E5" w:rsidRDefault="000550DC" w:rsidP="002E286B">
      <w:pPr>
        <w:spacing w:before="120"/>
        <w:jc w:val="both"/>
        <w:outlineLvl w:val="0"/>
        <w:rPr>
          <w:rFonts w:ascii="Arial" w:hAnsi="Arial" w:cs="Arial"/>
        </w:rPr>
      </w:pPr>
      <w:bookmarkStart w:id="579" w:name="_Toc73439781"/>
      <w:bookmarkStart w:id="580" w:name="_Toc82419457"/>
      <w:r w:rsidRPr="006B00E5">
        <w:rPr>
          <w:rFonts w:ascii="Arial" w:hAnsi="Arial" w:cs="Arial"/>
        </w:rPr>
        <w:t xml:space="preserve">Bước </w:t>
      </w:r>
      <w:r w:rsidR="003F26BE" w:rsidRPr="006B00E5">
        <w:rPr>
          <w:rFonts w:ascii="Arial" w:hAnsi="Arial" w:cs="Arial"/>
        </w:rPr>
        <w:t>2: Kết nối tín hiệu gây nhiễu</w:t>
      </w:r>
      <w:bookmarkEnd w:id="579"/>
      <w:bookmarkEnd w:id="580"/>
    </w:p>
    <w:p w:rsidR="003F26BE" w:rsidRPr="006B00E5" w:rsidRDefault="003F26BE" w:rsidP="00F7434C">
      <w:pPr>
        <w:pStyle w:val="ListBullet"/>
        <w:rPr>
          <w:rFonts w:ascii="Arial" w:hAnsi="Arial" w:cs="Arial"/>
        </w:rPr>
      </w:pPr>
      <w:r w:rsidRPr="006B00E5">
        <w:rPr>
          <w:rFonts w:ascii="Arial" w:hAnsi="Arial" w:cs="Arial"/>
        </w:rPr>
        <w:t xml:space="preserve">Một trong 3 tín hiệu gây nhiễu như mô tả trong B.7 được đưa vào kênh vận hành của UUT. Băng thông của tín hiệu nhiễu chứa cả kênh vận hành. Mức tín hiệu nhiễu tại đầu vào UUT bằng mức </w:t>
      </w:r>
      <w:r w:rsidRPr="006B00E5">
        <w:rPr>
          <w:rFonts w:ascii="Arial" w:hAnsi="Arial" w:cs="Arial"/>
          <w:i/>
        </w:rPr>
        <w:t>ED Threshold Level(TL)</w:t>
      </w:r>
      <w:r w:rsidRPr="006B00E5">
        <w:rPr>
          <w:rFonts w:ascii="Arial" w:hAnsi="Arial" w:cs="Arial"/>
        </w:rPr>
        <w:t xml:space="preserve"> định nghĩa trong </w:t>
      </w:r>
      <w:r w:rsidR="00935614" w:rsidRPr="006B00E5">
        <w:rPr>
          <w:rFonts w:ascii="Arial" w:hAnsi="Arial" w:cs="Arial"/>
        </w:rPr>
        <w:fldChar w:fldCharType="begin"/>
      </w:r>
      <w:r w:rsidRPr="006B00E5">
        <w:rPr>
          <w:rFonts w:ascii="Arial" w:hAnsi="Arial" w:cs="Arial"/>
        </w:rPr>
        <w:instrText xml:space="preserve"> REF _Ref527556612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w:t>
      </w:r>
      <w:r w:rsidR="00935614" w:rsidRPr="006B00E5">
        <w:rPr>
          <w:rFonts w:ascii="Arial" w:hAnsi="Arial" w:cs="Arial"/>
        </w:rPr>
        <w:fldChar w:fldCharType="end"/>
      </w:r>
      <w:r w:rsidRPr="006B00E5">
        <w:rPr>
          <w:rFonts w:ascii="Arial" w:hAnsi="Arial" w:cs="Arial"/>
        </w:rPr>
        <w:t>.</w:t>
      </w:r>
    </w:p>
    <w:p w:rsidR="003F26BE" w:rsidRPr="006B00E5" w:rsidRDefault="000550DC" w:rsidP="002E286B">
      <w:pPr>
        <w:spacing w:before="120"/>
        <w:jc w:val="both"/>
        <w:outlineLvl w:val="0"/>
        <w:rPr>
          <w:rFonts w:ascii="Arial" w:hAnsi="Arial" w:cs="Arial"/>
        </w:rPr>
      </w:pPr>
      <w:bookmarkStart w:id="581" w:name="_Toc73439782"/>
      <w:bookmarkStart w:id="582" w:name="_Toc82419458"/>
      <w:r w:rsidRPr="006B00E5">
        <w:rPr>
          <w:rFonts w:ascii="Arial" w:hAnsi="Arial" w:cs="Arial"/>
        </w:rPr>
        <w:t xml:space="preserve">Bước </w:t>
      </w:r>
      <w:r w:rsidR="003F26BE" w:rsidRPr="006B00E5">
        <w:rPr>
          <w:rFonts w:ascii="Arial" w:hAnsi="Arial" w:cs="Arial"/>
        </w:rPr>
        <w:t>3: Xác nhận đáp ứng của thiết bị với tín hiệu nhiễu</w:t>
      </w:r>
      <w:bookmarkEnd w:id="581"/>
      <w:bookmarkEnd w:id="582"/>
    </w:p>
    <w:p w:rsidR="003F26BE" w:rsidRPr="006B00E5" w:rsidRDefault="003F26BE" w:rsidP="00F7434C">
      <w:pPr>
        <w:pStyle w:val="ListBullet"/>
        <w:rPr>
          <w:rFonts w:ascii="Arial" w:hAnsi="Arial" w:cs="Arial"/>
        </w:rPr>
      </w:pPr>
      <w:r w:rsidRPr="006B00E5">
        <w:rPr>
          <w:rFonts w:ascii="Arial" w:hAnsi="Arial" w:cs="Arial"/>
        </w:rPr>
        <w:t>Phân tích phổ được sử dụng để giám sát tín hiệu phát của UUT trên kênh vận hành sau khi có tín hiệu nhiễu đưa vào. Phân tích phổ cần quét để phát hiện khi có tín hiệu nhiễu;</w:t>
      </w:r>
    </w:p>
    <w:p w:rsidR="003F26BE" w:rsidRPr="006B00E5" w:rsidRDefault="003F26BE" w:rsidP="00F7434C">
      <w:pPr>
        <w:pStyle w:val="ListBullet"/>
        <w:rPr>
          <w:rFonts w:ascii="Arial" w:hAnsi="Arial" w:cs="Arial"/>
        </w:rPr>
      </w:pPr>
      <w:r w:rsidRPr="006B00E5">
        <w:rPr>
          <w:rFonts w:ascii="Arial" w:hAnsi="Arial" w:cs="Arial"/>
        </w:rPr>
        <w:t xml:space="preserve">Xác nhận các yêu cầu sau theo thủ tục </w:t>
      </w:r>
      <w:r w:rsidR="00240484" w:rsidRPr="006B00E5">
        <w:rPr>
          <w:rFonts w:ascii="Arial" w:hAnsi="Arial" w:cs="Arial"/>
        </w:rPr>
        <w:t>trong</w:t>
      </w:r>
      <w:r w:rsidR="00C87688" w:rsidRPr="006B00E5">
        <w:rPr>
          <w:rFonts w:ascii="Arial" w:hAnsi="Arial" w:cs="Arial"/>
        </w:rPr>
        <w:t xml:space="preserve"> </w:t>
      </w:r>
      <w:r w:rsidR="00935614" w:rsidRPr="006B00E5">
        <w:rPr>
          <w:rFonts w:ascii="Arial" w:hAnsi="Arial" w:cs="Arial"/>
        </w:rPr>
        <w:fldChar w:fldCharType="begin"/>
      </w:r>
      <w:r w:rsidR="006D3E2F" w:rsidRPr="006B00E5">
        <w:rPr>
          <w:rFonts w:ascii="Arial" w:hAnsi="Arial" w:cs="Arial"/>
        </w:rPr>
        <w:instrText xml:space="preserve"> REF _Ref533766278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3.2.8.17</w:t>
      </w:r>
      <w:r w:rsidR="00935614" w:rsidRPr="006B00E5">
        <w:rPr>
          <w:rFonts w:ascii="Arial" w:hAnsi="Arial" w:cs="Arial"/>
        </w:rPr>
        <w:fldChar w:fldCharType="end"/>
      </w:r>
      <w:r w:rsidRPr="006B00E5">
        <w:rPr>
          <w:rFonts w:ascii="Arial" w:hAnsi="Arial" w:cs="Arial"/>
        </w:rPr>
        <w:t>:</w:t>
      </w:r>
    </w:p>
    <w:p w:rsidR="003F26BE" w:rsidRPr="006B00E5" w:rsidRDefault="003F26BE" w:rsidP="002E286B">
      <w:pPr>
        <w:pStyle w:val="ListBullet2"/>
        <w:spacing w:before="120"/>
        <w:jc w:val="both"/>
        <w:rPr>
          <w:rFonts w:ascii="Arial" w:hAnsi="Arial" w:cs="Arial"/>
        </w:rPr>
      </w:pPr>
      <w:r w:rsidRPr="006B00E5">
        <w:rPr>
          <w:rFonts w:ascii="Arial" w:hAnsi="Arial" w:cs="Arial"/>
        </w:rPr>
        <w:t xml:space="preserve">UUT dừng phát trên kênh vận hành trong khoảng thời gian bằng giá trị lớn nhất của </w:t>
      </w:r>
      <w:r w:rsidR="00BB79F6" w:rsidRPr="006B00E5">
        <w:rPr>
          <w:rFonts w:ascii="Arial" w:hAnsi="Arial" w:cs="Arial"/>
        </w:rPr>
        <w:t>COT tươ</w:t>
      </w:r>
      <w:r w:rsidRPr="006B00E5">
        <w:rPr>
          <w:rFonts w:ascii="Arial" w:hAnsi="Arial" w:cs="Arial"/>
        </w:rPr>
        <w:t xml:space="preserve">ng ứng với mức </w:t>
      </w:r>
      <w:r w:rsidR="00331155" w:rsidRPr="006B00E5">
        <w:rPr>
          <w:rFonts w:ascii="Arial" w:hAnsi="Arial" w:cs="Arial"/>
          <w:noProof/>
        </w:rPr>
        <w:t xml:space="preserve">Lớp ưu tiên </w:t>
      </w:r>
      <w:r w:rsidRPr="006B00E5">
        <w:rPr>
          <w:rFonts w:ascii="Arial" w:hAnsi="Arial" w:cs="Arial"/>
        </w:rPr>
        <w:t xml:space="preserve">đang được sử dụng khi đo (xem </w:t>
      </w:r>
      <w:r w:rsidR="00935614" w:rsidRPr="006B00E5">
        <w:rPr>
          <w:rFonts w:ascii="Arial" w:hAnsi="Arial" w:cs="Arial"/>
        </w:rPr>
        <w:fldChar w:fldCharType="begin"/>
      </w:r>
      <w:r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Pr="006B00E5">
        <w:rPr>
          <w:rFonts w:ascii="Arial" w:hAnsi="Arial" w:cs="Arial"/>
        </w:rPr>
        <w:t xml:space="preserve">, </w:t>
      </w:r>
      <w:r w:rsidR="00935614" w:rsidRPr="006B00E5">
        <w:rPr>
          <w:rFonts w:ascii="Arial" w:hAnsi="Arial" w:cs="Arial"/>
        </w:rPr>
        <w:fldChar w:fldCharType="begin"/>
      </w:r>
      <w:r w:rsidRPr="006B00E5">
        <w:rPr>
          <w:rFonts w:ascii="Arial" w:hAnsi="Arial" w:cs="Arial"/>
        </w:rPr>
        <w:instrText xml:space="preserve"> REF _Ref525554356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8</w:t>
      </w:r>
      <w:r w:rsidR="00935614" w:rsidRPr="006B00E5">
        <w:rPr>
          <w:rFonts w:ascii="Arial" w:hAnsi="Arial" w:cs="Arial"/>
        </w:rPr>
        <w:fldChar w:fldCharType="end"/>
      </w:r>
      <w:r w:rsidRPr="006B00E5">
        <w:rPr>
          <w:rFonts w:ascii="Arial" w:hAnsi="Arial" w:cs="Arial"/>
        </w:rPr>
        <w:t xml:space="preserve">). UUT được phép phát </w:t>
      </w:r>
      <w:r w:rsidR="00916723" w:rsidRPr="006B00E5">
        <w:rPr>
          <w:rFonts w:ascii="Arial" w:hAnsi="Arial" w:cs="Arial"/>
        </w:rPr>
        <w:t>tín hiệu điều khiển ngắn</w:t>
      </w:r>
      <w:r w:rsidRPr="006B00E5">
        <w:rPr>
          <w:rFonts w:ascii="Arial" w:hAnsi="Arial" w:cs="Arial"/>
        </w:rPr>
        <w:t xml:space="preserve"> trên kênh vận hành như các yêu cầu tiếp theo;</w:t>
      </w:r>
    </w:p>
    <w:p w:rsidR="003F26BE" w:rsidRPr="006B00E5" w:rsidRDefault="003F26BE" w:rsidP="002E286B">
      <w:pPr>
        <w:pStyle w:val="ListBullet2"/>
        <w:spacing w:before="120"/>
        <w:jc w:val="both"/>
        <w:rPr>
          <w:rFonts w:ascii="Arial" w:hAnsi="Arial" w:cs="Arial"/>
        </w:rPr>
      </w:pPr>
      <w:r w:rsidRPr="006B00E5">
        <w:rPr>
          <w:rFonts w:ascii="Arial" w:hAnsi="Arial" w:cs="Arial"/>
        </w:rPr>
        <w:t xml:space="preserve">Ngoài </w:t>
      </w:r>
      <w:r w:rsidR="00916723" w:rsidRPr="006B00E5">
        <w:rPr>
          <w:rFonts w:ascii="Arial" w:hAnsi="Arial" w:cs="Arial"/>
        </w:rPr>
        <w:t>tín hiệu điều khiển ngắn</w:t>
      </w:r>
      <w:r w:rsidRPr="006B00E5">
        <w:rPr>
          <w:rFonts w:ascii="Arial" w:hAnsi="Arial" w:cs="Arial"/>
        </w:rPr>
        <w:t>, UUT không được phát tín hiệu khác khi có tín hiệu nhiễu;</w:t>
      </w:r>
    </w:p>
    <w:p w:rsidR="003F26BE" w:rsidRPr="006B00E5" w:rsidRDefault="00916723" w:rsidP="002E286B">
      <w:pPr>
        <w:pStyle w:val="ListBullet2"/>
        <w:spacing w:before="120"/>
        <w:jc w:val="both"/>
        <w:rPr>
          <w:rFonts w:ascii="Arial" w:hAnsi="Arial" w:cs="Arial"/>
        </w:rPr>
      </w:pPr>
      <w:r w:rsidRPr="006B00E5">
        <w:rPr>
          <w:rFonts w:ascii="Arial" w:hAnsi="Arial" w:cs="Arial"/>
        </w:rPr>
        <w:t xml:space="preserve">Tín hiệu điều khiển ngắn </w:t>
      </w:r>
      <w:r w:rsidR="003F26BE" w:rsidRPr="006B00E5">
        <w:rPr>
          <w:rFonts w:ascii="Arial" w:hAnsi="Arial" w:cs="Arial"/>
        </w:rPr>
        <w:t xml:space="preserve">phải thỏa mãn yêu cầu trong </w:t>
      </w:r>
      <w:r w:rsidR="00935614" w:rsidRPr="006B00E5">
        <w:rPr>
          <w:rFonts w:ascii="Arial" w:hAnsi="Arial" w:cs="Arial"/>
        </w:rPr>
        <w:fldChar w:fldCharType="begin"/>
      </w:r>
      <w:r w:rsidR="003F26BE" w:rsidRPr="006B00E5">
        <w:rPr>
          <w:rFonts w:ascii="Arial" w:hAnsi="Arial" w:cs="Arial"/>
        </w:rPr>
        <w:instrText xml:space="preserve"> REF _Ref524087310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2.6.3</w:t>
      </w:r>
      <w:r w:rsidR="00935614" w:rsidRPr="006B00E5">
        <w:rPr>
          <w:rFonts w:ascii="Arial" w:hAnsi="Arial" w:cs="Arial"/>
        </w:rPr>
        <w:fldChar w:fldCharType="end"/>
      </w:r>
      <w:r w:rsidR="003F26BE" w:rsidRPr="006B00E5">
        <w:rPr>
          <w:rFonts w:ascii="Arial" w:hAnsi="Arial" w:cs="Arial"/>
        </w:rPr>
        <w:t xml:space="preserve">. Việc xác nhận đáp ứng đối với </w:t>
      </w:r>
      <w:r w:rsidRPr="006B00E5">
        <w:rPr>
          <w:rFonts w:ascii="Arial" w:hAnsi="Arial" w:cs="Arial"/>
        </w:rPr>
        <w:t xml:space="preserve">tín hiệu điều khiển ngắn </w:t>
      </w:r>
      <w:r w:rsidR="003F26BE" w:rsidRPr="006B00E5">
        <w:rPr>
          <w:rFonts w:ascii="Arial" w:hAnsi="Arial" w:cs="Arial"/>
        </w:rPr>
        <w:t>có thể yêu cầu thay đổi thông số trên phân tích phổ;</w:t>
      </w:r>
    </w:p>
    <w:p w:rsidR="003F26BE" w:rsidRPr="006B00E5" w:rsidRDefault="003F26BE" w:rsidP="00F7434C">
      <w:pPr>
        <w:pStyle w:val="ListBullet"/>
        <w:rPr>
          <w:rFonts w:ascii="Arial" w:hAnsi="Arial" w:cs="Arial"/>
          <w:noProof/>
        </w:rPr>
      </w:pPr>
      <w:r w:rsidRPr="006B00E5">
        <w:rPr>
          <w:rFonts w:ascii="Arial" w:hAnsi="Arial" w:cs="Arial"/>
          <w:noProof/>
        </w:rPr>
        <w:t>Để xác nhận UUT không phát tín hiệu thường (ngoài báo hiệu ngắn) khi có nhiễu, thời gian giám sát phải bằng 60 s hoặc lâu hơn nếu cần phân đoạn thực hiện đo để đáp ứng yêu cầu về độ phân giải;</w:t>
      </w:r>
    </w:p>
    <w:p w:rsidR="003F26BE" w:rsidRPr="006B00E5" w:rsidRDefault="003F26BE" w:rsidP="00F7434C">
      <w:pPr>
        <w:pStyle w:val="ListBullet"/>
        <w:rPr>
          <w:rFonts w:ascii="Arial" w:hAnsi="Arial" w:cs="Arial"/>
          <w:noProof/>
        </w:rPr>
      </w:pPr>
      <w:r w:rsidRPr="006B00E5">
        <w:rPr>
          <w:rFonts w:ascii="Arial" w:hAnsi="Arial" w:cs="Arial"/>
          <w:noProof/>
        </w:rPr>
        <w:t>Khi hoàn thành phép đo và loại bỏ tín hiệu nhiễu, UUT có thể được bắt đầu phát trở lại trên kênh vận hành nhưng không cần xác nhận thêm các yêu cầu khác.</w:t>
      </w:r>
    </w:p>
    <w:p w:rsidR="003F26BE" w:rsidRPr="006B00E5" w:rsidRDefault="000550DC" w:rsidP="002E286B">
      <w:pPr>
        <w:spacing w:before="120"/>
        <w:jc w:val="both"/>
        <w:outlineLvl w:val="0"/>
        <w:rPr>
          <w:rFonts w:ascii="Arial" w:hAnsi="Arial" w:cs="Arial"/>
          <w:noProof/>
        </w:rPr>
      </w:pPr>
      <w:bookmarkStart w:id="583" w:name="_Toc73439783"/>
      <w:bookmarkStart w:id="584" w:name="_Toc82419459"/>
      <w:r w:rsidRPr="006B00E5">
        <w:rPr>
          <w:rFonts w:ascii="Arial" w:hAnsi="Arial" w:cs="Arial"/>
        </w:rPr>
        <w:t>Bước</w:t>
      </w:r>
      <w:r w:rsidRPr="006B00E5">
        <w:rPr>
          <w:rFonts w:ascii="Arial" w:hAnsi="Arial" w:cs="Arial"/>
          <w:noProof/>
        </w:rPr>
        <w:t xml:space="preserve"> </w:t>
      </w:r>
      <w:r w:rsidR="003F26BE" w:rsidRPr="006B00E5">
        <w:rPr>
          <w:rFonts w:ascii="Arial" w:hAnsi="Arial" w:cs="Arial"/>
          <w:noProof/>
        </w:rPr>
        <w:t>4:</w:t>
      </w:r>
      <w:bookmarkEnd w:id="583"/>
      <w:bookmarkEnd w:id="584"/>
    </w:p>
    <w:p w:rsidR="003F26BE" w:rsidRPr="006B00E5" w:rsidRDefault="000550DC" w:rsidP="002E286B">
      <w:pPr>
        <w:spacing w:before="120"/>
        <w:jc w:val="both"/>
        <w:rPr>
          <w:rFonts w:ascii="Arial" w:hAnsi="Arial" w:cs="Arial"/>
        </w:rPr>
      </w:pPr>
      <w:r w:rsidRPr="006B00E5">
        <w:rPr>
          <w:rFonts w:ascii="Arial" w:hAnsi="Arial" w:cs="Arial"/>
        </w:rPr>
        <w:t xml:space="preserve">Thực hiện lại bước </w:t>
      </w:r>
      <w:r w:rsidR="003F26BE" w:rsidRPr="006B00E5">
        <w:rPr>
          <w:rFonts w:ascii="Arial" w:hAnsi="Arial" w:cs="Arial"/>
        </w:rPr>
        <w:t xml:space="preserve">2 và </w:t>
      </w:r>
      <w:r w:rsidRPr="006B00E5">
        <w:rPr>
          <w:rFonts w:ascii="Arial" w:hAnsi="Arial" w:cs="Arial"/>
        </w:rPr>
        <w:t xml:space="preserve">bước </w:t>
      </w:r>
      <w:r w:rsidR="003F26BE" w:rsidRPr="006B00E5">
        <w:rPr>
          <w:rFonts w:ascii="Arial" w:hAnsi="Arial" w:cs="Arial"/>
        </w:rPr>
        <w:t>3 đối với các tín hiệu nhiễu khác trong B.7.</w:t>
      </w:r>
    </w:p>
    <w:p w:rsidR="00257102" w:rsidRPr="006B00E5" w:rsidRDefault="00257102" w:rsidP="002E286B">
      <w:pPr>
        <w:pStyle w:val="Heading4"/>
        <w:spacing w:before="120"/>
        <w:jc w:val="both"/>
        <w:rPr>
          <w:rFonts w:ascii="Arial" w:hAnsi="Arial" w:cs="Arial"/>
        </w:rPr>
      </w:pPr>
      <w:bookmarkStart w:id="585" w:name="_Ref533765489"/>
      <w:bookmarkStart w:id="586" w:name="_Toc73439784"/>
      <w:bookmarkStart w:id="587" w:name="_Toc82419460"/>
      <w:r w:rsidRPr="006B00E5">
        <w:rPr>
          <w:rFonts w:ascii="Arial" w:hAnsi="Arial" w:cs="Arial"/>
        </w:rPr>
        <w:t>Thiết bị L</w:t>
      </w:r>
      <w:r w:rsidR="00C1325B" w:rsidRPr="006B00E5">
        <w:rPr>
          <w:rFonts w:ascii="Arial" w:hAnsi="Arial" w:cs="Arial"/>
        </w:rPr>
        <w:t xml:space="preserve">BE </w:t>
      </w:r>
      <w:r w:rsidRPr="006B00E5">
        <w:rPr>
          <w:rFonts w:ascii="Arial" w:hAnsi="Arial" w:cs="Arial"/>
        </w:rPr>
        <w:t>- Phép đo dẫn - Thủ tục xác nhận khả năng phát hiện tín hiệu RLAN khác trong trường hợp sử dụng nhiều kênh vận hành</w:t>
      </w:r>
      <w:r w:rsidR="00C1325B" w:rsidRPr="006B00E5">
        <w:rPr>
          <w:rFonts w:ascii="Arial" w:hAnsi="Arial" w:cs="Arial"/>
        </w:rPr>
        <w:t xml:space="preserve"> theo Tùy chọn 1</w:t>
      </w:r>
      <w:bookmarkEnd w:id="585"/>
      <w:bookmarkEnd w:id="586"/>
      <w:bookmarkEnd w:id="587"/>
    </w:p>
    <w:p w:rsidR="00257102" w:rsidRPr="006B00E5" w:rsidRDefault="000550DC" w:rsidP="002E286B">
      <w:pPr>
        <w:spacing w:before="120"/>
        <w:jc w:val="both"/>
        <w:rPr>
          <w:rFonts w:ascii="Arial" w:hAnsi="Arial" w:cs="Arial"/>
        </w:rPr>
      </w:pPr>
      <w:r w:rsidRPr="006B00E5">
        <w:rPr>
          <w:rFonts w:ascii="Arial" w:hAnsi="Arial" w:cs="Arial"/>
        </w:rPr>
        <w:t xml:space="preserve">Bước </w:t>
      </w:r>
      <w:r w:rsidR="00257102" w:rsidRPr="006B00E5">
        <w:rPr>
          <w:rFonts w:ascii="Arial" w:hAnsi="Arial" w:cs="Arial"/>
        </w:rPr>
        <w:t>1: Thiết lập kết nối</w:t>
      </w:r>
    </w:p>
    <w:p w:rsidR="00257102" w:rsidRPr="006B00E5" w:rsidRDefault="00257102" w:rsidP="00F7434C">
      <w:pPr>
        <w:pStyle w:val="ListBullet"/>
        <w:rPr>
          <w:rFonts w:ascii="Arial" w:hAnsi="Arial" w:cs="Arial"/>
        </w:rPr>
      </w:pPr>
      <w:r w:rsidRPr="006B00E5">
        <w:rPr>
          <w:rFonts w:ascii="Arial" w:hAnsi="Arial" w:cs="Arial"/>
        </w:rPr>
        <w:lastRenderedPageBreak/>
        <w:t>UUT được cấu hình để hoạt động từ 2 đến 6 kênh vận hành 20 MHz liên tiếp. Số lượng kênh được sử dụng được ghi lại trong Báo cáo đo;</w:t>
      </w:r>
    </w:p>
    <w:p w:rsidR="00257102" w:rsidRPr="006B00E5" w:rsidRDefault="00257102" w:rsidP="00F7434C">
      <w:pPr>
        <w:pStyle w:val="ListBullet"/>
        <w:rPr>
          <w:rFonts w:ascii="Arial" w:hAnsi="Arial" w:cs="Arial"/>
        </w:rPr>
      </w:pPr>
      <w:r w:rsidRPr="006B00E5">
        <w:rPr>
          <w:rFonts w:ascii="Arial" w:hAnsi="Arial" w:cs="Arial"/>
        </w:rPr>
        <w:t>Xác nhận UUT đã bắt đầu phát trên các kênh vận hành</w:t>
      </w:r>
    </w:p>
    <w:p w:rsidR="00257102" w:rsidRPr="006B00E5" w:rsidRDefault="000550DC" w:rsidP="002E286B">
      <w:pPr>
        <w:spacing w:before="120"/>
        <w:jc w:val="both"/>
        <w:rPr>
          <w:rFonts w:ascii="Arial" w:hAnsi="Arial" w:cs="Arial"/>
        </w:rPr>
      </w:pPr>
      <w:r w:rsidRPr="006B00E5">
        <w:rPr>
          <w:rFonts w:ascii="Arial" w:hAnsi="Arial" w:cs="Arial"/>
        </w:rPr>
        <w:t xml:space="preserve">Bước </w:t>
      </w:r>
      <w:r w:rsidR="00257102" w:rsidRPr="006B00E5">
        <w:rPr>
          <w:rFonts w:ascii="Arial" w:hAnsi="Arial" w:cs="Arial"/>
        </w:rPr>
        <w:t>2: Chèn tín hiệu nhiễu</w:t>
      </w:r>
    </w:p>
    <w:p w:rsidR="00257102" w:rsidRPr="006B00E5" w:rsidRDefault="00257102" w:rsidP="00F7434C">
      <w:pPr>
        <w:pStyle w:val="ListBullet"/>
        <w:rPr>
          <w:rFonts w:ascii="Arial" w:hAnsi="Arial" w:cs="Arial"/>
        </w:rPr>
      </w:pPr>
      <w:r w:rsidRPr="006B00E5">
        <w:rPr>
          <w:rFonts w:ascii="Arial" w:hAnsi="Arial" w:cs="Arial"/>
        </w:rPr>
        <w:t xml:space="preserve">Nhiễu (xem </w:t>
      </w:r>
      <w:r w:rsidR="00DC67D0" w:rsidRPr="006B00E5">
        <w:rPr>
          <w:rFonts w:ascii="Arial" w:hAnsi="Arial" w:cs="Arial"/>
        </w:rPr>
        <w:t>B.1.1</w:t>
      </w:r>
      <w:r w:rsidRPr="006B00E5">
        <w:rPr>
          <w:rFonts w:ascii="Arial" w:hAnsi="Arial" w:cs="Arial"/>
        </w:rPr>
        <w:t>) được bật;</w:t>
      </w:r>
    </w:p>
    <w:p w:rsidR="00257102" w:rsidRPr="006B00E5" w:rsidRDefault="00257102" w:rsidP="00F7434C">
      <w:pPr>
        <w:pStyle w:val="ListBullet"/>
        <w:rPr>
          <w:rFonts w:ascii="Arial" w:hAnsi="Arial" w:cs="Arial"/>
        </w:rPr>
      </w:pPr>
      <w:r w:rsidRPr="006B00E5">
        <w:rPr>
          <w:rFonts w:ascii="Arial" w:hAnsi="Arial" w:cs="Arial"/>
        </w:rPr>
        <w:t>Tần số và băng thông của nhiễu phải đảm bảo để chứa tất cả các kênh vận hành được sử dụng. Ngoài ra, bài đo có thể thực hiện bằng các lần lượt đưa nhiễu với tần số và băng thông đủ để chứa duy nhất từng kênh vận hành;</w:t>
      </w:r>
    </w:p>
    <w:p w:rsidR="00257102" w:rsidRPr="006B00E5" w:rsidRDefault="00257102" w:rsidP="00F7434C">
      <w:pPr>
        <w:pStyle w:val="ListBullet"/>
        <w:rPr>
          <w:rFonts w:ascii="Arial" w:hAnsi="Arial" w:cs="Arial"/>
        </w:rPr>
      </w:pPr>
      <w:r w:rsidRPr="006B00E5">
        <w:rPr>
          <w:rFonts w:ascii="Arial" w:hAnsi="Arial" w:cs="Arial"/>
        </w:rPr>
        <w:t xml:space="preserve">Mức tín hiệu nhiễu tại đầu vào UUT phải bằng mức </w:t>
      </w:r>
      <w:r w:rsidRPr="006B00E5">
        <w:rPr>
          <w:rFonts w:ascii="Arial" w:hAnsi="Arial" w:cs="Arial"/>
          <w:i/>
        </w:rPr>
        <w:t>ED Threshold Level (TL)</w:t>
      </w:r>
      <w:r w:rsidRPr="006B00E5">
        <w:rPr>
          <w:rFonts w:ascii="Arial" w:hAnsi="Arial" w:cs="Arial"/>
        </w:rPr>
        <w:t xml:space="preserve"> định nghĩa trong </w:t>
      </w:r>
      <w:r w:rsidR="00935614" w:rsidRPr="006B00E5">
        <w:rPr>
          <w:rFonts w:ascii="Arial" w:hAnsi="Arial" w:cs="Arial"/>
        </w:rPr>
        <w:fldChar w:fldCharType="begin"/>
      </w:r>
      <w:r w:rsidRPr="006B00E5">
        <w:rPr>
          <w:rFonts w:ascii="Arial" w:hAnsi="Arial" w:cs="Arial"/>
        </w:rPr>
        <w:instrText xml:space="preserve"> REF _Ref527556612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w:t>
      </w:r>
      <w:r w:rsidR="00935614" w:rsidRPr="006B00E5">
        <w:rPr>
          <w:rFonts w:ascii="Arial" w:hAnsi="Arial" w:cs="Arial"/>
        </w:rPr>
        <w:fldChar w:fldCharType="end"/>
      </w:r>
      <w:r w:rsidRPr="006B00E5">
        <w:rPr>
          <w:rFonts w:ascii="Arial" w:hAnsi="Arial" w:cs="Arial"/>
        </w:rPr>
        <w:t>.</w:t>
      </w:r>
    </w:p>
    <w:p w:rsidR="00257102" w:rsidRPr="006B00E5" w:rsidRDefault="000550DC" w:rsidP="002E286B">
      <w:pPr>
        <w:spacing w:before="120"/>
        <w:jc w:val="both"/>
        <w:rPr>
          <w:rFonts w:ascii="Arial" w:hAnsi="Arial" w:cs="Arial"/>
        </w:rPr>
      </w:pPr>
      <w:r w:rsidRPr="006B00E5">
        <w:rPr>
          <w:rFonts w:ascii="Arial" w:hAnsi="Arial" w:cs="Arial"/>
        </w:rPr>
        <w:t xml:space="preserve">Bước </w:t>
      </w:r>
      <w:r w:rsidR="00257102" w:rsidRPr="006B00E5">
        <w:rPr>
          <w:rFonts w:ascii="Arial" w:hAnsi="Arial" w:cs="Arial"/>
        </w:rPr>
        <w:t>3: Xác nhận đáp ứng của thiết bị với tín hiệu nhiễu</w:t>
      </w:r>
    </w:p>
    <w:p w:rsidR="00257102" w:rsidRPr="006B00E5" w:rsidRDefault="00257102" w:rsidP="00F7434C">
      <w:pPr>
        <w:pStyle w:val="ListBullet"/>
        <w:rPr>
          <w:rFonts w:ascii="Arial" w:hAnsi="Arial" w:cs="Arial"/>
        </w:rPr>
      </w:pPr>
      <w:r w:rsidRPr="006B00E5">
        <w:rPr>
          <w:rFonts w:ascii="Arial" w:hAnsi="Arial" w:cs="Arial"/>
        </w:rPr>
        <w:t>Phân tích phổ được sử dụng để giám sát tín hiệu phát của UUT trên kênh vận hành sau khi có tín hiệu nhiễu đưa vào. Phân tích phổ cần quét để phát hiện khi có tín hiệu nhiễu;</w:t>
      </w:r>
    </w:p>
    <w:p w:rsidR="00257102" w:rsidRPr="006B00E5" w:rsidRDefault="00257102" w:rsidP="00F7434C">
      <w:pPr>
        <w:pStyle w:val="ListBullet"/>
        <w:rPr>
          <w:rFonts w:ascii="Arial" w:hAnsi="Arial" w:cs="Arial"/>
        </w:rPr>
      </w:pPr>
      <w:r w:rsidRPr="006B00E5">
        <w:rPr>
          <w:rFonts w:ascii="Arial" w:hAnsi="Arial" w:cs="Arial"/>
        </w:rPr>
        <w:t xml:space="preserve">Xác nhận các yêu cầu sau theo thủ tục </w:t>
      </w:r>
      <w:r w:rsidR="00240484" w:rsidRPr="006B00E5">
        <w:rPr>
          <w:rFonts w:ascii="Arial" w:hAnsi="Arial" w:cs="Arial"/>
        </w:rPr>
        <w:t>trong</w:t>
      </w:r>
      <w:r w:rsidR="00C87688" w:rsidRPr="006B00E5">
        <w:rPr>
          <w:rFonts w:ascii="Arial" w:hAnsi="Arial" w:cs="Arial"/>
        </w:rPr>
        <w:t xml:space="preserve"> </w:t>
      </w:r>
      <w:r w:rsidR="00935614" w:rsidRPr="006B00E5">
        <w:rPr>
          <w:rFonts w:ascii="Arial" w:hAnsi="Arial" w:cs="Arial"/>
        </w:rPr>
        <w:fldChar w:fldCharType="begin"/>
      </w:r>
      <w:r w:rsidR="006D3E2F" w:rsidRPr="006B00E5">
        <w:rPr>
          <w:rFonts w:ascii="Arial" w:hAnsi="Arial" w:cs="Arial"/>
        </w:rPr>
        <w:instrText xml:space="preserve"> REF _Ref533766278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3.2.8.17</w:t>
      </w:r>
      <w:r w:rsidR="00935614" w:rsidRPr="006B00E5">
        <w:rPr>
          <w:rFonts w:ascii="Arial" w:hAnsi="Arial" w:cs="Arial"/>
        </w:rPr>
        <w:fldChar w:fldCharType="end"/>
      </w:r>
      <w:r w:rsidRPr="006B00E5">
        <w:rPr>
          <w:rFonts w:ascii="Arial" w:hAnsi="Arial" w:cs="Arial"/>
        </w:rPr>
        <w:t>:</w:t>
      </w:r>
    </w:p>
    <w:p w:rsidR="00257102" w:rsidRPr="006B00E5" w:rsidRDefault="00257102" w:rsidP="002E286B">
      <w:pPr>
        <w:pStyle w:val="ListBullet2"/>
        <w:spacing w:before="120"/>
        <w:jc w:val="both"/>
        <w:rPr>
          <w:rFonts w:ascii="Arial" w:hAnsi="Arial" w:cs="Arial"/>
        </w:rPr>
      </w:pPr>
      <w:r w:rsidRPr="006B00E5">
        <w:rPr>
          <w:rFonts w:ascii="Arial" w:hAnsi="Arial" w:cs="Arial"/>
        </w:rPr>
        <w:t xml:space="preserve">UUT không phát trên tất cả kênh vận hành thiết lập ở </w:t>
      </w:r>
      <w:r w:rsidR="000550DC" w:rsidRPr="006B00E5">
        <w:rPr>
          <w:rFonts w:ascii="Arial" w:hAnsi="Arial" w:cs="Arial"/>
        </w:rPr>
        <w:t xml:space="preserve">bước </w:t>
      </w:r>
      <w:r w:rsidRPr="006B00E5">
        <w:rPr>
          <w:rFonts w:ascii="Arial" w:hAnsi="Arial" w:cs="Arial"/>
        </w:rPr>
        <w:t xml:space="preserve">1 có nhiễu trong khoảng thời gian bằng giá trị lớn nhất của </w:t>
      </w:r>
      <w:r w:rsidR="00BB79F6" w:rsidRPr="006B00E5">
        <w:rPr>
          <w:rFonts w:ascii="Arial" w:hAnsi="Arial" w:cs="Arial"/>
        </w:rPr>
        <w:t xml:space="preserve">COT </w:t>
      </w:r>
      <w:r w:rsidRPr="006B00E5">
        <w:rPr>
          <w:rFonts w:ascii="Arial" w:hAnsi="Arial" w:cs="Arial"/>
        </w:rPr>
        <w:t xml:space="preserve">tương ứng với mức </w:t>
      </w:r>
      <w:r w:rsidR="00331155" w:rsidRPr="006B00E5">
        <w:rPr>
          <w:rFonts w:ascii="Arial" w:hAnsi="Arial" w:cs="Arial"/>
          <w:noProof/>
        </w:rPr>
        <w:t>Lớp ưu tiên</w:t>
      </w:r>
      <w:r w:rsidRPr="006B00E5">
        <w:rPr>
          <w:rFonts w:ascii="Arial" w:hAnsi="Arial" w:cs="Arial"/>
        </w:rPr>
        <w:t xml:space="preserve"> đang được sử dụng khi đo (xem </w:t>
      </w:r>
      <w:r w:rsidR="00935614" w:rsidRPr="006B00E5">
        <w:rPr>
          <w:rFonts w:ascii="Arial" w:hAnsi="Arial" w:cs="Arial"/>
        </w:rPr>
        <w:fldChar w:fldCharType="begin"/>
      </w:r>
      <w:r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Pr="006B00E5">
        <w:rPr>
          <w:rFonts w:ascii="Arial" w:hAnsi="Arial" w:cs="Arial"/>
        </w:rPr>
        <w:t xml:space="preserve">, </w:t>
      </w:r>
      <w:r w:rsidR="00935614" w:rsidRPr="006B00E5">
        <w:rPr>
          <w:rFonts w:ascii="Arial" w:hAnsi="Arial" w:cs="Arial"/>
        </w:rPr>
        <w:fldChar w:fldCharType="begin"/>
      </w:r>
      <w:r w:rsidRPr="006B00E5">
        <w:rPr>
          <w:rFonts w:ascii="Arial" w:hAnsi="Arial" w:cs="Arial"/>
        </w:rPr>
        <w:instrText xml:space="preserve"> REF _Ref525554356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8</w:t>
      </w:r>
      <w:r w:rsidR="00935614" w:rsidRPr="006B00E5">
        <w:rPr>
          <w:rFonts w:ascii="Arial" w:hAnsi="Arial" w:cs="Arial"/>
        </w:rPr>
        <w:fldChar w:fldCharType="end"/>
      </w:r>
      <w:r w:rsidRPr="006B00E5">
        <w:rPr>
          <w:rFonts w:ascii="Arial" w:hAnsi="Arial" w:cs="Arial"/>
        </w:rPr>
        <w:t xml:space="preserve">). UUT được phép phát </w:t>
      </w:r>
      <w:r w:rsidR="00916723" w:rsidRPr="006B00E5">
        <w:rPr>
          <w:rFonts w:ascii="Arial" w:hAnsi="Arial" w:cs="Arial"/>
        </w:rPr>
        <w:t xml:space="preserve">tín hiệu điều khiển ngắn </w:t>
      </w:r>
      <w:r w:rsidRPr="006B00E5">
        <w:rPr>
          <w:rFonts w:ascii="Arial" w:hAnsi="Arial" w:cs="Arial"/>
        </w:rPr>
        <w:t>trên kênh vận hành như các yêu cầu tiếp theo;</w:t>
      </w:r>
    </w:p>
    <w:p w:rsidR="00257102" w:rsidRPr="006B00E5" w:rsidRDefault="00257102" w:rsidP="002E286B">
      <w:pPr>
        <w:pStyle w:val="ListBullet2"/>
        <w:spacing w:before="120"/>
        <w:jc w:val="both"/>
        <w:rPr>
          <w:rFonts w:ascii="Arial" w:hAnsi="Arial" w:cs="Arial"/>
        </w:rPr>
      </w:pPr>
      <w:r w:rsidRPr="006B00E5">
        <w:rPr>
          <w:rFonts w:ascii="Arial" w:hAnsi="Arial" w:cs="Arial"/>
        </w:rPr>
        <w:t xml:space="preserve">Ngoài </w:t>
      </w:r>
      <w:r w:rsidR="00916723" w:rsidRPr="006B00E5">
        <w:rPr>
          <w:rFonts w:ascii="Arial" w:hAnsi="Arial" w:cs="Arial"/>
        </w:rPr>
        <w:t>tín hiệu điều khiển ngắn</w:t>
      </w:r>
      <w:r w:rsidRPr="006B00E5">
        <w:rPr>
          <w:rFonts w:ascii="Arial" w:hAnsi="Arial" w:cs="Arial"/>
        </w:rPr>
        <w:t>, UUT không được phát tín hiệu khác khi có tín hiệu nhiễu;</w:t>
      </w:r>
    </w:p>
    <w:p w:rsidR="00257102" w:rsidRPr="006B00E5" w:rsidRDefault="00916723" w:rsidP="002E286B">
      <w:pPr>
        <w:pStyle w:val="ListBullet2"/>
        <w:spacing w:before="120"/>
        <w:jc w:val="both"/>
        <w:rPr>
          <w:rFonts w:ascii="Arial" w:hAnsi="Arial" w:cs="Arial"/>
        </w:rPr>
      </w:pPr>
      <w:r w:rsidRPr="006B00E5">
        <w:rPr>
          <w:rFonts w:ascii="Arial" w:hAnsi="Arial" w:cs="Arial"/>
        </w:rPr>
        <w:t xml:space="preserve">Tín hiệu điều khiển ngắn </w:t>
      </w:r>
      <w:r w:rsidR="00257102" w:rsidRPr="006B00E5">
        <w:rPr>
          <w:rFonts w:ascii="Arial" w:hAnsi="Arial" w:cs="Arial"/>
        </w:rPr>
        <w:t xml:space="preserve">phải thỏa mãn yêu cầu trong </w:t>
      </w:r>
      <w:r w:rsidR="00935614" w:rsidRPr="006B00E5">
        <w:rPr>
          <w:rFonts w:ascii="Arial" w:hAnsi="Arial" w:cs="Arial"/>
        </w:rPr>
        <w:fldChar w:fldCharType="begin"/>
      </w:r>
      <w:r w:rsidR="00257102" w:rsidRPr="006B00E5">
        <w:rPr>
          <w:rFonts w:ascii="Arial" w:hAnsi="Arial" w:cs="Arial"/>
        </w:rPr>
        <w:instrText xml:space="preserve"> REF _Ref524087310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2.6.3</w:t>
      </w:r>
      <w:r w:rsidR="00935614" w:rsidRPr="006B00E5">
        <w:rPr>
          <w:rFonts w:ascii="Arial" w:hAnsi="Arial" w:cs="Arial"/>
        </w:rPr>
        <w:fldChar w:fldCharType="end"/>
      </w:r>
      <w:r w:rsidR="00257102" w:rsidRPr="006B00E5">
        <w:rPr>
          <w:rFonts w:ascii="Arial" w:hAnsi="Arial" w:cs="Arial"/>
        </w:rPr>
        <w:t xml:space="preserve">. Việc xác nhận đáp ứng đối với </w:t>
      </w:r>
      <w:r w:rsidRPr="006B00E5">
        <w:rPr>
          <w:rFonts w:ascii="Arial" w:hAnsi="Arial" w:cs="Arial"/>
        </w:rPr>
        <w:t xml:space="preserve">tín hiệu điều khiển ngắn </w:t>
      </w:r>
      <w:r w:rsidR="00257102" w:rsidRPr="006B00E5">
        <w:rPr>
          <w:rFonts w:ascii="Arial" w:hAnsi="Arial" w:cs="Arial"/>
        </w:rPr>
        <w:t>có thể yêu cầu thay đổi thông số trên phân tích phổ;</w:t>
      </w:r>
    </w:p>
    <w:p w:rsidR="00257102" w:rsidRPr="006B00E5" w:rsidRDefault="00257102" w:rsidP="00F7434C">
      <w:pPr>
        <w:pStyle w:val="ListBullet"/>
        <w:rPr>
          <w:rFonts w:ascii="Arial" w:hAnsi="Arial" w:cs="Arial"/>
          <w:noProof/>
        </w:rPr>
      </w:pPr>
      <w:r w:rsidRPr="006B00E5">
        <w:rPr>
          <w:rFonts w:ascii="Arial" w:hAnsi="Arial" w:cs="Arial"/>
          <w:noProof/>
        </w:rPr>
        <w:t>Để xác nhận UUT không phát tín hiệu thường (ngoài báo hiệu ngắn) khi có nhiễu, thời gian giám sát phải bằng 60 s hoặc lâu hơn nếu cần phân đoạn thực hiện đo để đáp ứng yêu cầu về độ phân giải;</w:t>
      </w:r>
    </w:p>
    <w:p w:rsidR="00257102" w:rsidRPr="006B00E5" w:rsidRDefault="00257102" w:rsidP="00F7434C">
      <w:pPr>
        <w:pStyle w:val="ListBullet"/>
        <w:rPr>
          <w:rFonts w:ascii="Arial" w:hAnsi="Arial" w:cs="Arial"/>
        </w:rPr>
      </w:pPr>
      <w:r w:rsidRPr="006B00E5">
        <w:rPr>
          <w:rFonts w:ascii="Arial" w:hAnsi="Arial" w:cs="Arial"/>
          <w:noProof/>
        </w:rPr>
        <w:t>Khi hoàn thành phép đo và loại bỏ tín hiệu nhiễu, UUT có thể được bắt đầu phát trở lại trên kênh vận hành nhưng không cần xác nhận thêm các yêu cầu khác.</w:t>
      </w:r>
    </w:p>
    <w:p w:rsidR="00257102" w:rsidRPr="006B00E5" w:rsidRDefault="00C1325B" w:rsidP="002E286B">
      <w:pPr>
        <w:pStyle w:val="Heading4"/>
        <w:spacing w:before="120"/>
        <w:jc w:val="both"/>
        <w:rPr>
          <w:rFonts w:ascii="Arial" w:hAnsi="Arial" w:cs="Arial"/>
        </w:rPr>
      </w:pPr>
      <w:bookmarkStart w:id="588" w:name="_Ref533765976"/>
      <w:bookmarkStart w:id="589" w:name="_Toc73439785"/>
      <w:bookmarkStart w:id="590" w:name="_Toc82419461"/>
      <w:r w:rsidRPr="006B00E5">
        <w:rPr>
          <w:rFonts w:ascii="Arial" w:hAnsi="Arial" w:cs="Arial"/>
        </w:rPr>
        <w:t>Thiết bị LBE - Phép đo dẫn - Thủ tục xác nhận khả năng phát hiện tín hiệu RLAN khác trong trường hợp sử dụng nhiều kênh vận hành theo Tùy chọn 2</w:t>
      </w:r>
      <w:bookmarkEnd w:id="588"/>
      <w:bookmarkEnd w:id="589"/>
      <w:bookmarkEnd w:id="590"/>
    </w:p>
    <w:p w:rsidR="008E759B" w:rsidRPr="006B00E5" w:rsidRDefault="000550DC" w:rsidP="002E286B">
      <w:pPr>
        <w:spacing w:before="120"/>
        <w:jc w:val="both"/>
        <w:rPr>
          <w:rFonts w:ascii="Arial" w:hAnsi="Arial" w:cs="Arial"/>
        </w:rPr>
      </w:pPr>
      <w:r w:rsidRPr="006B00E5">
        <w:rPr>
          <w:rFonts w:ascii="Arial" w:hAnsi="Arial" w:cs="Arial"/>
        </w:rPr>
        <w:t xml:space="preserve">Bước </w:t>
      </w:r>
      <w:r w:rsidR="008E759B" w:rsidRPr="006B00E5">
        <w:rPr>
          <w:rFonts w:ascii="Arial" w:hAnsi="Arial" w:cs="Arial"/>
        </w:rPr>
        <w:t>1: Thiết lập kết nối</w:t>
      </w:r>
    </w:p>
    <w:p w:rsidR="008E759B" w:rsidRPr="006B00E5" w:rsidRDefault="008E759B" w:rsidP="00F7434C">
      <w:pPr>
        <w:pStyle w:val="ListBullet"/>
        <w:rPr>
          <w:rFonts w:ascii="Arial" w:hAnsi="Arial" w:cs="Arial"/>
        </w:rPr>
      </w:pPr>
      <w:r w:rsidRPr="006B00E5">
        <w:rPr>
          <w:rFonts w:ascii="Arial" w:hAnsi="Arial" w:cs="Arial"/>
        </w:rPr>
        <w:t xml:space="preserve">UUT được cấu hình để hoạt động </w:t>
      </w:r>
      <w:r w:rsidR="00C7509B" w:rsidRPr="006B00E5">
        <w:rPr>
          <w:rFonts w:ascii="Arial" w:hAnsi="Arial" w:cs="Arial"/>
        </w:rPr>
        <w:t>trênkênh vận hành là kênh ghép 4</w:t>
      </w:r>
      <w:r w:rsidRPr="006B00E5">
        <w:rPr>
          <w:rFonts w:ascii="Arial" w:hAnsi="Arial" w:cs="Arial"/>
        </w:rPr>
        <w:t xml:space="preserve">0 MHz. </w:t>
      </w:r>
      <w:r w:rsidR="00C7509B" w:rsidRPr="006B00E5">
        <w:rPr>
          <w:rFonts w:ascii="Arial" w:hAnsi="Arial" w:cs="Arial"/>
        </w:rPr>
        <w:t xml:space="preserve">Một trong hai kênh 20 MHz cấu thành kênh ghép được gọi là kênh vận hành chính (xem </w:t>
      </w:r>
      <w:r w:rsidR="00935614" w:rsidRPr="006B00E5">
        <w:rPr>
          <w:rFonts w:ascii="Arial" w:hAnsi="Arial" w:cs="Arial"/>
        </w:rPr>
        <w:fldChar w:fldCharType="begin"/>
      </w:r>
      <w:r w:rsidR="00C7509B" w:rsidRPr="006B00E5">
        <w:rPr>
          <w:rFonts w:ascii="Arial" w:hAnsi="Arial" w:cs="Arial"/>
        </w:rPr>
        <w:instrText xml:space="preserve"> REF _Ref527556612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w:t>
      </w:r>
      <w:r w:rsidR="00935614" w:rsidRPr="006B00E5">
        <w:rPr>
          <w:rFonts w:ascii="Arial" w:hAnsi="Arial" w:cs="Arial"/>
        </w:rPr>
        <w:fldChar w:fldCharType="end"/>
      </w:r>
      <w:r w:rsidR="00C7509B" w:rsidRPr="006B00E5">
        <w:rPr>
          <w:rFonts w:ascii="Arial" w:hAnsi="Arial" w:cs="Arial"/>
        </w:rPr>
        <w:t xml:space="preserve">); </w:t>
      </w:r>
    </w:p>
    <w:p w:rsidR="008E759B" w:rsidRPr="006B00E5" w:rsidRDefault="008E759B" w:rsidP="00F7434C">
      <w:pPr>
        <w:pStyle w:val="ListBullet"/>
        <w:rPr>
          <w:rFonts w:ascii="Arial" w:hAnsi="Arial" w:cs="Arial"/>
        </w:rPr>
      </w:pPr>
      <w:r w:rsidRPr="006B00E5">
        <w:rPr>
          <w:rFonts w:ascii="Arial" w:hAnsi="Arial" w:cs="Arial"/>
        </w:rPr>
        <w:t>Xác nhận UUT đã bắt đầu phát trên các kênh vận hành</w:t>
      </w:r>
      <w:r w:rsidR="00C7509B" w:rsidRPr="006B00E5">
        <w:rPr>
          <w:rFonts w:ascii="Arial" w:hAnsi="Arial" w:cs="Arial"/>
        </w:rPr>
        <w:t>.</w:t>
      </w:r>
    </w:p>
    <w:p w:rsidR="008E759B" w:rsidRPr="006B00E5" w:rsidRDefault="000550DC" w:rsidP="002E286B">
      <w:pPr>
        <w:spacing w:before="120"/>
        <w:jc w:val="both"/>
        <w:outlineLvl w:val="0"/>
        <w:rPr>
          <w:rFonts w:ascii="Arial" w:hAnsi="Arial" w:cs="Arial"/>
        </w:rPr>
      </w:pPr>
      <w:bookmarkStart w:id="591" w:name="_Toc73439786"/>
      <w:bookmarkStart w:id="592" w:name="_Toc82419462"/>
      <w:r w:rsidRPr="006B00E5">
        <w:rPr>
          <w:rFonts w:ascii="Arial" w:hAnsi="Arial" w:cs="Arial"/>
        </w:rPr>
        <w:t xml:space="preserve">Bước </w:t>
      </w:r>
      <w:r w:rsidR="008E759B" w:rsidRPr="006B00E5">
        <w:rPr>
          <w:rFonts w:ascii="Arial" w:hAnsi="Arial" w:cs="Arial"/>
        </w:rPr>
        <w:t>2: Chèn tín hiệu nhiễu</w:t>
      </w:r>
      <w:bookmarkEnd w:id="591"/>
      <w:bookmarkEnd w:id="592"/>
    </w:p>
    <w:p w:rsidR="008E759B" w:rsidRPr="006B00E5" w:rsidRDefault="008E759B" w:rsidP="00F7434C">
      <w:pPr>
        <w:pStyle w:val="ListBullet"/>
        <w:rPr>
          <w:rFonts w:ascii="Arial" w:hAnsi="Arial" w:cs="Arial"/>
        </w:rPr>
      </w:pPr>
      <w:r w:rsidRPr="006B00E5">
        <w:rPr>
          <w:rFonts w:ascii="Arial" w:hAnsi="Arial" w:cs="Arial"/>
        </w:rPr>
        <w:t xml:space="preserve">Nhiễu (xem </w:t>
      </w:r>
      <w:r w:rsidR="00DC67D0" w:rsidRPr="006B00E5">
        <w:rPr>
          <w:rFonts w:ascii="Arial" w:hAnsi="Arial" w:cs="Arial"/>
        </w:rPr>
        <w:t>B.1.1</w:t>
      </w:r>
      <w:r w:rsidRPr="006B00E5">
        <w:rPr>
          <w:rFonts w:ascii="Arial" w:hAnsi="Arial" w:cs="Arial"/>
        </w:rPr>
        <w:t>) được bật;</w:t>
      </w:r>
    </w:p>
    <w:p w:rsidR="008E759B" w:rsidRPr="006B00E5" w:rsidRDefault="008E759B" w:rsidP="00F7434C">
      <w:pPr>
        <w:pStyle w:val="ListBullet"/>
        <w:rPr>
          <w:rFonts w:ascii="Arial" w:hAnsi="Arial" w:cs="Arial"/>
        </w:rPr>
      </w:pPr>
      <w:r w:rsidRPr="006B00E5">
        <w:rPr>
          <w:rFonts w:ascii="Arial" w:hAnsi="Arial" w:cs="Arial"/>
        </w:rPr>
        <w:t xml:space="preserve">Tần số và băng thông của nhiễu phải đảm bảo để </w:t>
      </w:r>
      <w:r w:rsidR="00C7509B" w:rsidRPr="006B00E5">
        <w:rPr>
          <w:rFonts w:ascii="Arial" w:hAnsi="Arial" w:cs="Arial"/>
        </w:rPr>
        <w:t>chỉ chứa kênh vận hành 20 MHz phụ mà không chứa kênh vận hành 20 MHz chính</w:t>
      </w:r>
      <w:r w:rsidRPr="006B00E5">
        <w:rPr>
          <w:rFonts w:ascii="Arial" w:hAnsi="Arial" w:cs="Arial"/>
        </w:rPr>
        <w:t>;</w:t>
      </w:r>
    </w:p>
    <w:p w:rsidR="008E759B" w:rsidRPr="006B00E5" w:rsidRDefault="008E759B" w:rsidP="00F7434C">
      <w:pPr>
        <w:pStyle w:val="ListBullet"/>
        <w:rPr>
          <w:rFonts w:ascii="Arial" w:hAnsi="Arial" w:cs="Arial"/>
        </w:rPr>
      </w:pPr>
      <w:r w:rsidRPr="006B00E5">
        <w:rPr>
          <w:rFonts w:ascii="Arial" w:hAnsi="Arial" w:cs="Arial"/>
        </w:rPr>
        <w:t xml:space="preserve">Mức tín hiệu nhiễu tại đầu vào UUT phải bằng mức </w:t>
      </w:r>
      <w:r w:rsidRPr="006B00E5">
        <w:rPr>
          <w:rFonts w:ascii="Arial" w:hAnsi="Arial" w:cs="Arial"/>
          <w:i/>
        </w:rPr>
        <w:t>ED Threshold Level (TL)</w:t>
      </w:r>
      <w:r w:rsidRPr="006B00E5">
        <w:rPr>
          <w:rFonts w:ascii="Arial" w:hAnsi="Arial" w:cs="Arial"/>
        </w:rPr>
        <w:t xml:space="preserve"> định nghĩa trong </w:t>
      </w:r>
      <w:r w:rsidR="00935614" w:rsidRPr="006B00E5">
        <w:rPr>
          <w:rFonts w:ascii="Arial" w:hAnsi="Arial" w:cs="Arial"/>
        </w:rPr>
        <w:fldChar w:fldCharType="begin"/>
      </w:r>
      <w:r w:rsidRPr="006B00E5">
        <w:rPr>
          <w:rFonts w:ascii="Arial" w:hAnsi="Arial" w:cs="Arial"/>
        </w:rPr>
        <w:instrText xml:space="preserve"> REF _Ref527556612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w:t>
      </w:r>
      <w:r w:rsidR="00935614" w:rsidRPr="006B00E5">
        <w:rPr>
          <w:rFonts w:ascii="Arial" w:hAnsi="Arial" w:cs="Arial"/>
        </w:rPr>
        <w:fldChar w:fldCharType="end"/>
      </w:r>
      <w:r w:rsidRPr="006B00E5">
        <w:rPr>
          <w:rFonts w:ascii="Arial" w:hAnsi="Arial" w:cs="Arial"/>
        </w:rPr>
        <w:t>.</w:t>
      </w:r>
    </w:p>
    <w:p w:rsidR="008E759B" w:rsidRPr="006B00E5" w:rsidRDefault="000550DC" w:rsidP="002E286B">
      <w:pPr>
        <w:spacing w:before="120"/>
        <w:jc w:val="both"/>
        <w:rPr>
          <w:rFonts w:ascii="Arial" w:hAnsi="Arial" w:cs="Arial"/>
        </w:rPr>
      </w:pPr>
      <w:r w:rsidRPr="006B00E5">
        <w:rPr>
          <w:rFonts w:ascii="Arial" w:hAnsi="Arial" w:cs="Arial"/>
        </w:rPr>
        <w:lastRenderedPageBreak/>
        <w:t xml:space="preserve">Bước </w:t>
      </w:r>
      <w:r w:rsidR="008E759B" w:rsidRPr="006B00E5">
        <w:rPr>
          <w:rFonts w:ascii="Arial" w:hAnsi="Arial" w:cs="Arial"/>
        </w:rPr>
        <w:t>3: Xác nhận đáp ứng của thiết bị với tín hiệu nhiễu</w:t>
      </w:r>
    </w:p>
    <w:p w:rsidR="008E759B" w:rsidRPr="006B00E5" w:rsidRDefault="008E759B" w:rsidP="00F7434C">
      <w:pPr>
        <w:pStyle w:val="ListBullet"/>
        <w:rPr>
          <w:rFonts w:ascii="Arial" w:hAnsi="Arial" w:cs="Arial"/>
        </w:rPr>
      </w:pPr>
      <w:r w:rsidRPr="006B00E5">
        <w:rPr>
          <w:rFonts w:ascii="Arial" w:hAnsi="Arial" w:cs="Arial"/>
        </w:rPr>
        <w:t>Phân tích phổ được sử dụng để giám sát tín hiệu phát của UUT trên kênh vận hành sau khi có tín hiệu nhiễu đưa vào. Phân tích phổ cần quét để phát hiện khi có tín hiệu nhiễu;</w:t>
      </w:r>
    </w:p>
    <w:p w:rsidR="008E759B" w:rsidRPr="006B00E5" w:rsidRDefault="008E759B" w:rsidP="00F7434C">
      <w:pPr>
        <w:pStyle w:val="ListBullet"/>
        <w:rPr>
          <w:rFonts w:ascii="Arial" w:hAnsi="Arial" w:cs="Arial"/>
        </w:rPr>
      </w:pPr>
      <w:r w:rsidRPr="006B00E5">
        <w:rPr>
          <w:rFonts w:ascii="Arial" w:hAnsi="Arial" w:cs="Arial"/>
        </w:rPr>
        <w:t xml:space="preserve">Xác nhận các yêu cầu sau theo thủ tục </w:t>
      </w:r>
      <w:r w:rsidR="00240484" w:rsidRPr="006B00E5">
        <w:rPr>
          <w:rFonts w:ascii="Arial" w:hAnsi="Arial" w:cs="Arial"/>
        </w:rPr>
        <w:t>trong</w:t>
      </w:r>
      <w:r w:rsidR="00C87688" w:rsidRPr="006B00E5">
        <w:rPr>
          <w:rFonts w:ascii="Arial" w:hAnsi="Arial" w:cs="Arial"/>
        </w:rPr>
        <w:t xml:space="preserve"> </w:t>
      </w:r>
      <w:r w:rsidR="00935614" w:rsidRPr="006B00E5">
        <w:rPr>
          <w:rFonts w:ascii="Arial" w:hAnsi="Arial" w:cs="Arial"/>
        </w:rPr>
        <w:fldChar w:fldCharType="begin"/>
      </w:r>
      <w:r w:rsidR="006D3E2F" w:rsidRPr="006B00E5">
        <w:rPr>
          <w:rFonts w:ascii="Arial" w:hAnsi="Arial" w:cs="Arial"/>
        </w:rPr>
        <w:instrText xml:space="preserve"> REF _Ref533766278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3.2.8.17</w:t>
      </w:r>
      <w:r w:rsidR="00935614" w:rsidRPr="006B00E5">
        <w:rPr>
          <w:rFonts w:ascii="Arial" w:hAnsi="Arial" w:cs="Arial"/>
        </w:rPr>
        <w:fldChar w:fldCharType="end"/>
      </w:r>
      <w:r w:rsidRPr="006B00E5">
        <w:rPr>
          <w:rFonts w:ascii="Arial" w:hAnsi="Arial" w:cs="Arial"/>
        </w:rPr>
        <w:t>:</w:t>
      </w:r>
    </w:p>
    <w:p w:rsidR="008E759B" w:rsidRPr="006B00E5" w:rsidRDefault="008E759B" w:rsidP="002E286B">
      <w:pPr>
        <w:pStyle w:val="ListBullet2"/>
        <w:spacing w:before="120"/>
        <w:jc w:val="both"/>
        <w:rPr>
          <w:rFonts w:ascii="Arial" w:hAnsi="Arial" w:cs="Arial"/>
        </w:rPr>
      </w:pPr>
      <w:r w:rsidRPr="006B00E5">
        <w:rPr>
          <w:rFonts w:ascii="Arial" w:hAnsi="Arial" w:cs="Arial"/>
        </w:rPr>
        <w:t xml:space="preserve">UUT </w:t>
      </w:r>
      <w:r w:rsidR="00C7509B" w:rsidRPr="006B00E5">
        <w:rPr>
          <w:rFonts w:ascii="Arial" w:hAnsi="Arial" w:cs="Arial"/>
        </w:rPr>
        <w:t>dừng</w:t>
      </w:r>
      <w:r w:rsidRPr="006B00E5">
        <w:rPr>
          <w:rFonts w:ascii="Arial" w:hAnsi="Arial" w:cs="Arial"/>
        </w:rPr>
        <w:t xml:space="preserve"> phát trên kênh vận hành</w:t>
      </w:r>
      <w:r w:rsidR="00C7509B" w:rsidRPr="006B00E5">
        <w:rPr>
          <w:rFonts w:ascii="Arial" w:hAnsi="Arial" w:cs="Arial"/>
        </w:rPr>
        <w:t xml:space="preserve"> 20 MHz phụ </w:t>
      </w:r>
      <w:r w:rsidRPr="006B00E5">
        <w:rPr>
          <w:rFonts w:ascii="Arial" w:hAnsi="Arial" w:cs="Arial"/>
        </w:rPr>
        <w:t xml:space="preserve">có nhiễu trong khoảng thời gian bằng giá trị lớn nhất của </w:t>
      </w:r>
      <w:r w:rsidR="00BB79F6" w:rsidRPr="006B00E5">
        <w:rPr>
          <w:rFonts w:ascii="Arial" w:hAnsi="Arial" w:cs="Arial"/>
        </w:rPr>
        <w:t xml:space="preserve">COT </w:t>
      </w:r>
      <w:r w:rsidRPr="006B00E5">
        <w:rPr>
          <w:rFonts w:ascii="Arial" w:hAnsi="Arial" w:cs="Arial"/>
        </w:rPr>
        <w:t xml:space="preserve">tương ứng với mức </w:t>
      </w:r>
      <w:r w:rsidR="00331155" w:rsidRPr="006B00E5">
        <w:rPr>
          <w:rFonts w:ascii="Arial" w:hAnsi="Arial" w:cs="Arial"/>
          <w:noProof/>
        </w:rPr>
        <w:t xml:space="preserve">Lớp ưu tiên </w:t>
      </w:r>
      <w:r w:rsidRPr="006B00E5">
        <w:rPr>
          <w:rFonts w:ascii="Arial" w:hAnsi="Arial" w:cs="Arial"/>
        </w:rPr>
        <w:t xml:space="preserve">đang được sử dụng khi đo (xem </w:t>
      </w:r>
      <w:r w:rsidR="00935614" w:rsidRPr="006B00E5">
        <w:rPr>
          <w:rFonts w:ascii="Arial" w:hAnsi="Arial" w:cs="Arial"/>
        </w:rPr>
        <w:fldChar w:fldCharType="begin"/>
      </w:r>
      <w:r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Pr="006B00E5">
        <w:rPr>
          <w:rFonts w:ascii="Arial" w:hAnsi="Arial" w:cs="Arial"/>
        </w:rPr>
        <w:t xml:space="preserve">, </w:t>
      </w:r>
      <w:r w:rsidR="00935614" w:rsidRPr="006B00E5">
        <w:rPr>
          <w:rFonts w:ascii="Arial" w:hAnsi="Arial" w:cs="Arial"/>
        </w:rPr>
        <w:fldChar w:fldCharType="begin"/>
      </w:r>
      <w:r w:rsidRPr="006B00E5">
        <w:rPr>
          <w:rFonts w:ascii="Arial" w:hAnsi="Arial" w:cs="Arial"/>
        </w:rPr>
        <w:instrText xml:space="preserve"> REF _Ref525554356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8</w:t>
      </w:r>
      <w:r w:rsidR="00935614" w:rsidRPr="006B00E5">
        <w:rPr>
          <w:rFonts w:ascii="Arial" w:hAnsi="Arial" w:cs="Arial"/>
        </w:rPr>
        <w:fldChar w:fldCharType="end"/>
      </w:r>
      <w:r w:rsidRPr="006B00E5">
        <w:rPr>
          <w:rFonts w:ascii="Arial" w:hAnsi="Arial" w:cs="Arial"/>
        </w:rPr>
        <w:t xml:space="preserve">). UUT được phép phát </w:t>
      </w:r>
      <w:r w:rsidR="00916723" w:rsidRPr="006B00E5">
        <w:rPr>
          <w:rFonts w:ascii="Arial" w:hAnsi="Arial" w:cs="Arial"/>
        </w:rPr>
        <w:t xml:space="preserve">tín hiệu điều khiển ngắn </w:t>
      </w:r>
      <w:r w:rsidRPr="006B00E5">
        <w:rPr>
          <w:rFonts w:ascii="Arial" w:hAnsi="Arial" w:cs="Arial"/>
        </w:rPr>
        <w:t xml:space="preserve">trên kênh vận hành </w:t>
      </w:r>
      <w:r w:rsidR="00C7509B" w:rsidRPr="006B00E5">
        <w:rPr>
          <w:rFonts w:ascii="Arial" w:hAnsi="Arial" w:cs="Arial"/>
        </w:rPr>
        <w:t xml:space="preserve">phụ </w:t>
      </w:r>
      <w:r w:rsidRPr="006B00E5">
        <w:rPr>
          <w:rFonts w:ascii="Arial" w:hAnsi="Arial" w:cs="Arial"/>
        </w:rPr>
        <w:t>như các yêu cầu tiếp theo;</w:t>
      </w:r>
    </w:p>
    <w:p w:rsidR="008E759B" w:rsidRPr="006B00E5" w:rsidRDefault="008E759B" w:rsidP="002E286B">
      <w:pPr>
        <w:pStyle w:val="ListBullet2"/>
        <w:spacing w:before="120"/>
        <w:jc w:val="both"/>
        <w:rPr>
          <w:rFonts w:ascii="Arial" w:hAnsi="Arial" w:cs="Arial"/>
        </w:rPr>
      </w:pPr>
      <w:r w:rsidRPr="006B00E5">
        <w:rPr>
          <w:rFonts w:ascii="Arial" w:hAnsi="Arial" w:cs="Arial"/>
        </w:rPr>
        <w:t xml:space="preserve">Ngoài </w:t>
      </w:r>
      <w:r w:rsidR="00276045" w:rsidRPr="006B00E5">
        <w:rPr>
          <w:rFonts w:ascii="Arial" w:hAnsi="Arial" w:cs="Arial"/>
        </w:rPr>
        <w:t>tín hiệu điều khiển ngắn</w:t>
      </w:r>
      <w:r w:rsidRPr="006B00E5">
        <w:rPr>
          <w:rFonts w:ascii="Arial" w:hAnsi="Arial" w:cs="Arial"/>
        </w:rPr>
        <w:t>, UUT không được phát tín hiệu khác</w:t>
      </w:r>
      <w:r w:rsidR="00C7509B" w:rsidRPr="006B00E5">
        <w:rPr>
          <w:rFonts w:ascii="Arial" w:hAnsi="Arial" w:cs="Arial"/>
        </w:rPr>
        <w:t xml:space="preserve"> trên kênh vận hành 20 MHz phụ</w:t>
      </w:r>
      <w:r w:rsidRPr="006B00E5">
        <w:rPr>
          <w:rFonts w:ascii="Arial" w:hAnsi="Arial" w:cs="Arial"/>
        </w:rPr>
        <w:t xml:space="preserve"> khi có tín hiệu nhiễu;</w:t>
      </w:r>
    </w:p>
    <w:p w:rsidR="008E759B" w:rsidRPr="006B00E5" w:rsidRDefault="00276045" w:rsidP="002E286B">
      <w:pPr>
        <w:pStyle w:val="ListBullet2"/>
        <w:spacing w:before="120"/>
        <w:jc w:val="both"/>
        <w:rPr>
          <w:rFonts w:ascii="Arial" w:hAnsi="Arial" w:cs="Arial"/>
        </w:rPr>
      </w:pPr>
      <w:r w:rsidRPr="006B00E5">
        <w:rPr>
          <w:rFonts w:ascii="Arial" w:hAnsi="Arial" w:cs="Arial"/>
        </w:rPr>
        <w:t xml:space="preserve">Tín hiệu điều khiển ngắn </w:t>
      </w:r>
      <w:r w:rsidR="008E759B" w:rsidRPr="006B00E5">
        <w:rPr>
          <w:rFonts w:ascii="Arial" w:hAnsi="Arial" w:cs="Arial"/>
        </w:rPr>
        <w:t xml:space="preserve">phải thỏa mãn yêu cầu trong </w:t>
      </w:r>
      <w:r w:rsidR="00935614" w:rsidRPr="006B00E5">
        <w:rPr>
          <w:rFonts w:ascii="Arial" w:hAnsi="Arial" w:cs="Arial"/>
        </w:rPr>
        <w:fldChar w:fldCharType="begin"/>
      </w:r>
      <w:r w:rsidR="008E759B" w:rsidRPr="006B00E5">
        <w:rPr>
          <w:rFonts w:ascii="Arial" w:hAnsi="Arial" w:cs="Arial"/>
        </w:rPr>
        <w:instrText xml:space="preserve"> REF _Ref524087310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2.6.3</w:t>
      </w:r>
      <w:r w:rsidR="00935614" w:rsidRPr="006B00E5">
        <w:rPr>
          <w:rFonts w:ascii="Arial" w:hAnsi="Arial" w:cs="Arial"/>
        </w:rPr>
        <w:fldChar w:fldCharType="end"/>
      </w:r>
      <w:r w:rsidR="008E759B" w:rsidRPr="006B00E5">
        <w:rPr>
          <w:rFonts w:ascii="Arial" w:hAnsi="Arial" w:cs="Arial"/>
        </w:rPr>
        <w:t xml:space="preserve">. Việc xác nhận đáp ứng đối với </w:t>
      </w:r>
      <w:r w:rsidRPr="006B00E5">
        <w:rPr>
          <w:rFonts w:ascii="Arial" w:hAnsi="Arial" w:cs="Arial"/>
        </w:rPr>
        <w:t xml:space="preserve">tín hiệu điều khiển ngắn </w:t>
      </w:r>
      <w:r w:rsidR="008E759B" w:rsidRPr="006B00E5">
        <w:rPr>
          <w:rFonts w:ascii="Arial" w:hAnsi="Arial" w:cs="Arial"/>
        </w:rPr>
        <w:t>có thể yêu cầu thay đổi thông số trên phân tích phổ;</w:t>
      </w:r>
    </w:p>
    <w:p w:rsidR="008E759B" w:rsidRPr="006B00E5" w:rsidRDefault="008E759B" w:rsidP="00F7434C">
      <w:pPr>
        <w:pStyle w:val="ListBullet"/>
        <w:rPr>
          <w:rFonts w:ascii="Arial" w:hAnsi="Arial" w:cs="Arial"/>
          <w:noProof/>
        </w:rPr>
      </w:pPr>
      <w:r w:rsidRPr="006B00E5">
        <w:rPr>
          <w:rFonts w:ascii="Arial" w:hAnsi="Arial" w:cs="Arial"/>
          <w:noProof/>
        </w:rPr>
        <w:t>Để xác nhận UUT không phát tín hiệu thường (ngoài báo hiệu ngắn)</w:t>
      </w:r>
      <w:r w:rsidR="00C7509B" w:rsidRPr="006B00E5">
        <w:rPr>
          <w:rFonts w:ascii="Arial" w:hAnsi="Arial" w:cs="Arial"/>
          <w:noProof/>
        </w:rPr>
        <w:t xml:space="preserve"> trên kênh vận hành 20 MHz phụ</w:t>
      </w:r>
      <w:r w:rsidRPr="006B00E5">
        <w:rPr>
          <w:rFonts w:ascii="Arial" w:hAnsi="Arial" w:cs="Arial"/>
          <w:noProof/>
        </w:rPr>
        <w:t xml:space="preserve"> khi có nhiễu, thời gian giám sát phải bằng 60 s hoặc lâu hơn nếu cần phân đoạn thực hiện đo để đáp ứng yêu cầu về độ phân giải;</w:t>
      </w:r>
    </w:p>
    <w:p w:rsidR="008E759B" w:rsidRPr="006B00E5" w:rsidRDefault="008E759B" w:rsidP="00F7434C">
      <w:pPr>
        <w:pStyle w:val="ListBullet"/>
        <w:rPr>
          <w:rFonts w:ascii="Arial" w:hAnsi="Arial" w:cs="Arial"/>
        </w:rPr>
      </w:pPr>
      <w:r w:rsidRPr="006B00E5">
        <w:rPr>
          <w:rFonts w:ascii="Arial" w:hAnsi="Arial" w:cs="Arial"/>
          <w:noProof/>
        </w:rPr>
        <w:t>Khi hoàn thành phép đo và loại bỏ tín hiệu nhiễu, UUT có thể được bắt đầu phát trở lại trên kênh vận hành</w:t>
      </w:r>
      <w:r w:rsidR="00C7509B" w:rsidRPr="006B00E5">
        <w:rPr>
          <w:rFonts w:ascii="Arial" w:hAnsi="Arial" w:cs="Arial"/>
          <w:noProof/>
        </w:rPr>
        <w:t xml:space="preserve"> 20 MHz phụ</w:t>
      </w:r>
      <w:r w:rsidRPr="006B00E5">
        <w:rPr>
          <w:rFonts w:ascii="Arial" w:hAnsi="Arial" w:cs="Arial"/>
          <w:noProof/>
        </w:rPr>
        <w:t xml:space="preserve"> nhưng không cần xác nhận thêm các yêu cầu khác.</w:t>
      </w:r>
    </w:p>
    <w:p w:rsidR="002424D7" w:rsidRPr="006B00E5" w:rsidRDefault="002424D7" w:rsidP="002E286B">
      <w:pPr>
        <w:pStyle w:val="Heading4"/>
        <w:spacing w:before="120"/>
        <w:jc w:val="both"/>
        <w:rPr>
          <w:rFonts w:ascii="Arial" w:hAnsi="Arial" w:cs="Arial"/>
        </w:rPr>
      </w:pPr>
      <w:bookmarkStart w:id="593" w:name="_Ref528278201"/>
      <w:bookmarkStart w:id="594" w:name="_Toc73439787"/>
      <w:bookmarkStart w:id="595" w:name="_Toc82419463"/>
      <w:r w:rsidRPr="006B00E5">
        <w:rPr>
          <w:rFonts w:ascii="Arial" w:hAnsi="Arial" w:cs="Arial"/>
        </w:rPr>
        <w:t>Thiết bị LBE - Phép đo dẫn - Cơ chế truy nhập kênh (Tùy chọn A)</w:t>
      </w:r>
      <w:bookmarkEnd w:id="593"/>
      <w:bookmarkEnd w:id="594"/>
      <w:bookmarkEnd w:id="595"/>
    </w:p>
    <w:p w:rsidR="002424D7" w:rsidRPr="006B00E5" w:rsidRDefault="002424D7" w:rsidP="002E286B">
      <w:pPr>
        <w:spacing w:before="120"/>
        <w:jc w:val="both"/>
        <w:rPr>
          <w:rFonts w:ascii="Arial" w:hAnsi="Arial" w:cs="Arial"/>
        </w:rPr>
      </w:pPr>
      <w:r w:rsidRPr="006B00E5">
        <w:rPr>
          <w:rFonts w:ascii="Arial" w:hAnsi="Arial" w:cs="Arial"/>
        </w:rPr>
        <w:t>Mục này qu</w:t>
      </w:r>
      <w:r w:rsidR="00CB17E7" w:rsidRPr="006B00E5">
        <w:rPr>
          <w:rFonts w:ascii="Arial" w:hAnsi="Arial" w:cs="Arial"/>
        </w:rPr>
        <w:t>y</w:t>
      </w:r>
      <w:r w:rsidRPr="006B00E5">
        <w:rPr>
          <w:rFonts w:ascii="Arial" w:hAnsi="Arial" w:cs="Arial"/>
        </w:rPr>
        <w:t xml:space="preserve"> định thủ tục đo kiểm để xác nhận cơ chế truy nhập kênh được UUT sử dụng.</w:t>
      </w:r>
    </w:p>
    <w:p w:rsidR="002424D7" w:rsidRPr="006B00E5" w:rsidRDefault="000550DC" w:rsidP="002E286B">
      <w:pPr>
        <w:spacing w:before="120"/>
        <w:jc w:val="both"/>
        <w:rPr>
          <w:rFonts w:ascii="Arial" w:hAnsi="Arial" w:cs="Arial"/>
        </w:rPr>
      </w:pPr>
      <w:r w:rsidRPr="006B00E5">
        <w:rPr>
          <w:rFonts w:ascii="Arial" w:hAnsi="Arial" w:cs="Arial"/>
        </w:rPr>
        <w:t xml:space="preserve">Bước 1: tương tự bước </w:t>
      </w:r>
      <w:r w:rsidR="002424D7" w:rsidRPr="006B00E5">
        <w:rPr>
          <w:rFonts w:ascii="Arial" w:hAnsi="Arial" w:cs="Arial"/>
        </w:rPr>
        <w:t xml:space="preserve">1 trong </w:t>
      </w:r>
      <w:r w:rsidR="00935614" w:rsidRPr="006B00E5">
        <w:rPr>
          <w:rFonts w:ascii="Arial" w:hAnsi="Arial" w:cs="Arial"/>
        </w:rPr>
        <w:fldChar w:fldCharType="begin"/>
      </w:r>
      <w:r w:rsidR="002424D7" w:rsidRPr="006B00E5">
        <w:rPr>
          <w:rFonts w:ascii="Arial" w:hAnsi="Arial" w:cs="Arial"/>
        </w:rPr>
        <w:instrText xml:space="preserve"> REF _Ref528250527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3.2.8.9</w:t>
      </w:r>
      <w:r w:rsidR="00935614" w:rsidRPr="006B00E5">
        <w:rPr>
          <w:rFonts w:ascii="Arial" w:hAnsi="Arial" w:cs="Arial"/>
        </w:rPr>
        <w:fldChar w:fldCharType="end"/>
      </w:r>
      <w:r w:rsidR="002424D7" w:rsidRPr="006B00E5">
        <w:rPr>
          <w:rFonts w:ascii="Arial" w:hAnsi="Arial" w:cs="Arial"/>
        </w:rPr>
        <w:t>.</w:t>
      </w:r>
    </w:p>
    <w:p w:rsidR="002424D7" w:rsidRPr="006B00E5" w:rsidRDefault="000550DC" w:rsidP="002E286B">
      <w:pPr>
        <w:spacing w:before="120"/>
        <w:jc w:val="both"/>
        <w:outlineLvl w:val="0"/>
        <w:rPr>
          <w:rFonts w:ascii="Arial" w:hAnsi="Arial" w:cs="Arial"/>
        </w:rPr>
      </w:pPr>
      <w:bookmarkStart w:id="596" w:name="_Toc73439788"/>
      <w:bookmarkStart w:id="597" w:name="_Toc82419464"/>
      <w:r w:rsidRPr="006B00E5">
        <w:rPr>
          <w:rFonts w:ascii="Arial" w:hAnsi="Arial" w:cs="Arial"/>
        </w:rPr>
        <w:t xml:space="preserve">Bước </w:t>
      </w:r>
      <w:r w:rsidR="002424D7" w:rsidRPr="006B00E5">
        <w:rPr>
          <w:rFonts w:ascii="Arial" w:hAnsi="Arial" w:cs="Arial"/>
        </w:rPr>
        <w:t>2:</w:t>
      </w:r>
      <w:bookmarkEnd w:id="596"/>
      <w:bookmarkEnd w:id="597"/>
      <w:r w:rsidR="002424D7" w:rsidRPr="006B00E5">
        <w:rPr>
          <w:rFonts w:ascii="Arial" w:hAnsi="Arial" w:cs="Arial"/>
        </w:rPr>
        <w:t xml:space="preserve"> </w:t>
      </w:r>
    </w:p>
    <w:p w:rsidR="002424D7" w:rsidRPr="006B00E5" w:rsidRDefault="000550DC" w:rsidP="00F7434C">
      <w:pPr>
        <w:pStyle w:val="ListBullet"/>
        <w:rPr>
          <w:rFonts w:ascii="Arial" w:hAnsi="Arial" w:cs="Arial"/>
          <w:noProof/>
        </w:rPr>
      </w:pPr>
      <w:r w:rsidRPr="006B00E5">
        <w:rPr>
          <w:rFonts w:ascii="Arial" w:hAnsi="Arial" w:cs="Arial"/>
        </w:rPr>
        <w:t xml:space="preserve">Tương tự bước </w:t>
      </w:r>
      <w:r w:rsidR="002424D7" w:rsidRPr="006B00E5">
        <w:rPr>
          <w:rFonts w:ascii="Arial" w:hAnsi="Arial" w:cs="Arial"/>
        </w:rPr>
        <w:t xml:space="preserve">2 trong </w:t>
      </w:r>
      <w:r w:rsidR="00935614" w:rsidRPr="006B00E5">
        <w:rPr>
          <w:rFonts w:ascii="Arial" w:hAnsi="Arial" w:cs="Arial"/>
        </w:rPr>
        <w:fldChar w:fldCharType="begin"/>
      </w:r>
      <w:r w:rsidR="002424D7" w:rsidRPr="006B00E5">
        <w:rPr>
          <w:rFonts w:ascii="Arial" w:hAnsi="Arial" w:cs="Arial"/>
        </w:rPr>
        <w:instrText xml:space="preserve"> REF _Ref528250527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3.2.8.9</w:t>
      </w:r>
      <w:r w:rsidR="00935614" w:rsidRPr="006B00E5">
        <w:rPr>
          <w:rFonts w:ascii="Arial" w:hAnsi="Arial" w:cs="Arial"/>
        </w:rPr>
        <w:fldChar w:fldCharType="end"/>
      </w:r>
      <w:r w:rsidR="002424D7" w:rsidRPr="006B00E5">
        <w:rPr>
          <w:rFonts w:ascii="Arial" w:hAnsi="Arial" w:cs="Arial"/>
        </w:rPr>
        <w:t>;</w:t>
      </w:r>
    </w:p>
    <w:p w:rsidR="002424D7" w:rsidRPr="006B00E5" w:rsidRDefault="002424D7" w:rsidP="00F7434C">
      <w:pPr>
        <w:pStyle w:val="ListBullet"/>
        <w:rPr>
          <w:rFonts w:ascii="Arial" w:hAnsi="Arial" w:cs="Arial"/>
          <w:noProof/>
        </w:rPr>
      </w:pPr>
      <w:r w:rsidRPr="006B00E5">
        <w:rPr>
          <w:rFonts w:ascii="Arial" w:hAnsi="Arial" w:cs="Arial"/>
          <w:noProof/>
        </w:rPr>
        <w:t xml:space="preserve">Nếu UUT sử dụng theo </w:t>
      </w:r>
      <w:r w:rsidR="00266AA5" w:rsidRPr="006B00E5">
        <w:rPr>
          <w:rFonts w:ascii="Arial" w:hAnsi="Arial" w:cs="Arial"/>
          <w:noProof/>
        </w:rPr>
        <w:t>C</w:t>
      </w:r>
      <w:r w:rsidR="00D6053B" w:rsidRPr="006B00E5">
        <w:rPr>
          <w:rFonts w:ascii="Arial" w:hAnsi="Arial" w:cs="Arial"/>
          <w:noProof/>
        </w:rPr>
        <w:t>hú thích</w:t>
      </w:r>
      <w:r w:rsidRPr="006B00E5">
        <w:rPr>
          <w:rFonts w:ascii="Arial" w:hAnsi="Arial" w:cs="Arial"/>
          <w:noProof/>
        </w:rPr>
        <w:t xml:space="preserve"> 1 trong </w:t>
      </w:r>
      <w:r w:rsidR="00935614" w:rsidRPr="006B00E5">
        <w:rPr>
          <w:rFonts w:ascii="Arial" w:hAnsi="Arial" w:cs="Arial"/>
          <w:noProof/>
        </w:rPr>
        <w:fldChar w:fldCharType="begin"/>
      </w:r>
      <w:r w:rsidRPr="006B00E5">
        <w:rPr>
          <w:rFonts w:ascii="Arial" w:hAnsi="Arial" w:cs="Arial"/>
          <w:noProof/>
        </w:rPr>
        <w:instrText xml:space="preserve"> REF _Ref525554354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noProof/>
        </w:rPr>
        <w:fldChar w:fldCharType="end"/>
      </w:r>
      <w:r w:rsidRPr="006B00E5">
        <w:rPr>
          <w:rFonts w:ascii="Arial" w:hAnsi="Arial" w:cs="Arial"/>
          <w:noProof/>
        </w:rPr>
        <w:t>, cần lưu ý:</w:t>
      </w:r>
    </w:p>
    <w:p w:rsidR="002424D7" w:rsidRPr="006B00E5" w:rsidRDefault="002424D7" w:rsidP="002E286B">
      <w:pPr>
        <w:pStyle w:val="ListBullet2"/>
        <w:spacing w:before="120"/>
        <w:jc w:val="both"/>
        <w:rPr>
          <w:rFonts w:ascii="Arial" w:hAnsi="Arial" w:cs="Arial"/>
          <w:noProof/>
        </w:rPr>
      </w:pPr>
      <w:r w:rsidRPr="006B00E5">
        <w:rPr>
          <w:rFonts w:ascii="Arial" w:hAnsi="Arial" w:cs="Arial"/>
          <w:noProof/>
        </w:rPr>
        <w:t>Cấu hình nguồn lưu lượng</w:t>
      </w:r>
      <w:r w:rsidR="00FE449B" w:rsidRPr="006B00E5">
        <w:rPr>
          <w:rFonts w:ascii="Arial" w:hAnsi="Arial" w:cs="Arial"/>
          <w:noProof/>
        </w:rPr>
        <w:t xml:space="preserve"> thứ hai để lớn hơn lưu lượng lý</w:t>
      </w:r>
      <w:r w:rsidRPr="006B00E5">
        <w:rPr>
          <w:rFonts w:ascii="Arial" w:hAnsi="Arial" w:cs="Arial"/>
          <w:noProof/>
        </w:rPr>
        <w:t xml:space="preserve"> thuyết của các thiết bị liên quan. Nguồn lưu lượng thứ hai sẽ được đưa vào bộ đệm của các thiết bị liên quan để thiết bị này luôn có dữ liệu ở hàng đợi (bộ đệm đầy) để đưa đến UUT;</w:t>
      </w:r>
    </w:p>
    <w:p w:rsidR="002424D7" w:rsidRPr="006B00E5" w:rsidRDefault="002424D7" w:rsidP="002E286B">
      <w:pPr>
        <w:pStyle w:val="ListBullet2"/>
        <w:spacing w:before="120"/>
        <w:jc w:val="both"/>
        <w:rPr>
          <w:rFonts w:ascii="Arial" w:hAnsi="Arial" w:cs="Arial"/>
          <w:noProof/>
        </w:rPr>
      </w:pPr>
      <w:r w:rsidRPr="006B00E5">
        <w:rPr>
          <w:rFonts w:ascii="Arial" w:hAnsi="Arial" w:cs="Arial"/>
          <w:noProof/>
        </w:rPr>
        <w:t xml:space="preserve">Trong bài đo, thiết bị </w:t>
      </w:r>
      <w:r w:rsidR="00E2516E" w:rsidRPr="006B00E5">
        <w:rPr>
          <w:rFonts w:ascii="Arial" w:hAnsi="Arial" w:cs="Arial"/>
          <w:noProof/>
        </w:rPr>
        <w:t>giám sát</w:t>
      </w:r>
      <w:r w:rsidRPr="006B00E5">
        <w:rPr>
          <w:rFonts w:ascii="Arial" w:hAnsi="Arial" w:cs="Arial"/>
          <w:noProof/>
        </w:rPr>
        <w:t xml:space="preserve"> sẽ cấp phép một hoặc nhiều lần đối với từng thông số COT. Với </w:t>
      </w:r>
      <w:r w:rsidR="00C13895" w:rsidRPr="006B00E5">
        <w:rPr>
          <w:rFonts w:ascii="Arial" w:hAnsi="Arial" w:cs="Arial"/>
          <w:noProof/>
        </w:rPr>
        <w:t xml:space="preserve">mỗi COT, sẽ chỉ có duy nhất 1 khoảng lặng với độ dài ít nhất 100 </w:t>
      </w:r>
      <w:r w:rsidR="00C13895" w:rsidRPr="006B00E5">
        <w:rPr>
          <w:rFonts w:ascii="Arial" w:hAnsi="Arial" w:cs="Arial"/>
          <w:noProof/>
        </w:rPr>
        <w:sym w:font="Symbol" w:char="F06D"/>
      </w:r>
      <w:r w:rsidR="00C13895" w:rsidRPr="006B00E5">
        <w:rPr>
          <w:rFonts w:ascii="Arial" w:hAnsi="Arial" w:cs="Arial"/>
          <w:noProof/>
        </w:rPr>
        <w:t xml:space="preserve">s được sử dụng. </w:t>
      </w:r>
    </w:p>
    <w:p w:rsidR="002424D7" w:rsidRPr="006B00E5" w:rsidRDefault="000550DC" w:rsidP="002E286B">
      <w:pPr>
        <w:spacing w:before="120"/>
        <w:jc w:val="both"/>
        <w:rPr>
          <w:rFonts w:ascii="Arial" w:hAnsi="Arial" w:cs="Arial"/>
        </w:rPr>
      </w:pPr>
      <w:r w:rsidRPr="006B00E5">
        <w:rPr>
          <w:rFonts w:ascii="Arial" w:hAnsi="Arial" w:cs="Arial"/>
        </w:rPr>
        <w:t xml:space="preserve">Bước </w:t>
      </w:r>
      <w:r w:rsidR="002424D7" w:rsidRPr="006B00E5">
        <w:rPr>
          <w:rFonts w:ascii="Arial" w:hAnsi="Arial" w:cs="Arial"/>
        </w:rPr>
        <w:t>3: Ghi tham số phát.</w:t>
      </w:r>
    </w:p>
    <w:p w:rsidR="00C13895" w:rsidRPr="006B00E5" w:rsidRDefault="00C13895" w:rsidP="00F7434C">
      <w:pPr>
        <w:pStyle w:val="ListBullet"/>
        <w:rPr>
          <w:rFonts w:ascii="Arial" w:hAnsi="Arial" w:cs="Arial"/>
        </w:rPr>
      </w:pPr>
      <w:r w:rsidRPr="006B00E5">
        <w:rPr>
          <w:rFonts w:ascii="Arial" w:hAnsi="Arial" w:cs="Arial"/>
        </w:rPr>
        <w:t>Ghi thời điểm bắt đầu và khoảng thời gian phát, thời điểm bắt đầu và thời gian nghỉ giữa các lần phát trên kênh vận hành;</w:t>
      </w:r>
    </w:p>
    <w:p w:rsidR="00F7434C" w:rsidRPr="006B00E5" w:rsidRDefault="00C13895" w:rsidP="00F7434C">
      <w:pPr>
        <w:pStyle w:val="ListBullet"/>
        <w:rPr>
          <w:rFonts w:ascii="Arial" w:hAnsi="Arial" w:cs="Arial"/>
        </w:rPr>
      </w:pPr>
      <w:r w:rsidRPr="006B00E5">
        <w:rPr>
          <w:rFonts w:ascii="Arial" w:hAnsi="Arial" w:cs="Arial"/>
        </w:rPr>
        <w:t xml:space="preserve">Biểu diễn </w:t>
      </w:r>
      <w:r w:rsidRPr="006B00E5">
        <w:rPr>
          <w:rFonts w:ascii="Arial" w:hAnsi="Arial" w:cs="Arial"/>
          <w:i/>
        </w:rPr>
        <w:t>t</w:t>
      </w:r>
      <w:r w:rsidRPr="006B00E5">
        <w:rPr>
          <w:rFonts w:ascii="Arial" w:hAnsi="Arial" w:cs="Arial"/>
          <w:i/>
          <w:vertAlign w:val="subscript"/>
        </w:rPr>
        <w:t>x</w:t>
      </w:r>
      <w:r w:rsidRPr="006B00E5">
        <w:rPr>
          <w:rFonts w:ascii="Arial" w:hAnsi="Arial" w:cs="Arial"/>
        </w:rPr>
        <w:t xml:space="preserve"> là thời điểm UUT bắt đầu, </w:t>
      </w:r>
      <w:r w:rsidRPr="006B00E5">
        <w:rPr>
          <w:rFonts w:ascii="Arial" w:hAnsi="Arial" w:cs="Arial"/>
          <w:i/>
        </w:rPr>
        <w:t>d</w:t>
      </w:r>
      <w:r w:rsidRPr="006B00E5">
        <w:rPr>
          <w:rFonts w:ascii="Arial" w:hAnsi="Arial" w:cs="Arial"/>
          <w:i/>
          <w:vertAlign w:val="subscript"/>
        </w:rPr>
        <w:t>x</w:t>
      </w:r>
      <w:r w:rsidRPr="006B00E5">
        <w:rPr>
          <w:rFonts w:ascii="Arial" w:hAnsi="Arial" w:cs="Arial"/>
        </w:rPr>
        <w:t xml:space="preserve"> là khoảng thời gian kênh vận hành được sử dụng. Biểu diễn </w:t>
      </w:r>
      <w:r w:rsidRPr="006B00E5">
        <w:rPr>
          <w:rFonts w:ascii="Arial" w:hAnsi="Arial" w:cs="Arial"/>
          <w:i/>
        </w:rPr>
        <w:t>i</w:t>
      </w:r>
      <w:r w:rsidRPr="006B00E5">
        <w:rPr>
          <w:rFonts w:ascii="Arial" w:hAnsi="Arial" w:cs="Arial"/>
          <w:i/>
          <w:vertAlign w:val="subscript"/>
        </w:rPr>
        <w:t xml:space="preserve">y </w:t>
      </w:r>
      <w:r w:rsidRPr="006B00E5">
        <w:rPr>
          <w:rFonts w:ascii="Arial" w:hAnsi="Arial" w:cs="Arial"/>
        </w:rPr>
        <w:t xml:space="preserve">là thời điểm bắt đầu, </w:t>
      </w:r>
      <w:r w:rsidRPr="006B00E5">
        <w:rPr>
          <w:rFonts w:ascii="Arial" w:hAnsi="Arial" w:cs="Arial"/>
          <w:i/>
        </w:rPr>
        <w:t>g</w:t>
      </w:r>
      <w:r w:rsidRPr="006B00E5">
        <w:rPr>
          <w:rFonts w:ascii="Arial" w:hAnsi="Arial" w:cs="Arial"/>
          <w:i/>
          <w:vertAlign w:val="subscript"/>
        </w:rPr>
        <w:t>y</w:t>
      </w:r>
      <w:r w:rsidR="001672B3" w:rsidRPr="006B00E5">
        <w:rPr>
          <w:rFonts w:ascii="Arial" w:hAnsi="Arial" w:cs="Arial"/>
          <w:i/>
          <w:vertAlign w:val="subscript"/>
        </w:rPr>
        <w:t xml:space="preserve"> </w:t>
      </w:r>
      <w:r w:rsidRPr="006B00E5">
        <w:rPr>
          <w:rFonts w:ascii="Arial" w:hAnsi="Arial" w:cs="Arial"/>
        </w:rPr>
        <w:t xml:space="preserve">là khoảng thời gian kênh vận hành không được sử dụng. </w:t>
      </w:r>
    </w:p>
    <w:p w:rsidR="00257102" w:rsidRPr="006B00E5" w:rsidRDefault="00F7434C" w:rsidP="00F7434C">
      <w:pPr>
        <w:pStyle w:val="ListBullet"/>
        <w:rPr>
          <w:rFonts w:ascii="Arial" w:hAnsi="Arial" w:cs="Arial"/>
        </w:rPr>
      </w:pPr>
      <w:r w:rsidRPr="006B00E5">
        <w:rPr>
          <w:rFonts w:ascii="Arial" w:hAnsi="Arial" w:cs="Arial"/>
        </w:rPr>
        <w:t xml:space="preserve">Hình 8 </w:t>
      </w:r>
      <w:r w:rsidR="00C13895" w:rsidRPr="006B00E5">
        <w:rPr>
          <w:rFonts w:ascii="Arial" w:hAnsi="Arial" w:cs="Arial"/>
        </w:rPr>
        <w:t>biểu diễn các thông số này.</w:t>
      </w:r>
    </w:p>
    <w:p w:rsidR="003F26BE" w:rsidRPr="006B00E5" w:rsidRDefault="003F26BE" w:rsidP="00AF0AAE">
      <w:pPr>
        <w:spacing w:before="120"/>
        <w:jc w:val="center"/>
        <w:rPr>
          <w:rFonts w:ascii="Arial" w:hAnsi="Arial" w:cs="Arial"/>
        </w:rPr>
      </w:pPr>
    </w:p>
    <w:bookmarkStart w:id="598" w:name="_Ref530406254"/>
    <w:bookmarkStart w:id="599" w:name="_Toc73439789"/>
    <w:bookmarkStart w:id="600" w:name="_Toc82419465"/>
    <w:p w:rsidR="00A5287F" w:rsidRPr="006B00E5" w:rsidRDefault="00A5287F" w:rsidP="00A5287F">
      <w:pPr>
        <w:spacing w:before="120"/>
        <w:jc w:val="center"/>
        <w:rPr>
          <w:rFonts w:ascii="Arial" w:hAnsi="Arial" w:cs="Arial"/>
        </w:rPr>
      </w:pPr>
      <w:r w:rsidRPr="006B00E5">
        <w:rPr>
          <w:rFonts w:ascii="Arial" w:hAnsi="Arial" w:cs="Arial"/>
          <w:noProof/>
        </w:rPr>
        <w:lastRenderedPageBreak/>
        <mc:AlternateContent>
          <mc:Choice Requires="wps">
            <w:drawing>
              <wp:anchor distT="0" distB="0" distL="114300" distR="114300" simplePos="0" relativeHeight="251691520" behindDoc="0" locked="0" layoutInCell="1" allowOverlap="1" wp14:anchorId="4A8C91E5" wp14:editId="1007CDDC">
                <wp:simplePos x="0" y="0"/>
                <wp:positionH relativeFrom="page">
                  <wp:posOffset>1800225</wp:posOffset>
                </wp:positionH>
                <wp:positionV relativeFrom="paragraph">
                  <wp:posOffset>1466215</wp:posOffset>
                </wp:positionV>
                <wp:extent cx="4936490" cy="438150"/>
                <wp:effectExtent l="0" t="0" r="16510" b="1905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6490" cy="438150"/>
                        </a:xfrm>
                        <a:prstGeom prst="rect">
                          <a:avLst/>
                        </a:prstGeom>
                        <a:solidFill>
                          <a:srgbClr val="FFFFFF"/>
                        </a:solidFill>
                        <a:ln w="9525">
                          <a:solidFill>
                            <a:srgbClr val="FFFFFF"/>
                          </a:solidFill>
                          <a:miter lim="800000"/>
                          <a:headEnd/>
                          <a:tailEnd/>
                        </a:ln>
                      </wps:spPr>
                      <wps:txbx>
                        <w:txbxContent>
                          <w:p w:rsidR="00851037" w:rsidRDefault="00851037" w:rsidP="00A5287F">
                            <w:pPr>
                              <w:rPr>
                                <w:rFonts w:ascii="Arial" w:hAnsi="Arial" w:cs="Arial"/>
                                <w:sz w:val="20"/>
                                <w:szCs w:val="20"/>
                              </w:rPr>
                            </w:pPr>
                            <w:r>
                              <w:rPr>
                                <w:rFonts w:ascii="Arial" w:hAnsi="Arial" w:cs="Arial"/>
                                <w:color w:val="FFFFFF" w:themeColor="background1"/>
                                <w:sz w:val="20"/>
                                <w:szCs w:val="20"/>
                              </w:rPr>
                              <w:t>I</w:t>
                            </w:r>
                            <w:r>
                              <w:rPr>
                                <w:rFonts w:ascii="Arial" w:hAnsi="Arial" w:cs="Arial"/>
                                <w:color w:val="FFFFFF" w:themeColor="background1"/>
                                <w:sz w:val="20"/>
                                <w:szCs w:val="20"/>
                                <w:vertAlign w:val="subscript"/>
                              </w:rPr>
                              <w:t xml:space="preserve">e </w:t>
                            </w:r>
                            <w:r>
                              <w:rPr>
                                <w:rFonts w:ascii="Arial" w:hAnsi="Arial" w:cs="Arial"/>
                                <w:color w:val="FFFFFF" w:themeColor="background1"/>
                                <w:sz w:val="20"/>
                                <w:szCs w:val="20"/>
                              </w:rPr>
                              <w:t xml:space="preserve">     </w:t>
                            </w:r>
                            <w:r>
                              <w:rPr>
                                <w:rFonts w:ascii="Arial" w:hAnsi="Arial" w:cs="Arial"/>
                                <w:sz w:val="20"/>
                                <w:szCs w:val="20"/>
                              </w:rPr>
                              <w:t>g</w:t>
                            </w:r>
                            <w:r>
                              <w:rPr>
                                <w:rFonts w:ascii="Arial" w:hAnsi="Arial" w:cs="Arial"/>
                                <w:sz w:val="20"/>
                                <w:szCs w:val="20"/>
                                <w:vertAlign w:val="subscript"/>
                              </w:rPr>
                              <w:t xml:space="preserve">e </w:t>
                            </w:r>
                            <w:r>
                              <w:rPr>
                                <w:rFonts w:ascii="Arial" w:hAnsi="Arial" w:cs="Arial"/>
                                <w:sz w:val="20"/>
                                <w:szCs w:val="20"/>
                              </w:rPr>
                              <w:t xml:space="preserve">&gt;25 </w:t>
                            </w:r>
                            <w:r>
                              <w:rPr>
                                <w:rFonts w:ascii="Arial" w:hAnsi="Arial" w:cs="Arial"/>
                                <w:sz w:val="20"/>
                                <w:szCs w:val="20"/>
                              </w:rPr>
                              <w:sym w:font="Symbol" w:char="F06D"/>
                            </w:r>
                            <w:r>
                              <w:rPr>
                                <w:rFonts w:ascii="Arial" w:hAnsi="Arial" w:cs="Arial"/>
                                <w:sz w:val="20"/>
                                <w:szCs w:val="20"/>
                              </w:rPr>
                              <w:t>s</w:t>
                            </w:r>
                            <w:r>
                              <w:rPr>
                                <w:rFonts w:cs="Arial"/>
                              </w:rPr>
                              <w:t xml:space="preserve"> </w:t>
                            </w:r>
                            <w:r>
                              <w:rPr>
                                <w:rFonts w:ascii="Arial" w:hAnsi="Arial" w:cs="Arial"/>
                                <w:sz w:val="20"/>
                                <w:szCs w:val="20"/>
                              </w:rPr>
                              <w:t>Kênh chiếm dụng o</w:t>
                            </w:r>
                            <w:r>
                              <w:rPr>
                                <w:rFonts w:ascii="Arial" w:hAnsi="Arial" w:cs="Arial"/>
                                <w:sz w:val="20"/>
                                <w:szCs w:val="20"/>
                                <w:vertAlign w:val="subscript"/>
                              </w:rPr>
                              <w:t xml:space="preserve">y  </w:t>
                            </w:r>
                            <w:r>
                              <w:rPr>
                                <w:rFonts w:ascii="Arial" w:hAnsi="Arial" w:cs="Arial"/>
                                <w:sz w:val="20"/>
                                <w:szCs w:val="20"/>
                              </w:rPr>
                              <w:t>gồm nhiều đường truyền  g</w:t>
                            </w:r>
                            <w:r>
                              <w:rPr>
                                <w:rFonts w:ascii="Arial" w:hAnsi="Arial" w:cs="Arial"/>
                                <w:sz w:val="20"/>
                                <w:szCs w:val="20"/>
                                <w:vertAlign w:val="subscript"/>
                              </w:rPr>
                              <w:t xml:space="preserve">h </w:t>
                            </w:r>
                            <w:r>
                              <w:rPr>
                                <w:rFonts w:ascii="Arial" w:hAnsi="Arial" w:cs="Arial"/>
                                <w:sz w:val="20"/>
                                <w:szCs w:val="20"/>
                              </w:rPr>
                              <w:t xml:space="preserve">&gt;25 </w:t>
                            </w:r>
                            <w:r>
                              <w:rPr>
                                <w:rFonts w:ascii="Arial" w:hAnsi="Arial" w:cs="Arial"/>
                                <w:sz w:val="20"/>
                                <w:szCs w:val="20"/>
                              </w:rPr>
                              <w:sym w:font="Symbol" w:char="F06D"/>
                            </w:r>
                            <w:r>
                              <w:rPr>
                                <w:rFonts w:ascii="Arial" w:hAnsi="Arial" w:cs="Arial"/>
                                <w:sz w:val="20"/>
                                <w:szCs w:val="20"/>
                              </w:rPr>
                              <w:t>s</w:t>
                            </w:r>
                          </w:p>
                          <w:p w:rsidR="00851037" w:rsidRDefault="00851037" w:rsidP="00A5287F">
                            <w:pPr>
                              <w:rPr>
                                <w:rFonts w:ascii="Arial" w:hAnsi="Arial" w:cs="Arial"/>
                                <w:sz w:val="20"/>
                                <w:szCs w:val="20"/>
                              </w:rPr>
                            </w:pPr>
                            <w:r>
                              <w:rPr>
                                <w:rFonts w:ascii="Arial" w:hAnsi="Arial" w:cs="Arial"/>
                                <w:sz w:val="20"/>
                                <w:szCs w:val="20"/>
                              </w:rPr>
                              <w:t xml:space="preserve">                          Thời gian kênh chiếm dụng o</w:t>
                            </w:r>
                            <w:r>
                              <w:rPr>
                                <w:rFonts w:ascii="Arial" w:hAnsi="Arial" w:cs="Arial"/>
                                <w:sz w:val="20"/>
                                <w:szCs w:val="20"/>
                                <w:vertAlign w:val="subscript"/>
                              </w:rPr>
                              <w:t xml:space="preserve">y là </w:t>
                            </w:r>
                            <w:r>
                              <w:rPr>
                                <w:rFonts w:ascii="Arial" w:hAnsi="Arial" w:cs="Arial"/>
                                <w:sz w:val="20"/>
                                <w:szCs w:val="20"/>
                              </w:rPr>
                              <w:t>(t</w:t>
                            </w:r>
                            <w:r>
                              <w:rPr>
                                <w:rFonts w:ascii="Arial" w:hAnsi="Arial" w:cs="Arial"/>
                                <w:sz w:val="20"/>
                                <w:szCs w:val="20"/>
                                <w:vertAlign w:val="subscript"/>
                              </w:rPr>
                              <w:t>h</w:t>
                            </w:r>
                            <w:r>
                              <w:rPr>
                                <w:rFonts w:ascii="Arial" w:hAnsi="Arial" w:cs="Arial"/>
                                <w:sz w:val="20"/>
                                <w:szCs w:val="20"/>
                              </w:rPr>
                              <w:t>+d</w:t>
                            </w:r>
                            <w:r>
                              <w:rPr>
                                <w:rFonts w:ascii="Arial" w:hAnsi="Arial" w:cs="Arial"/>
                                <w:sz w:val="20"/>
                                <w:szCs w:val="20"/>
                                <w:vertAlign w:val="subscript"/>
                              </w:rPr>
                              <w:t xml:space="preserve">h  </w:t>
                            </w:r>
                            <w:r>
                              <w:rPr>
                                <w:rFonts w:ascii="Arial" w:hAnsi="Arial" w:cs="Arial"/>
                                <w:sz w:val="20"/>
                                <w:szCs w:val="20"/>
                              </w:rPr>
                              <w:t>-</w:t>
                            </w:r>
                            <w:r>
                              <w:rPr>
                                <w:rFonts w:ascii="Arial" w:hAnsi="Arial" w:cs="Arial"/>
                                <w:sz w:val="20"/>
                                <w:szCs w:val="20"/>
                                <w:vertAlign w:val="subscript"/>
                              </w:rPr>
                              <w:t xml:space="preserve"> </w:t>
                            </w:r>
                            <w:r>
                              <w:rPr>
                                <w:rFonts w:ascii="Arial" w:hAnsi="Arial" w:cs="Arial"/>
                                <w:sz w:val="20"/>
                                <w:szCs w:val="20"/>
                              </w:rPr>
                              <w:t>t</w:t>
                            </w:r>
                            <w:r>
                              <w:rPr>
                                <w:rFonts w:ascii="Arial" w:hAnsi="Arial" w:cs="Arial"/>
                                <w:sz w:val="20"/>
                                <w:szCs w:val="20"/>
                                <w:vertAlign w:val="subscript"/>
                              </w:rPr>
                              <w:t>e</w:t>
                            </w:r>
                            <w:r>
                              <w:rPr>
                                <w:rFonts w:ascii="Arial" w:hAnsi="Arial" w:cs="Arial"/>
                                <w:sz w:val="20"/>
                                <w:szCs w:val="20"/>
                              </w:rPr>
                              <w:t>)</w:t>
                            </w:r>
                          </w:p>
                          <w:p w:rsidR="00851037" w:rsidRDefault="00851037" w:rsidP="00A5287F">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C91E5" id="Rectangle 299" o:spid="_x0000_s1069" style="position:absolute;left:0;text-align:left;margin-left:141.75pt;margin-top:115.45pt;width:388.7pt;height:34.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" strokecolor="white">
                <v:textbox>
                  <w:txbxContent>
                    <w:p w:rsidR="00851037" w:rsidRDefault="00851037" w:rsidP="00A5287F">
                      <w:pPr>
                        <w:rPr>
                          <w:rFonts w:ascii="Arial" w:hAnsi="Arial" w:cs="Arial"/>
                          <w:sz w:val="20"/>
                          <w:szCs w:val="20"/>
                        </w:rPr>
                      </w:pPr>
                      <w:r>
                        <w:rPr>
                          <w:rFonts w:ascii="Arial" w:hAnsi="Arial" w:cs="Arial"/>
                          <w:color w:val="FFFFFF" w:themeColor="background1"/>
                          <w:sz w:val="20"/>
                          <w:szCs w:val="20"/>
                        </w:rPr>
                        <w:t>I</w:t>
                      </w:r>
                      <w:r>
                        <w:rPr>
                          <w:rFonts w:ascii="Arial" w:hAnsi="Arial" w:cs="Arial"/>
                          <w:color w:val="FFFFFF" w:themeColor="background1"/>
                          <w:sz w:val="20"/>
                          <w:szCs w:val="20"/>
                          <w:vertAlign w:val="subscript"/>
                        </w:rPr>
                        <w:t xml:space="preserve">e </w:t>
                      </w:r>
                      <w:r>
                        <w:rPr>
                          <w:rFonts w:ascii="Arial" w:hAnsi="Arial" w:cs="Arial"/>
                          <w:color w:val="FFFFFF" w:themeColor="background1"/>
                          <w:sz w:val="20"/>
                          <w:szCs w:val="20"/>
                        </w:rPr>
                        <w:t xml:space="preserve">     </w:t>
                      </w:r>
                      <w:r>
                        <w:rPr>
                          <w:rFonts w:ascii="Arial" w:hAnsi="Arial" w:cs="Arial"/>
                          <w:sz w:val="20"/>
                          <w:szCs w:val="20"/>
                        </w:rPr>
                        <w:t>g</w:t>
                      </w:r>
                      <w:r>
                        <w:rPr>
                          <w:rFonts w:ascii="Arial" w:hAnsi="Arial" w:cs="Arial"/>
                          <w:sz w:val="20"/>
                          <w:szCs w:val="20"/>
                          <w:vertAlign w:val="subscript"/>
                        </w:rPr>
                        <w:t xml:space="preserve">e </w:t>
                      </w:r>
                      <w:r>
                        <w:rPr>
                          <w:rFonts w:ascii="Arial" w:hAnsi="Arial" w:cs="Arial"/>
                          <w:sz w:val="20"/>
                          <w:szCs w:val="20"/>
                        </w:rPr>
                        <w:t xml:space="preserve">&gt;25 </w:t>
                      </w:r>
                      <w:r>
                        <w:rPr>
                          <w:rFonts w:ascii="Arial" w:hAnsi="Arial" w:cs="Arial"/>
                          <w:sz w:val="20"/>
                          <w:szCs w:val="20"/>
                        </w:rPr>
                        <w:sym w:font="Symbol" w:char="F06D"/>
                      </w:r>
                      <w:r>
                        <w:rPr>
                          <w:rFonts w:ascii="Arial" w:hAnsi="Arial" w:cs="Arial"/>
                          <w:sz w:val="20"/>
                          <w:szCs w:val="20"/>
                        </w:rPr>
                        <w:t>s</w:t>
                      </w:r>
                      <w:r>
                        <w:rPr>
                          <w:rFonts w:cs="Arial"/>
                        </w:rPr>
                        <w:t xml:space="preserve"> </w:t>
                      </w:r>
                      <w:r>
                        <w:rPr>
                          <w:rFonts w:ascii="Arial" w:hAnsi="Arial" w:cs="Arial"/>
                          <w:sz w:val="20"/>
                          <w:szCs w:val="20"/>
                        </w:rPr>
                        <w:t>Kênh chiếm dụng o</w:t>
                      </w:r>
                      <w:r>
                        <w:rPr>
                          <w:rFonts w:ascii="Arial" w:hAnsi="Arial" w:cs="Arial"/>
                          <w:sz w:val="20"/>
                          <w:szCs w:val="20"/>
                          <w:vertAlign w:val="subscript"/>
                        </w:rPr>
                        <w:t xml:space="preserve">y  </w:t>
                      </w:r>
                      <w:r>
                        <w:rPr>
                          <w:rFonts w:ascii="Arial" w:hAnsi="Arial" w:cs="Arial"/>
                          <w:sz w:val="20"/>
                          <w:szCs w:val="20"/>
                        </w:rPr>
                        <w:t>gồm nhiều đường truyền  g</w:t>
                      </w:r>
                      <w:r>
                        <w:rPr>
                          <w:rFonts w:ascii="Arial" w:hAnsi="Arial" w:cs="Arial"/>
                          <w:sz w:val="20"/>
                          <w:szCs w:val="20"/>
                          <w:vertAlign w:val="subscript"/>
                        </w:rPr>
                        <w:t xml:space="preserve">h </w:t>
                      </w:r>
                      <w:r>
                        <w:rPr>
                          <w:rFonts w:ascii="Arial" w:hAnsi="Arial" w:cs="Arial"/>
                          <w:sz w:val="20"/>
                          <w:szCs w:val="20"/>
                        </w:rPr>
                        <w:t xml:space="preserve">&gt;25 </w:t>
                      </w:r>
                      <w:r>
                        <w:rPr>
                          <w:rFonts w:ascii="Arial" w:hAnsi="Arial" w:cs="Arial"/>
                          <w:sz w:val="20"/>
                          <w:szCs w:val="20"/>
                        </w:rPr>
                        <w:sym w:font="Symbol" w:char="F06D"/>
                      </w:r>
                      <w:r>
                        <w:rPr>
                          <w:rFonts w:ascii="Arial" w:hAnsi="Arial" w:cs="Arial"/>
                          <w:sz w:val="20"/>
                          <w:szCs w:val="20"/>
                        </w:rPr>
                        <w:t>s</w:t>
                      </w:r>
                    </w:p>
                    <w:p w:rsidR="00851037" w:rsidRDefault="00851037" w:rsidP="00A5287F">
                      <w:pPr>
                        <w:rPr>
                          <w:rFonts w:ascii="Arial" w:hAnsi="Arial" w:cs="Arial"/>
                          <w:sz w:val="20"/>
                          <w:szCs w:val="20"/>
                        </w:rPr>
                      </w:pPr>
                      <w:r>
                        <w:rPr>
                          <w:rFonts w:ascii="Arial" w:hAnsi="Arial" w:cs="Arial"/>
                          <w:sz w:val="20"/>
                          <w:szCs w:val="20"/>
                        </w:rPr>
                        <w:t xml:space="preserve">                          Thời gian kênh chiếm dụng o</w:t>
                      </w:r>
                      <w:r>
                        <w:rPr>
                          <w:rFonts w:ascii="Arial" w:hAnsi="Arial" w:cs="Arial"/>
                          <w:sz w:val="20"/>
                          <w:szCs w:val="20"/>
                          <w:vertAlign w:val="subscript"/>
                        </w:rPr>
                        <w:t xml:space="preserve">y là </w:t>
                      </w:r>
                      <w:r>
                        <w:rPr>
                          <w:rFonts w:ascii="Arial" w:hAnsi="Arial" w:cs="Arial"/>
                          <w:sz w:val="20"/>
                          <w:szCs w:val="20"/>
                        </w:rPr>
                        <w:t>(t</w:t>
                      </w:r>
                      <w:r>
                        <w:rPr>
                          <w:rFonts w:ascii="Arial" w:hAnsi="Arial" w:cs="Arial"/>
                          <w:sz w:val="20"/>
                          <w:szCs w:val="20"/>
                          <w:vertAlign w:val="subscript"/>
                        </w:rPr>
                        <w:t>h</w:t>
                      </w:r>
                      <w:r>
                        <w:rPr>
                          <w:rFonts w:ascii="Arial" w:hAnsi="Arial" w:cs="Arial"/>
                          <w:sz w:val="20"/>
                          <w:szCs w:val="20"/>
                        </w:rPr>
                        <w:t>+d</w:t>
                      </w:r>
                      <w:r>
                        <w:rPr>
                          <w:rFonts w:ascii="Arial" w:hAnsi="Arial" w:cs="Arial"/>
                          <w:sz w:val="20"/>
                          <w:szCs w:val="20"/>
                          <w:vertAlign w:val="subscript"/>
                        </w:rPr>
                        <w:t xml:space="preserve">h  </w:t>
                      </w:r>
                      <w:r>
                        <w:rPr>
                          <w:rFonts w:ascii="Arial" w:hAnsi="Arial" w:cs="Arial"/>
                          <w:sz w:val="20"/>
                          <w:szCs w:val="20"/>
                        </w:rPr>
                        <w:t>-</w:t>
                      </w:r>
                      <w:r>
                        <w:rPr>
                          <w:rFonts w:ascii="Arial" w:hAnsi="Arial" w:cs="Arial"/>
                          <w:sz w:val="20"/>
                          <w:szCs w:val="20"/>
                          <w:vertAlign w:val="subscript"/>
                        </w:rPr>
                        <w:t xml:space="preserve"> </w:t>
                      </w:r>
                      <w:r>
                        <w:rPr>
                          <w:rFonts w:ascii="Arial" w:hAnsi="Arial" w:cs="Arial"/>
                          <w:sz w:val="20"/>
                          <w:szCs w:val="20"/>
                        </w:rPr>
                        <w:t>t</w:t>
                      </w:r>
                      <w:r>
                        <w:rPr>
                          <w:rFonts w:ascii="Arial" w:hAnsi="Arial" w:cs="Arial"/>
                          <w:sz w:val="20"/>
                          <w:szCs w:val="20"/>
                          <w:vertAlign w:val="subscript"/>
                        </w:rPr>
                        <w:t>e</w:t>
                      </w:r>
                      <w:r>
                        <w:rPr>
                          <w:rFonts w:ascii="Arial" w:hAnsi="Arial" w:cs="Arial"/>
                          <w:sz w:val="20"/>
                          <w:szCs w:val="20"/>
                        </w:rPr>
                        <w:t>)</w:t>
                      </w:r>
                    </w:p>
                    <w:p w:rsidR="00851037" w:rsidRDefault="00851037" w:rsidP="00A5287F">
                      <w:pPr>
                        <w:rPr>
                          <w:rFonts w:ascii="Arial" w:hAnsi="Arial" w:cs="Arial"/>
                          <w:sz w:val="20"/>
                          <w:szCs w:val="20"/>
                        </w:rPr>
                      </w:pPr>
                    </w:p>
                  </w:txbxContent>
                </v:textbox>
                <w10:wrap anchorx="page"/>
              </v:rect>
            </w:pict>
          </mc:Fallback>
        </mc:AlternateContent>
      </w:r>
      <w:r w:rsidRPr="006B00E5">
        <w:rPr>
          <w:rFonts w:ascii="Arial" w:hAnsi="Arial" w:cs="Arial"/>
          <w:noProof/>
        </w:rPr>
        <mc:AlternateContent>
          <mc:Choice Requires="wps">
            <w:drawing>
              <wp:anchor distT="0" distB="0" distL="114300" distR="114300" simplePos="0" relativeHeight="251694592" behindDoc="0" locked="0" layoutInCell="1" allowOverlap="1" wp14:anchorId="5EAD13F4" wp14:editId="16711EDB">
                <wp:simplePos x="0" y="0"/>
                <wp:positionH relativeFrom="margin">
                  <wp:posOffset>-168275</wp:posOffset>
                </wp:positionH>
                <wp:positionV relativeFrom="paragraph">
                  <wp:posOffset>130810</wp:posOffset>
                </wp:positionV>
                <wp:extent cx="628015" cy="1306830"/>
                <wp:effectExtent l="0" t="0" r="19685" b="2667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306830"/>
                        </a:xfrm>
                        <a:prstGeom prst="rect">
                          <a:avLst/>
                        </a:prstGeom>
                        <a:solidFill>
                          <a:srgbClr val="FFFFFF"/>
                        </a:solidFill>
                        <a:ln w="9525">
                          <a:solidFill>
                            <a:srgbClr val="FFFFFF"/>
                          </a:solidFill>
                          <a:miter lim="800000"/>
                          <a:headEnd/>
                          <a:tailEnd/>
                        </a:ln>
                      </wps:spPr>
                      <wps:txbx>
                        <w:txbxContent>
                          <w:p w:rsidR="00851037" w:rsidRDefault="00851037" w:rsidP="00A5287F">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D13F4" id="Rectangle 302" o:spid="_x0000_s1070" style="position:absolute;left:0;text-align:left;margin-left:-13.25pt;margin-top:10.3pt;width:49.45pt;height:102.9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" strokecolor="white">
                <v:textbox>
                  <w:txbxContent>
                    <w:p w:rsidR="00851037" w:rsidRDefault="00851037" w:rsidP="00A5287F">
                      <w:pPr>
                        <w:rPr>
                          <w:rFonts w:ascii="Arial" w:hAnsi="Arial" w:cs="Arial"/>
                          <w:sz w:val="18"/>
                          <w:szCs w:val="18"/>
                        </w:rPr>
                      </w:pPr>
                    </w:p>
                  </w:txbxContent>
                </v:textbox>
                <w10:wrap anchorx="margin"/>
              </v:rect>
            </w:pict>
          </mc:Fallback>
        </mc:AlternateContent>
      </w:r>
      <w:r w:rsidRPr="006B00E5">
        <w:rPr>
          <w:rFonts w:ascii="Arial" w:hAnsi="Arial" w:cs="Arial"/>
          <w:noProof/>
        </w:rPr>
        <mc:AlternateContent>
          <mc:Choice Requires="wps">
            <w:drawing>
              <wp:anchor distT="0" distB="0" distL="114300" distR="114300" simplePos="0" relativeHeight="251693568" behindDoc="0" locked="0" layoutInCell="1" allowOverlap="1" wp14:anchorId="30E3645D" wp14:editId="0CB9784D">
                <wp:simplePos x="0" y="0"/>
                <wp:positionH relativeFrom="page">
                  <wp:posOffset>1430655</wp:posOffset>
                </wp:positionH>
                <wp:positionV relativeFrom="paragraph">
                  <wp:posOffset>1240155</wp:posOffset>
                </wp:positionV>
                <wp:extent cx="4618355" cy="252095"/>
                <wp:effectExtent l="0" t="0" r="10795" b="14605"/>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8355" cy="252095"/>
                        </a:xfrm>
                        <a:prstGeom prst="rect">
                          <a:avLst/>
                        </a:prstGeom>
                        <a:solidFill>
                          <a:srgbClr val="FFFFFF"/>
                        </a:solidFill>
                        <a:ln w="9525">
                          <a:solidFill>
                            <a:srgbClr val="FFFFFF"/>
                          </a:solidFill>
                          <a:miter lim="800000"/>
                          <a:headEnd/>
                          <a:tailEnd/>
                        </a:ln>
                      </wps:spPr>
                      <wps:txbx>
                        <w:txbxContent>
                          <w:p w:rsidR="00851037" w:rsidRDefault="00851037" w:rsidP="00A5287F">
                            <w:pPr>
                              <w:rPr>
                                <w:rFonts w:ascii="Arial" w:hAnsi="Arial" w:cs="Arial"/>
                                <w:sz w:val="20"/>
                                <w:szCs w:val="20"/>
                              </w:rPr>
                            </w:pPr>
                            <w:r>
                              <w:rPr>
                                <w:rFonts w:ascii="Arial" w:hAnsi="Arial" w:cs="Arial"/>
                                <w:color w:val="FFFFFF" w:themeColor="background1"/>
                                <w:sz w:val="20"/>
                                <w:szCs w:val="20"/>
                              </w:rPr>
                              <w:t>I</w:t>
                            </w:r>
                            <w:r>
                              <w:rPr>
                                <w:rFonts w:ascii="Arial" w:hAnsi="Arial" w:cs="Arial"/>
                                <w:color w:val="FFFFFF" w:themeColor="background1"/>
                                <w:sz w:val="20"/>
                                <w:szCs w:val="20"/>
                                <w:vertAlign w:val="subscript"/>
                              </w:rPr>
                              <w:t xml:space="preserve">e </w:t>
                            </w:r>
                            <w:r>
                              <w:rPr>
                                <w:rFonts w:ascii="Arial" w:hAnsi="Arial" w:cs="Arial"/>
                                <w:color w:val="FFFFFF" w:themeColor="background1"/>
                                <w:sz w:val="20"/>
                                <w:szCs w:val="20"/>
                              </w:rPr>
                              <w:t xml:space="preserve"> </w:t>
                            </w:r>
                            <w:r>
                              <w:rPr>
                                <w:rFonts w:ascii="Arial" w:hAnsi="Arial" w:cs="Arial"/>
                                <w:sz w:val="20"/>
                                <w:szCs w:val="20"/>
                              </w:rPr>
                              <w:t>t</w:t>
                            </w:r>
                            <w:r>
                              <w:rPr>
                                <w:rFonts w:ascii="Arial" w:hAnsi="Arial" w:cs="Arial"/>
                                <w:sz w:val="20"/>
                                <w:szCs w:val="20"/>
                                <w:vertAlign w:val="subscript"/>
                              </w:rPr>
                              <w:t xml:space="preserve">0 </w:t>
                            </w:r>
                            <w:r>
                              <w:rPr>
                                <w:rFonts w:ascii="Arial" w:hAnsi="Arial" w:cs="Arial"/>
                                <w:sz w:val="20"/>
                                <w:szCs w:val="20"/>
                              </w:rPr>
                              <w:t xml:space="preserve">           t</w:t>
                            </w:r>
                            <w:r>
                              <w:rPr>
                                <w:rFonts w:ascii="Arial" w:hAnsi="Arial" w:cs="Arial"/>
                                <w:sz w:val="20"/>
                                <w:szCs w:val="20"/>
                                <w:vertAlign w:val="subscript"/>
                              </w:rPr>
                              <w:t>0</w:t>
                            </w:r>
                            <w:r>
                              <w:rPr>
                                <w:rFonts w:ascii="Arial" w:hAnsi="Arial" w:cs="Arial"/>
                                <w:sz w:val="20"/>
                                <w:szCs w:val="20"/>
                              </w:rPr>
                              <w:t>+d</w:t>
                            </w:r>
                            <w:r>
                              <w:rPr>
                                <w:rFonts w:ascii="Arial" w:hAnsi="Arial" w:cs="Arial"/>
                                <w:sz w:val="20"/>
                                <w:szCs w:val="20"/>
                                <w:vertAlign w:val="subscript"/>
                              </w:rPr>
                              <w:t xml:space="preserve">0              </w:t>
                            </w:r>
                            <w:r>
                              <w:rPr>
                                <w:rFonts w:ascii="Arial" w:hAnsi="Arial" w:cs="Arial"/>
                                <w:sz w:val="20"/>
                                <w:szCs w:val="20"/>
                              </w:rPr>
                              <w:t>t</w:t>
                            </w:r>
                            <w:r>
                              <w:rPr>
                                <w:rFonts w:ascii="Arial" w:hAnsi="Arial" w:cs="Arial"/>
                                <w:sz w:val="20"/>
                                <w:szCs w:val="20"/>
                                <w:vertAlign w:val="subscript"/>
                              </w:rPr>
                              <w:t xml:space="preserve">e       </w:t>
                            </w:r>
                            <w:r>
                              <w:rPr>
                                <w:rFonts w:ascii="Arial" w:hAnsi="Arial" w:cs="Arial"/>
                                <w:sz w:val="20"/>
                                <w:szCs w:val="20"/>
                              </w:rPr>
                              <w:t>t</w:t>
                            </w:r>
                            <w:r>
                              <w:rPr>
                                <w:rFonts w:ascii="Arial" w:hAnsi="Arial" w:cs="Arial"/>
                                <w:sz w:val="20"/>
                                <w:szCs w:val="20"/>
                                <w:vertAlign w:val="subscript"/>
                              </w:rPr>
                              <w:t>e</w:t>
                            </w:r>
                            <w:r>
                              <w:rPr>
                                <w:rFonts w:ascii="Arial" w:hAnsi="Arial" w:cs="Arial"/>
                                <w:sz w:val="20"/>
                                <w:szCs w:val="20"/>
                              </w:rPr>
                              <w:t>+d</w:t>
                            </w:r>
                            <w:r>
                              <w:rPr>
                                <w:rFonts w:ascii="Arial" w:hAnsi="Arial" w:cs="Arial"/>
                                <w:sz w:val="20"/>
                                <w:szCs w:val="20"/>
                                <w:vertAlign w:val="subscript"/>
                              </w:rPr>
                              <w:t xml:space="preserve">e </w:t>
                            </w:r>
                            <w:r>
                              <w:rPr>
                                <w:rFonts w:ascii="Arial" w:hAnsi="Arial" w:cs="Arial"/>
                                <w:sz w:val="20"/>
                                <w:szCs w:val="20"/>
                              </w:rPr>
                              <w:t>t</w:t>
                            </w:r>
                            <w:r>
                              <w:rPr>
                                <w:rFonts w:ascii="Arial" w:hAnsi="Arial" w:cs="Arial"/>
                                <w:sz w:val="20"/>
                                <w:szCs w:val="20"/>
                                <w:vertAlign w:val="subscript"/>
                              </w:rPr>
                              <w:t>f</w:t>
                            </w:r>
                            <w:r>
                              <w:rPr>
                                <w:rFonts w:ascii="Arial" w:hAnsi="Arial" w:cs="Arial"/>
                                <w:sz w:val="20"/>
                                <w:szCs w:val="20"/>
                              </w:rPr>
                              <w:t xml:space="preserve">        t</w:t>
                            </w:r>
                            <w:r>
                              <w:rPr>
                                <w:rFonts w:ascii="Arial" w:hAnsi="Arial" w:cs="Arial"/>
                                <w:sz w:val="20"/>
                                <w:szCs w:val="20"/>
                                <w:vertAlign w:val="subscript"/>
                              </w:rPr>
                              <w:t xml:space="preserve">f </w:t>
                            </w:r>
                            <w:r>
                              <w:rPr>
                                <w:rFonts w:ascii="Arial" w:hAnsi="Arial" w:cs="Arial"/>
                                <w:sz w:val="20"/>
                                <w:szCs w:val="20"/>
                              </w:rPr>
                              <w:t>+d</w:t>
                            </w:r>
                            <w:r>
                              <w:rPr>
                                <w:rFonts w:ascii="Arial" w:hAnsi="Arial" w:cs="Arial"/>
                                <w:sz w:val="20"/>
                                <w:szCs w:val="20"/>
                                <w:vertAlign w:val="subscript"/>
                              </w:rPr>
                              <w:t xml:space="preserve">f  </w:t>
                            </w:r>
                            <w:r>
                              <w:rPr>
                                <w:rFonts w:ascii="Arial" w:hAnsi="Arial" w:cs="Arial"/>
                                <w:sz w:val="20"/>
                                <w:szCs w:val="20"/>
                              </w:rPr>
                              <w:t>t</w:t>
                            </w:r>
                            <w:r>
                              <w:rPr>
                                <w:rFonts w:ascii="Arial" w:hAnsi="Arial" w:cs="Arial"/>
                                <w:sz w:val="20"/>
                                <w:szCs w:val="20"/>
                                <w:vertAlign w:val="subscript"/>
                              </w:rPr>
                              <w:t xml:space="preserve">g        </w:t>
                            </w:r>
                            <w:r>
                              <w:rPr>
                                <w:rFonts w:ascii="Arial" w:hAnsi="Arial" w:cs="Arial"/>
                                <w:sz w:val="20"/>
                                <w:szCs w:val="20"/>
                              </w:rPr>
                              <w:t>t</w:t>
                            </w:r>
                            <w:r>
                              <w:rPr>
                                <w:rFonts w:ascii="Arial" w:hAnsi="Arial" w:cs="Arial"/>
                                <w:sz w:val="20"/>
                                <w:szCs w:val="20"/>
                                <w:vertAlign w:val="subscript"/>
                              </w:rPr>
                              <w:t>g</w:t>
                            </w:r>
                            <w:r>
                              <w:rPr>
                                <w:rFonts w:ascii="Arial" w:hAnsi="Arial" w:cs="Arial"/>
                                <w:sz w:val="20"/>
                                <w:szCs w:val="20"/>
                              </w:rPr>
                              <w:t>+d</w:t>
                            </w:r>
                            <w:r>
                              <w:rPr>
                                <w:rFonts w:ascii="Arial" w:hAnsi="Arial" w:cs="Arial"/>
                                <w:sz w:val="20"/>
                                <w:szCs w:val="20"/>
                                <w:vertAlign w:val="subscript"/>
                              </w:rPr>
                              <w:t xml:space="preserve">g   </w:t>
                            </w:r>
                            <w:r>
                              <w:rPr>
                                <w:rFonts w:ascii="Arial" w:hAnsi="Arial" w:cs="Arial"/>
                                <w:sz w:val="20"/>
                                <w:szCs w:val="20"/>
                              </w:rPr>
                              <w:t>t</w:t>
                            </w:r>
                            <w:r>
                              <w:rPr>
                                <w:rFonts w:ascii="Arial" w:hAnsi="Arial" w:cs="Arial"/>
                                <w:sz w:val="20"/>
                                <w:szCs w:val="20"/>
                                <w:vertAlign w:val="subscript"/>
                              </w:rPr>
                              <w:t xml:space="preserve">h               </w:t>
                            </w:r>
                            <w:r>
                              <w:rPr>
                                <w:rFonts w:ascii="Arial" w:hAnsi="Arial" w:cs="Arial"/>
                                <w:sz w:val="20"/>
                                <w:szCs w:val="20"/>
                              </w:rPr>
                              <w:t>t</w:t>
                            </w:r>
                            <w:r>
                              <w:rPr>
                                <w:rFonts w:ascii="Arial" w:hAnsi="Arial" w:cs="Arial"/>
                                <w:sz w:val="20"/>
                                <w:szCs w:val="20"/>
                                <w:vertAlign w:val="subscript"/>
                              </w:rPr>
                              <w:t>h</w:t>
                            </w:r>
                            <w:r>
                              <w:rPr>
                                <w:rFonts w:ascii="Arial" w:hAnsi="Arial" w:cs="Arial"/>
                                <w:sz w:val="20"/>
                                <w:szCs w:val="20"/>
                              </w:rPr>
                              <w:t>+d</w:t>
                            </w:r>
                            <w:r>
                              <w:rPr>
                                <w:rFonts w:ascii="Arial" w:hAnsi="Arial" w:cs="Arial"/>
                                <w:sz w:val="20"/>
                                <w:szCs w:val="20"/>
                                <w:vertAlign w:val="subscript"/>
                              </w:rPr>
                              <w:t xml:space="preserve">h                          </w:t>
                            </w:r>
                            <w:r>
                              <w:rPr>
                                <w:rFonts w:ascii="Arial" w:hAnsi="Arial" w:cs="Arial"/>
                                <w:sz w:val="20"/>
                                <w:szCs w:val="20"/>
                              </w:rPr>
                              <w:t>t</w:t>
                            </w:r>
                            <w:r>
                              <w:rPr>
                                <w:rFonts w:ascii="Arial" w:hAnsi="Arial" w:cs="Arial"/>
                                <w:sz w:val="20"/>
                                <w:szCs w:val="20"/>
                                <w:vertAlign w:val="subscript"/>
                              </w:rPr>
                              <w:t xml:space="preserve">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645D" id="Rectangle 301" o:spid="_x0000_s1071" style="position:absolute;left:0;text-align:left;margin-left:112.65pt;margin-top:97.65pt;width:363.65pt;height:19.8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" strokecolor="white">
                <v:textbox>
                  <w:txbxContent>
                    <w:p w:rsidR="00851037" w:rsidRDefault="00851037" w:rsidP="00A5287F">
                      <w:pPr>
                        <w:rPr>
                          <w:rFonts w:ascii="Arial" w:hAnsi="Arial" w:cs="Arial"/>
                          <w:sz w:val="20"/>
                          <w:szCs w:val="20"/>
                        </w:rPr>
                      </w:pPr>
                      <w:r>
                        <w:rPr>
                          <w:rFonts w:ascii="Arial" w:hAnsi="Arial" w:cs="Arial"/>
                          <w:color w:val="FFFFFF" w:themeColor="background1"/>
                          <w:sz w:val="20"/>
                          <w:szCs w:val="20"/>
                        </w:rPr>
                        <w:t>I</w:t>
                      </w:r>
                      <w:r>
                        <w:rPr>
                          <w:rFonts w:ascii="Arial" w:hAnsi="Arial" w:cs="Arial"/>
                          <w:color w:val="FFFFFF" w:themeColor="background1"/>
                          <w:sz w:val="20"/>
                          <w:szCs w:val="20"/>
                          <w:vertAlign w:val="subscript"/>
                        </w:rPr>
                        <w:t xml:space="preserve">e </w:t>
                      </w:r>
                      <w:r>
                        <w:rPr>
                          <w:rFonts w:ascii="Arial" w:hAnsi="Arial" w:cs="Arial"/>
                          <w:color w:val="FFFFFF" w:themeColor="background1"/>
                          <w:sz w:val="20"/>
                          <w:szCs w:val="20"/>
                        </w:rPr>
                        <w:t xml:space="preserve"> </w:t>
                      </w:r>
                      <w:r>
                        <w:rPr>
                          <w:rFonts w:ascii="Arial" w:hAnsi="Arial" w:cs="Arial"/>
                          <w:sz w:val="20"/>
                          <w:szCs w:val="20"/>
                        </w:rPr>
                        <w:t>t</w:t>
                      </w:r>
                      <w:r>
                        <w:rPr>
                          <w:rFonts w:ascii="Arial" w:hAnsi="Arial" w:cs="Arial"/>
                          <w:sz w:val="20"/>
                          <w:szCs w:val="20"/>
                          <w:vertAlign w:val="subscript"/>
                        </w:rPr>
                        <w:t xml:space="preserve">0 </w:t>
                      </w:r>
                      <w:r>
                        <w:rPr>
                          <w:rFonts w:ascii="Arial" w:hAnsi="Arial" w:cs="Arial"/>
                          <w:sz w:val="20"/>
                          <w:szCs w:val="20"/>
                        </w:rPr>
                        <w:t xml:space="preserve">           t</w:t>
                      </w:r>
                      <w:r>
                        <w:rPr>
                          <w:rFonts w:ascii="Arial" w:hAnsi="Arial" w:cs="Arial"/>
                          <w:sz w:val="20"/>
                          <w:szCs w:val="20"/>
                          <w:vertAlign w:val="subscript"/>
                        </w:rPr>
                        <w:t>0</w:t>
                      </w:r>
                      <w:r>
                        <w:rPr>
                          <w:rFonts w:ascii="Arial" w:hAnsi="Arial" w:cs="Arial"/>
                          <w:sz w:val="20"/>
                          <w:szCs w:val="20"/>
                        </w:rPr>
                        <w:t>+d</w:t>
                      </w:r>
                      <w:r>
                        <w:rPr>
                          <w:rFonts w:ascii="Arial" w:hAnsi="Arial" w:cs="Arial"/>
                          <w:sz w:val="20"/>
                          <w:szCs w:val="20"/>
                          <w:vertAlign w:val="subscript"/>
                        </w:rPr>
                        <w:t xml:space="preserve">0              </w:t>
                      </w:r>
                      <w:r>
                        <w:rPr>
                          <w:rFonts w:ascii="Arial" w:hAnsi="Arial" w:cs="Arial"/>
                          <w:sz w:val="20"/>
                          <w:szCs w:val="20"/>
                        </w:rPr>
                        <w:t>t</w:t>
                      </w:r>
                      <w:r>
                        <w:rPr>
                          <w:rFonts w:ascii="Arial" w:hAnsi="Arial" w:cs="Arial"/>
                          <w:sz w:val="20"/>
                          <w:szCs w:val="20"/>
                          <w:vertAlign w:val="subscript"/>
                        </w:rPr>
                        <w:t xml:space="preserve">e       </w:t>
                      </w:r>
                      <w:r>
                        <w:rPr>
                          <w:rFonts w:ascii="Arial" w:hAnsi="Arial" w:cs="Arial"/>
                          <w:sz w:val="20"/>
                          <w:szCs w:val="20"/>
                        </w:rPr>
                        <w:t>t</w:t>
                      </w:r>
                      <w:r>
                        <w:rPr>
                          <w:rFonts w:ascii="Arial" w:hAnsi="Arial" w:cs="Arial"/>
                          <w:sz w:val="20"/>
                          <w:szCs w:val="20"/>
                          <w:vertAlign w:val="subscript"/>
                        </w:rPr>
                        <w:t>e</w:t>
                      </w:r>
                      <w:r>
                        <w:rPr>
                          <w:rFonts w:ascii="Arial" w:hAnsi="Arial" w:cs="Arial"/>
                          <w:sz w:val="20"/>
                          <w:szCs w:val="20"/>
                        </w:rPr>
                        <w:t>+d</w:t>
                      </w:r>
                      <w:r>
                        <w:rPr>
                          <w:rFonts w:ascii="Arial" w:hAnsi="Arial" w:cs="Arial"/>
                          <w:sz w:val="20"/>
                          <w:szCs w:val="20"/>
                          <w:vertAlign w:val="subscript"/>
                        </w:rPr>
                        <w:t xml:space="preserve">e </w:t>
                      </w:r>
                      <w:r>
                        <w:rPr>
                          <w:rFonts w:ascii="Arial" w:hAnsi="Arial" w:cs="Arial"/>
                          <w:sz w:val="20"/>
                          <w:szCs w:val="20"/>
                        </w:rPr>
                        <w:t>t</w:t>
                      </w:r>
                      <w:r>
                        <w:rPr>
                          <w:rFonts w:ascii="Arial" w:hAnsi="Arial" w:cs="Arial"/>
                          <w:sz w:val="20"/>
                          <w:szCs w:val="20"/>
                          <w:vertAlign w:val="subscript"/>
                        </w:rPr>
                        <w:t>f</w:t>
                      </w:r>
                      <w:r>
                        <w:rPr>
                          <w:rFonts w:ascii="Arial" w:hAnsi="Arial" w:cs="Arial"/>
                          <w:sz w:val="20"/>
                          <w:szCs w:val="20"/>
                        </w:rPr>
                        <w:t xml:space="preserve">        t</w:t>
                      </w:r>
                      <w:r>
                        <w:rPr>
                          <w:rFonts w:ascii="Arial" w:hAnsi="Arial" w:cs="Arial"/>
                          <w:sz w:val="20"/>
                          <w:szCs w:val="20"/>
                          <w:vertAlign w:val="subscript"/>
                        </w:rPr>
                        <w:t xml:space="preserve">f </w:t>
                      </w:r>
                      <w:r>
                        <w:rPr>
                          <w:rFonts w:ascii="Arial" w:hAnsi="Arial" w:cs="Arial"/>
                          <w:sz w:val="20"/>
                          <w:szCs w:val="20"/>
                        </w:rPr>
                        <w:t>+d</w:t>
                      </w:r>
                      <w:r>
                        <w:rPr>
                          <w:rFonts w:ascii="Arial" w:hAnsi="Arial" w:cs="Arial"/>
                          <w:sz w:val="20"/>
                          <w:szCs w:val="20"/>
                          <w:vertAlign w:val="subscript"/>
                        </w:rPr>
                        <w:t xml:space="preserve">f  </w:t>
                      </w:r>
                      <w:r>
                        <w:rPr>
                          <w:rFonts w:ascii="Arial" w:hAnsi="Arial" w:cs="Arial"/>
                          <w:sz w:val="20"/>
                          <w:szCs w:val="20"/>
                        </w:rPr>
                        <w:t>t</w:t>
                      </w:r>
                      <w:r>
                        <w:rPr>
                          <w:rFonts w:ascii="Arial" w:hAnsi="Arial" w:cs="Arial"/>
                          <w:sz w:val="20"/>
                          <w:szCs w:val="20"/>
                          <w:vertAlign w:val="subscript"/>
                        </w:rPr>
                        <w:t xml:space="preserve">g        </w:t>
                      </w:r>
                      <w:r>
                        <w:rPr>
                          <w:rFonts w:ascii="Arial" w:hAnsi="Arial" w:cs="Arial"/>
                          <w:sz w:val="20"/>
                          <w:szCs w:val="20"/>
                        </w:rPr>
                        <w:t>t</w:t>
                      </w:r>
                      <w:r>
                        <w:rPr>
                          <w:rFonts w:ascii="Arial" w:hAnsi="Arial" w:cs="Arial"/>
                          <w:sz w:val="20"/>
                          <w:szCs w:val="20"/>
                          <w:vertAlign w:val="subscript"/>
                        </w:rPr>
                        <w:t>g</w:t>
                      </w:r>
                      <w:r>
                        <w:rPr>
                          <w:rFonts w:ascii="Arial" w:hAnsi="Arial" w:cs="Arial"/>
                          <w:sz w:val="20"/>
                          <w:szCs w:val="20"/>
                        </w:rPr>
                        <w:t>+d</w:t>
                      </w:r>
                      <w:r>
                        <w:rPr>
                          <w:rFonts w:ascii="Arial" w:hAnsi="Arial" w:cs="Arial"/>
                          <w:sz w:val="20"/>
                          <w:szCs w:val="20"/>
                          <w:vertAlign w:val="subscript"/>
                        </w:rPr>
                        <w:t xml:space="preserve">g   </w:t>
                      </w:r>
                      <w:r>
                        <w:rPr>
                          <w:rFonts w:ascii="Arial" w:hAnsi="Arial" w:cs="Arial"/>
                          <w:sz w:val="20"/>
                          <w:szCs w:val="20"/>
                        </w:rPr>
                        <w:t>t</w:t>
                      </w:r>
                      <w:r>
                        <w:rPr>
                          <w:rFonts w:ascii="Arial" w:hAnsi="Arial" w:cs="Arial"/>
                          <w:sz w:val="20"/>
                          <w:szCs w:val="20"/>
                          <w:vertAlign w:val="subscript"/>
                        </w:rPr>
                        <w:t xml:space="preserve">h               </w:t>
                      </w:r>
                      <w:r>
                        <w:rPr>
                          <w:rFonts w:ascii="Arial" w:hAnsi="Arial" w:cs="Arial"/>
                          <w:sz w:val="20"/>
                          <w:szCs w:val="20"/>
                        </w:rPr>
                        <w:t>t</w:t>
                      </w:r>
                      <w:r>
                        <w:rPr>
                          <w:rFonts w:ascii="Arial" w:hAnsi="Arial" w:cs="Arial"/>
                          <w:sz w:val="20"/>
                          <w:szCs w:val="20"/>
                          <w:vertAlign w:val="subscript"/>
                        </w:rPr>
                        <w:t>h</w:t>
                      </w:r>
                      <w:r>
                        <w:rPr>
                          <w:rFonts w:ascii="Arial" w:hAnsi="Arial" w:cs="Arial"/>
                          <w:sz w:val="20"/>
                          <w:szCs w:val="20"/>
                        </w:rPr>
                        <w:t>+d</w:t>
                      </w:r>
                      <w:r>
                        <w:rPr>
                          <w:rFonts w:ascii="Arial" w:hAnsi="Arial" w:cs="Arial"/>
                          <w:sz w:val="20"/>
                          <w:szCs w:val="20"/>
                          <w:vertAlign w:val="subscript"/>
                        </w:rPr>
                        <w:t xml:space="preserve">h                          </w:t>
                      </w:r>
                      <w:r>
                        <w:rPr>
                          <w:rFonts w:ascii="Arial" w:hAnsi="Arial" w:cs="Arial"/>
                          <w:sz w:val="20"/>
                          <w:szCs w:val="20"/>
                        </w:rPr>
                        <w:t>t</w:t>
                      </w:r>
                      <w:r>
                        <w:rPr>
                          <w:rFonts w:ascii="Arial" w:hAnsi="Arial" w:cs="Arial"/>
                          <w:sz w:val="20"/>
                          <w:szCs w:val="20"/>
                          <w:vertAlign w:val="subscript"/>
                        </w:rPr>
                        <w:t xml:space="preserve">j  </w:t>
                      </w:r>
                    </w:p>
                  </w:txbxContent>
                </v:textbox>
                <w10:wrap anchorx="page"/>
              </v:rect>
            </w:pict>
          </mc:Fallback>
        </mc:AlternateContent>
      </w:r>
      <w:r w:rsidRPr="006B00E5">
        <w:rPr>
          <w:rFonts w:ascii="Arial" w:hAnsi="Arial" w:cs="Arial"/>
          <w:noProof/>
        </w:rPr>
        <mc:AlternateContent>
          <mc:Choice Requires="wps">
            <w:drawing>
              <wp:anchor distT="0" distB="0" distL="114300" distR="114300" simplePos="0" relativeHeight="251692544" behindDoc="0" locked="0" layoutInCell="1" allowOverlap="1" wp14:anchorId="1E8E0CC5" wp14:editId="4248D30D">
                <wp:simplePos x="0" y="0"/>
                <wp:positionH relativeFrom="page">
                  <wp:posOffset>2028190</wp:posOffset>
                </wp:positionH>
                <wp:positionV relativeFrom="paragraph">
                  <wp:posOffset>26670</wp:posOffset>
                </wp:positionV>
                <wp:extent cx="4618355" cy="280035"/>
                <wp:effectExtent l="0" t="0" r="10795" b="24765"/>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8355" cy="280035"/>
                        </a:xfrm>
                        <a:prstGeom prst="rect">
                          <a:avLst/>
                        </a:prstGeom>
                        <a:solidFill>
                          <a:srgbClr val="FFFFFF"/>
                        </a:solidFill>
                        <a:ln w="9525">
                          <a:solidFill>
                            <a:srgbClr val="FFFFFF"/>
                          </a:solidFill>
                          <a:miter lim="800000"/>
                          <a:headEnd/>
                          <a:tailEnd/>
                        </a:ln>
                      </wps:spPr>
                      <wps:txbx>
                        <w:txbxContent>
                          <w:p w:rsidR="00851037" w:rsidRDefault="00851037" w:rsidP="00A5287F">
                            <w:pPr>
                              <w:rPr>
                                <w:rFonts w:ascii="Arial" w:hAnsi="Arial" w:cs="Arial"/>
                                <w:sz w:val="20"/>
                                <w:szCs w:val="20"/>
                              </w:rPr>
                            </w:pPr>
                            <w:r>
                              <w:rPr>
                                <w:rFonts w:ascii="Arial" w:hAnsi="Arial" w:cs="Arial"/>
                                <w:color w:val="FFFFFF" w:themeColor="background1"/>
                                <w:sz w:val="20"/>
                                <w:szCs w:val="20"/>
                              </w:rPr>
                              <w:t>I</w:t>
                            </w:r>
                            <w:r>
                              <w:rPr>
                                <w:rFonts w:ascii="Arial" w:hAnsi="Arial" w:cs="Arial"/>
                                <w:color w:val="FFFFFF" w:themeColor="background1"/>
                                <w:sz w:val="20"/>
                                <w:szCs w:val="20"/>
                                <w:vertAlign w:val="subscript"/>
                              </w:rPr>
                              <w:t xml:space="preserve">e </w:t>
                            </w:r>
                            <w:r>
                              <w:rPr>
                                <w:rFonts w:ascii="Arial" w:hAnsi="Arial" w:cs="Arial"/>
                                <w:color w:val="FFFFFF" w:themeColor="background1"/>
                                <w:sz w:val="20"/>
                                <w:szCs w:val="20"/>
                              </w:rPr>
                              <w:t xml:space="preserve"> </w:t>
                            </w:r>
                            <w:r>
                              <w:rPr>
                                <w:rFonts w:ascii="Arial" w:hAnsi="Arial" w:cs="Arial"/>
                                <w:sz w:val="20"/>
                                <w:szCs w:val="20"/>
                              </w:rPr>
                              <w:t>i</w:t>
                            </w:r>
                            <w:r>
                              <w:rPr>
                                <w:rFonts w:ascii="Arial" w:hAnsi="Arial" w:cs="Arial"/>
                                <w:sz w:val="20"/>
                                <w:szCs w:val="20"/>
                                <w:vertAlign w:val="subscript"/>
                              </w:rPr>
                              <w:t xml:space="preserve">e </w:t>
                            </w:r>
                            <w:r>
                              <w:rPr>
                                <w:rFonts w:ascii="Arial" w:hAnsi="Arial" w:cs="Arial"/>
                                <w:sz w:val="20"/>
                                <w:szCs w:val="20"/>
                              </w:rPr>
                              <w:t xml:space="preserve">         i</w:t>
                            </w:r>
                            <w:r>
                              <w:rPr>
                                <w:rFonts w:ascii="Arial" w:hAnsi="Arial" w:cs="Arial"/>
                                <w:sz w:val="20"/>
                                <w:szCs w:val="20"/>
                                <w:vertAlign w:val="subscript"/>
                              </w:rPr>
                              <w:t>e</w:t>
                            </w:r>
                            <w:r>
                              <w:rPr>
                                <w:rFonts w:ascii="Arial" w:hAnsi="Arial" w:cs="Arial"/>
                                <w:sz w:val="20"/>
                                <w:szCs w:val="20"/>
                              </w:rPr>
                              <w:t>+g</w:t>
                            </w:r>
                            <w:r>
                              <w:rPr>
                                <w:rFonts w:ascii="Arial" w:hAnsi="Arial" w:cs="Arial"/>
                                <w:sz w:val="20"/>
                                <w:szCs w:val="20"/>
                                <w:vertAlign w:val="subscript"/>
                              </w:rPr>
                              <w:t xml:space="preserve">e      </w:t>
                            </w:r>
                            <w:r>
                              <w:rPr>
                                <w:rFonts w:ascii="Arial" w:hAnsi="Arial" w:cs="Arial"/>
                                <w:sz w:val="20"/>
                                <w:szCs w:val="20"/>
                              </w:rPr>
                              <w:t>i</w:t>
                            </w:r>
                            <w:r>
                              <w:rPr>
                                <w:rFonts w:ascii="Arial" w:hAnsi="Arial" w:cs="Arial"/>
                                <w:sz w:val="20"/>
                                <w:szCs w:val="20"/>
                                <w:vertAlign w:val="subscript"/>
                              </w:rPr>
                              <w:t xml:space="preserve">f  </w:t>
                            </w:r>
                            <w:r>
                              <w:rPr>
                                <w:rFonts w:ascii="Arial" w:hAnsi="Arial" w:cs="Arial"/>
                                <w:sz w:val="20"/>
                                <w:szCs w:val="20"/>
                              </w:rPr>
                              <w:t>i</w:t>
                            </w:r>
                            <w:r>
                              <w:rPr>
                                <w:rFonts w:ascii="Arial" w:hAnsi="Arial" w:cs="Arial"/>
                                <w:sz w:val="20"/>
                                <w:szCs w:val="20"/>
                                <w:vertAlign w:val="subscript"/>
                              </w:rPr>
                              <w:t xml:space="preserve">f </w:t>
                            </w:r>
                            <w:r>
                              <w:rPr>
                                <w:rFonts w:ascii="Arial" w:hAnsi="Arial" w:cs="Arial"/>
                                <w:sz w:val="20"/>
                                <w:szCs w:val="20"/>
                              </w:rPr>
                              <w:t>+g</w:t>
                            </w:r>
                            <w:r>
                              <w:rPr>
                                <w:rFonts w:ascii="Arial" w:hAnsi="Arial" w:cs="Arial"/>
                                <w:sz w:val="20"/>
                                <w:szCs w:val="20"/>
                                <w:vertAlign w:val="subscript"/>
                              </w:rPr>
                              <w:t xml:space="preserve">f           </w:t>
                            </w:r>
                            <w:r>
                              <w:rPr>
                                <w:rFonts w:ascii="Arial" w:hAnsi="Arial" w:cs="Arial"/>
                                <w:sz w:val="20"/>
                                <w:szCs w:val="20"/>
                              </w:rPr>
                              <w:t>i</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g</w:t>
                            </w:r>
                            <w:r>
                              <w:rPr>
                                <w:rFonts w:ascii="Arial" w:hAnsi="Arial" w:cs="Arial"/>
                                <w:sz w:val="20"/>
                                <w:szCs w:val="20"/>
                              </w:rPr>
                              <w:t>+g</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g</w:t>
                            </w:r>
                            <w:r>
                              <w:rPr>
                                <w:rFonts w:ascii="Arial" w:hAnsi="Arial" w:cs="Arial"/>
                                <w:sz w:val="20"/>
                                <w:szCs w:val="20"/>
                              </w:rPr>
                              <w:t>+g</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 xml:space="preserve">h                           </w:t>
                            </w:r>
                            <w:r>
                              <w:rPr>
                                <w:rFonts w:ascii="Arial" w:hAnsi="Arial" w:cs="Arial"/>
                                <w:sz w:val="20"/>
                                <w:szCs w:val="20"/>
                              </w:rPr>
                              <w:t>i</w:t>
                            </w:r>
                            <w:r>
                              <w:rPr>
                                <w:rFonts w:ascii="Arial" w:hAnsi="Arial" w:cs="Arial"/>
                                <w:sz w:val="20"/>
                                <w:szCs w:val="20"/>
                                <w:vertAlign w:val="subscript"/>
                              </w:rPr>
                              <w:t xml:space="preserve">h </w:t>
                            </w:r>
                            <w:r>
                              <w:rPr>
                                <w:rFonts w:ascii="Arial" w:hAnsi="Arial" w:cs="Arial"/>
                                <w:sz w:val="20"/>
                                <w:szCs w:val="20"/>
                              </w:rPr>
                              <w:t>+ g</w:t>
                            </w:r>
                            <w:r>
                              <w:rPr>
                                <w:rFonts w:ascii="Arial" w:hAnsi="Arial" w:cs="Arial"/>
                                <w:sz w:val="20"/>
                                <w:szCs w:val="20"/>
                                <w:vertAlign w:val="subscript"/>
                              </w:rPr>
                              <w:t xml:space="preserve">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E0CC5" id="Rectangle 300" o:spid="_x0000_s1072" style="position:absolute;left:0;text-align:left;margin-left:159.7pt;margin-top:2.1pt;width:363.65pt;height:22.0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" strokecolor="white">
                <v:textbox>
                  <w:txbxContent>
                    <w:p w:rsidR="00851037" w:rsidRDefault="00851037" w:rsidP="00A5287F">
                      <w:pPr>
                        <w:rPr>
                          <w:rFonts w:ascii="Arial" w:hAnsi="Arial" w:cs="Arial"/>
                          <w:sz w:val="20"/>
                          <w:szCs w:val="20"/>
                        </w:rPr>
                      </w:pPr>
                      <w:r>
                        <w:rPr>
                          <w:rFonts w:ascii="Arial" w:hAnsi="Arial" w:cs="Arial"/>
                          <w:color w:val="FFFFFF" w:themeColor="background1"/>
                          <w:sz w:val="20"/>
                          <w:szCs w:val="20"/>
                        </w:rPr>
                        <w:t>I</w:t>
                      </w:r>
                      <w:r>
                        <w:rPr>
                          <w:rFonts w:ascii="Arial" w:hAnsi="Arial" w:cs="Arial"/>
                          <w:color w:val="FFFFFF" w:themeColor="background1"/>
                          <w:sz w:val="20"/>
                          <w:szCs w:val="20"/>
                          <w:vertAlign w:val="subscript"/>
                        </w:rPr>
                        <w:t xml:space="preserve">e </w:t>
                      </w:r>
                      <w:r>
                        <w:rPr>
                          <w:rFonts w:ascii="Arial" w:hAnsi="Arial" w:cs="Arial"/>
                          <w:color w:val="FFFFFF" w:themeColor="background1"/>
                          <w:sz w:val="20"/>
                          <w:szCs w:val="20"/>
                        </w:rPr>
                        <w:t xml:space="preserve"> </w:t>
                      </w:r>
                      <w:r>
                        <w:rPr>
                          <w:rFonts w:ascii="Arial" w:hAnsi="Arial" w:cs="Arial"/>
                          <w:sz w:val="20"/>
                          <w:szCs w:val="20"/>
                        </w:rPr>
                        <w:t>i</w:t>
                      </w:r>
                      <w:r>
                        <w:rPr>
                          <w:rFonts w:ascii="Arial" w:hAnsi="Arial" w:cs="Arial"/>
                          <w:sz w:val="20"/>
                          <w:szCs w:val="20"/>
                          <w:vertAlign w:val="subscript"/>
                        </w:rPr>
                        <w:t xml:space="preserve">e </w:t>
                      </w:r>
                      <w:r>
                        <w:rPr>
                          <w:rFonts w:ascii="Arial" w:hAnsi="Arial" w:cs="Arial"/>
                          <w:sz w:val="20"/>
                          <w:szCs w:val="20"/>
                        </w:rPr>
                        <w:t xml:space="preserve">         i</w:t>
                      </w:r>
                      <w:r>
                        <w:rPr>
                          <w:rFonts w:ascii="Arial" w:hAnsi="Arial" w:cs="Arial"/>
                          <w:sz w:val="20"/>
                          <w:szCs w:val="20"/>
                          <w:vertAlign w:val="subscript"/>
                        </w:rPr>
                        <w:t>e</w:t>
                      </w:r>
                      <w:r>
                        <w:rPr>
                          <w:rFonts w:ascii="Arial" w:hAnsi="Arial" w:cs="Arial"/>
                          <w:sz w:val="20"/>
                          <w:szCs w:val="20"/>
                        </w:rPr>
                        <w:t>+g</w:t>
                      </w:r>
                      <w:r>
                        <w:rPr>
                          <w:rFonts w:ascii="Arial" w:hAnsi="Arial" w:cs="Arial"/>
                          <w:sz w:val="20"/>
                          <w:szCs w:val="20"/>
                          <w:vertAlign w:val="subscript"/>
                        </w:rPr>
                        <w:t xml:space="preserve">e      </w:t>
                      </w:r>
                      <w:r>
                        <w:rPr>
                          <w:rFonts w:ascii="Arial" w:hAnsi="Arial" w:cs="Arial"/>
                          <w:sz w:val="20"/>
                          <w:szCs w:val="20"/>
                        </w:rPr>
                        <w:t>i</w:t>
                      </w:r>
                      <w:r>
                        <w:rPr>
                          <w:rFonts w:ascii="Arial" w:hAnsi="Arial" w:cs="Arial"/>
                          <w:sz w:val="20"/>
                          <w:szCs w:val="20"/>
                          <w:vertAlign w:val="subscript"/>
                        </w:rPr>
                        <w:t xml:space="preserve">f  </w:t>
                      </w:r>
                      <w:r>
                        <w:rPr>
                          <w:rFonts w:ascii="Arial" w:hAnsi="Arial" w:cs="Arial"/>
                          <w:sz w:val="20"/>
                          <w:szCs w:val="20"/>
                        </w:rPr>
                        <w:t>i</w:t>
                      </w:r>
                      <w:r>
                        <w:rPr>
                          <w:rFonts w:ascii="Arial" w:hAnsi="Arial" w:cs="Arial"/>
                          <w:sz w:val="20"/>
                          <w:szCs w:val="20"/>
                          <w:vertAlign w:val="subscript"/>
                        </w:rPr>
                        <w:t xml:space="preserve">f </w:t>
                      </w:r>
                      <w:r>
                        <w:rPr>
                          <w:rFonts w:ascii="Arial" w:hAnsi="Arial" w:cs="Arial"/>
                          <w:sz w:val="20"/>
                          <w:szCs w:val="20"/>
                        </w:rPr>
                        <w:t>+g</w:t>
                      </w:r>
                      <w:r>
                        <w:rPr>
                          <w:rFonts w:ascii="Arial" w:hAnsi="Arial" w:cs="Arial"/>
                          <w:sz w:val="20"/>
                          <w:szCs w:val="20"/>
                          <w:vertAlign w:val="subscript"/>
                        </w:rPr>
                        <w:t xml:space="preserve">f           </w:t>
                      </w:r>
                      <w:r>
                        <w:rPr>
                          <w:rFonts w:ascii="Arial" w:hAnsi="Arial" w:cs="Arial"/>
                          <w:sz w:val="20"/>
                          <w:szCs w:val="20"/>
                        </w:rPr>
                        <w:t>i</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g</w:t>
                      </w:r>
                      <w:r>
                        <w:rPr>
                          <w:rFonts w:ascii="Arial" w:hAnsi="Arial" w:cs="Arial"/>
                          <w:sz w:val="20"/>
                          <w:szCs w:val="20"/>
                        </w:rPr>
                        <w:t>+g</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g</w:t>
                      </w:r>
                      <w:r>
                        <w:rPr>
                          <w:rFonts w:ascii="Arial" w:hAnsi="Arial" w:cs="Arial"/>
                          <w:sz w:val="20"/>
                          <w:szCs w:val="20"/>
                        </w:rPr>
                        <w:t>+g</w:t>
                      </w:r>
                      <w:r>
                        <w:rPr>
                          <w:rFonts w:ascii="Arial" w:hAnsi="Arial" w:cs="Arial"/>
                          <w:sz w:val="20"/>
                          <w:szCs w:val="20"/>
                          <w:vertAlign w:val="subscript"/>
                        </w:rPr>
                        <w:t xml:space="preserve">g             </w:t>
                      </w:r>
                      <w:r>
                        <w:rPr>
                          <w:rFonts w:ascii="Arial" w:hAnsi="Arial" w:cs="Arial"/>
                          <w:sz w:val="20"/>
                          <w:szCs w:val="20"/>
                        </w:rPr>
                        <w:t>i</w:t>
                      </w:r>
                      <w:r>
                        <w:rPr>
                          <w:rFonts w:ascii="Arial" w:hAnsi="Arial" w:cs="Arial"/>
                          <w:sz w:val="20"/>
                          <w:szCs w:val="20"/>
                          <w:vertAlign w:val="subscript"/>
                        </w:rPr>
                        <w:t xml:space="preserve">h                           </w:t>
                      </w:r>
                      <w:r>
                        <w:rPr>
                          <w:rFonts w:ascii="Arial" w:hAnsi="Arial" w:cs="Arial"/>
                          <w:sz w:val="20"/>
                          <w:szCs w:val="20"/>
                        </w:rPr>
                        <w:t>i</w:t>
                      </w:r>
                      <w:r>
                        <w:rPr>
                          <w:rFonts w:ascii="Arial" w:hAnsi="Arial" w:cs="Arial"/>
                          <w:sz w:val="20"/>
                          <w:szCs w:val="20"/>
                          <w:vertAlign w:val="subscript"/>
                        </w:rPr>
                        <w:t xml:space="preserve">h </w:t>
                      </w:r>
                      <w:r>
                        <w:rPr>
                          <w:rFonts w:ascii="Arial" w:hAnsi="Arial" w:cs="Arial"/>
                          <w:sz w:val="20"/>
                          <w:szCs w:val="20"/>
                        </w:rPr>
                        <w:t>+ g</w:t>
                      </w:r>
                      <w:r>
                        <w:rPr>
                          <w:rFonts w:ascii="Arial" w:hAnsi="Arial" w:cs="Arial"/>
                          <w:sz w:val="20"/>
                          <w:szCs w:val="20"/>
                          <w:vertAlign w:val="subscript"/>
                        </w:rPr>
                        <w:t xml:space="preserve">h  </w:t>
                      </w:r>
                    </w:p>
                  </w:txbxContent>
                </v:textbox>
                <w10:wrap anchorx="page"/>
              </v:rect>
            </w:pict>
          </mc:Fallback>
        </mc:AlternateContent>
      </w:r>
      <w:r w:rsidRPr="006B00E5">
        <w:rPr>
          <w:rFonts w:ascii="Arial" w:hAnsi="Arial" w:cs="Arial"/>
          <w:noProof/>
        </w:rPr>
        <w:drawing>
          <wp:inline distT="0" distB="0" distL="0" distR="0" wp14:anchorId="0DC5DE1A" wp14:editId="7ED57296">
            <wp:extent cx="5762625" cy="17907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1790700"/>
                    </a:xfrm>
                    <a:prstGeom prst="rect">
                      <a:avLst/>
                    </a:prstGeom>
                    <a:noFill/>
                    <a:ln>
                      <a:noFill/>
                    </a:ln>
                  </pic:spPr>
                </pic:pic>
              </a:graphicData>
            </a:graphic>
          </wp:inline>
        </w:drawing>
      </w:r>
    </w:p>
    <w:p w:rsidR="00A5287F" w:rsidRPr="006B00E5" w:rsidRDefault="00A5287F" w:rsidP="00A5287F">
      <w:pPr>
        <w:pStyle w:val="Caption"/>
        <w:rPr>
          <w:rFonts w:ascii="Arial" w:hAnsi="Arial" w:cs="Arial"/>
        </w:rPr>
      </w:pPr>
    </w:p>
    <w:p w:rsidR="00C13895" w:rsidRPr="006B00E5" w:rsidRDefault="00C55F26" w:rsidP="006E77C1">
      <w:pPr>
        <w:pStyle w:val="Caption"/>
        <w:rPr>
          <w:rFonts w:ascii="Arial" w:hAnsi="Arial" w:cs="Arial"/>
          <w:lang w:val="en-US"/>
        </w:rPr>
      </w:pPr>
      <w:r w:rsidRPr="006B00E5">
        <w:rPr>
          <w:rFonts w:ascii="Arial" w:hAnsi="Arial" w:cs="Arial"/>
        </w:rPr>
        <w:t>Hình</w:t>
      </w:r>
      <w:r w:rsidR="000815A6" w:rsidRPr="006B00E5">
        <w:rPr>
          <w:rFonts w:ascii="Arial" w:hAnsi="Arial" w:cs="Arial"/>
          <w:lang w:val="en-US"/>
        </w:rPr>
        <w:t xml:space="preserve"> 8 </w:t>
      </w:r>
      <w:bookmarkEnd w:id="598"/>
      <w:r w:rsidR="008A724D" w:rsidRPr="006B00E5">
        <w:rPr>
          <w:rFonts w:ascii="Arial" w:hAnsi="Arial" w:cs="Arial"/>
          <w:lang w:val="en-US"/>
        </w:rPr>
        <w:t>-</w:t>
      </w:r>
      <w:r w:rsidRPr="006B00E5">
        <w:rPr>
          <w:rFonts w:ascii="Arial" w:hAnsi="Arial" w:cs="Arial"/>
          <w:lang w:val="en-US"/>
        </w:rPr>
        <w:t xml:space="preserve">  Các khoảng thời gian</w:t>
      </w:r>
      <w:bookmarkEnd w:id="599"/>
      <w:bookmarkEnd w:id="600"/>
    </w:p>
    <w:p w:rsidR="00C55F26" w:rsidRPr="006B00E5" w:rsidRDefault="000550DC" w:rsidP="00AF0AAE">
      <w:pPr>
        <w:spacing w:before="120"/>
        <w:outlineLvl w:val="0"/>
        <w:rPr>
          <w:rFonts w:ascii="Arial" w:hAnsi="Arial" w:cs="Arial"/>
          <w:i/>
        </w:rPr>
      </w:pPr>
      <w:bookmarkStart w:id="601" w:name="_Toc73439790"/>
      <w:bookmarkStart w:id="602" w:name="_Toc82419466"/>
      <w:r w:rsidRPr="006B00E5">
        <w:rPr>
          <w:rFonts w:ascii="Arial" w:hAnsi="Arial" w:cs="Arial"/>
        </w:rPr>
        <w:t xml:space="preserve">Bước </w:t>
      </w:r>
      <w:r w:rsidR="00C55F26" w:rsidRPr="006B00E5">
        <w:rPr>
          <w:rFonts w:ascii="Arial" w:hAnsi="Arial" w:cs="Arial"/>
        </w:rPr>
        <w:t xml:space="preserve">4: Đo khoảng thời gian </w:t>
      </w:r>
      <w:r w:rsidR="00276045" w:rsidRPr="006B00E5">
        <w:rPr>
          <w:rFonts w:ascii="Arial" w:hAnsi="Arial" w:cs="Arial"/>
        </w:rPr>
        <w:t xml:space="preserve">rỗi </w:t>
      </w:r>
      <w:r w:rsidR="00C55F26" w:rsidRPr="006B00E5">
        <w:rPr>
          <w:rFonts w:ascii="Arial" w:hAnsi="Arial" w:cs="Arial"/>
        </w:rPr>
        <w:t xml:space="preserve">và </w:t>
      </w:r>
      <w:bookmarkEnd w:id="601"/>
      <w:bookmarkEnd w:id="602"/>
      <w:r w:rsidR="00185FBF" w:rsidRPr="006B00E5">
        <w:rPr>
          <w:rFonts w:ascii="Arial" w:hAnsi="Arial" w:cs="Arial"/>
          <w:i/>
        </w:rPr>
        <w:t>COT</w:t>
      </w:r>
    </w:p>
    <w:p w:rsidR="00C55F26" w:rsidRPr="006B00E5" w:rsidRDefault="00C55F26" w:rsidP="00F7434C">
      <w:pPr>
        <w:pStyle w:val="ListBullet"/>
        <w:rPr>
          <w:rFonts w:ascii="Arial" w:hAnsi="Arial" w:cs="Arial"/>
        </w:rPr>
      </w:pPr>
      <w:r w:rsidRPr="006B00E5">
        <w:rPr>
          <w:rFonts w:ascii="Arial" w:hAnsi="Arial" w:cs="Arial"/>
        </w:rPr>
        <w:t xml:space="preserve">Khoảng thời gian COT được định nghĩa bằng </w:t>
      </w:r>
      <w:r w:rsidRPr="006B00E5">
        <w:rPr>
          <w:rFonts w:ascii="Arial" w:hAnsi="Arial" w:cs="Arial"/>
          <w:position w:val="-14"/>
        </w:rPr>
        <w:object w:dxaOrig="1219" w:dyaOrig="400" w14:anchorId="232416F5">
          <v:shape id="_x0000_i1038" type="#_x0000_t75" style="width:60.75pt;height:21.3pt" o:ole="">
            <v:imagedata r:id="rId43" o:title=""/>
          </v:shape>
          <o:OLEObject Type="Embed" ProgID="Equation.DSMT4" ShapeID="_x0000_i1038" DrawAspect="Content" ObjectID="_1695541596" r:id="rId49"/>
        </w:object>
      </w:r>
      <w:r w:rsidRPr="006B00E5">
        <w:rPr>
          <w:rFonts w:ascii="Arial" w:hAnsi="Arial" w:cs="Arial"/>
        </w:rPr>
        <w:t xml:space="preserve"> với </w:t>
      </w:r>
      <w:r w:rsidRPr="006B00E5">
        <w:rPr>
          <w:rFonts w:ascii="Arial" w:hAnsi="Arial" w:cs="Arial"/>
          <w:i/>
        </w:rPr>
        <w:t>t</w:t>
      </w:r>
      <w:r w:rsidRPr="006B00E5">
        <w:rPr>
          <w:rFonts w:ascii="Arial" w:hAnsi="Arial" w:cs="Arial"/>
          <w:i/>
          <w:vertAlign w:val="subscript"/>
        </w:rPr>
        <w:t>c</w:t>
      </w:r>
      <w:r w:rsidR="001672B3" w:rsidRPr="006B00E5">
        <w:rPr>
          <w:rFonts w:ascii="Arial" w:hAnsi="Arial" w:cs="Arial"/>
          <w:i/>
          <w:vertAlign w:val="subscript"/>
        </w:rPr>
        <w:t xml:space="preserve"> </w:t>
      </w:r>
      <w:r w:rsidRPr="006B00E5">
        <w:rPr>
          <w:rFonts w:ascii="Arial" w:hAnsi="Arial" w:cs="Arial"/>
        </w:rPr>
        <w:t>&lt;</w:t>
      </w:r>
      <w:r w:rsidR="001672B3" w:rsidRPr="006B00E5">
        <w:rPr>
          <w:rFonts w:ascii="Arial" w:hAnsi="Arial" w:cs="Arial"/>
        </w:rPr>
        <w:t xml:space="preserve"> </w:t>
      </w:r>
      <w:r w:rsidRPr="006B00E5">
        <w:rPr>
          <w:rFonts w:ascii="Arial" w:hAnsi="Arial" w:cs="Arial"/>
          <w:i/>
        </w:rPr>
        <w:t>t</w:t>
      </w:r>
      <w:r w:rsidRPr="006B00E5">
        <w:rPr>
          <w:rFonts w:ascii="Arial" w:hAnsi="Arial" w:cs="Arial"/>
          <w:i/>
          <w:vertAlign w:val="subscript"/>
        </w:rPr>
        <w:t>h</w:t>
      </w:r>
      <w:r w:rsidRPr="006B00E5">
        <w:rPr>
          <w:rFonts w:ascii="Arial" w:hAnsi="Arial" w:cs="Arial"/>
        </w:rPr>
        <w:t xml:space="preserve">. nếu trong khoảng thời gian </w:t>
      </w:r>
      <w:r w:rsidRPr="006B00E5">
        <w:rPr>
          <w:rFonts w:ascii="Arial" w:hAnsi="Arial" w:cs="Arial"/>
          <w:position w:val="-14"/>
        </w:rPr>
        <w:object w:dxaOrig="1080" w:dyaOrig="400" w14:anchorId="3A918BFF">
          <v:shape id="_x0000_i1039" type="#_x0000_t75" style="width:53.85pt;height:21.3pt" o:ole="">
            <v:imagedata r:id="rId45" o:title=""/>
          </v:shape>
          <o:OLEObject Type="Embed" ProgID="Equation.DSMT4" ShapeID="_x0000_i1039" DrawAspect="Content" ObjectID="_1695541597" r:id="rId50"/>
        </w:object>
      </w:r>
      <w:r w:rsidRPr="006B00E5">
        <w:rPr>
          <w:rFonts w:ascii="Arial" w:hAnsi="Arial" w:cs="Arial"/>
        </w:rPr>
        <w:t xml:space="preserve">, tất các các khoảng thời gian </w:t>
      </w:r>
      <w:r w:rsidRPr="006B00E5">
        <w:rPr>
          <w:rFonts w:ascii="Arial" w:hAnsi="Arial" w:cs="Arial"/>
          <w:i/>
        </w:rPr>
        <w:t>g</w:t>
      </w:r>
      <w:r w:rsidRPr="006B00E5">
        <w:rPr>
          <w:rFonts w:ascii="Arial" w:hAnsi="Arial" w:cs="Arial"/>
          <w:i/>
          <w:vertAlign w:val="subscript"/>
        </w:rPr>
        <w:t>y</w:t>
      </w:r>
      <w:r w:rsidRPr="006B00E5">
        <w:rPr>
          <w:rFonts w:ascii="Arial" w:hAnsi="Arial" w:cs="Arial"/>
        </w:rPr>
        <w:t xml:space="preserve"> kênh vận hành không có tín hiệu phát đều không lớn hơn 25 </w:t>
      </w:r>
      <w:r w:rsidRPr="006B00E5">
        <w:rPr>
          <w:rFonts w:ascii="Arial" w:hAnsi="Arial" w:cs="Arial"/>
        </w:rPr>
        <w:sym w:font="Symbol" w:char="F06D"/>
      </w:r>
      <w:r w:rsidRPr="006B00E5">
        <w:rPr>
          <w:rFonts w:ascii="Arial" w:hAnsi="Arial" w:cs="Arial"/>
        </w:rPr>
        <w:t xml:space="preserve">s. Như được định nghĩa trong </w:t>
      </w:r>
      <w:r w:rsidR="00935614" w:rsidRPr="006B00E5">
        <w:rPr>
          <w:rFonts w:ascii="Arial" w:hAnsi="Arial" w:cs="Arial"/>
        </w:rPr>
        <w:fldChar w:fldCharType="begin"/>
      </w:r>
      <w:r w:rsidRPr="006B00E5">
        <w:rPr>
          <w:rFonts w:ascii="Arial" w:hAnsi="Arial" w:cs="Arial"/>
        </w:rPr>
        <w:instrText xml:space="preserve"> REF _Ref527556612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w:t>
      </w:r>
      <w:r w:rsidR="00935614" w:rsidRPr="006B00E5">
        <w:rPr>
          <w:rFonts w:ascii="Arial" w:hAnsi="Arial" w:cs="Arial"/>
        </w:rPr>
        <w:fldChar w:fldCharType="end"/>
      </w:r>
      <w:r w:rsidRPr="006B00E5">
        <w:rPr>
          <w:rFonts w:ascii="Arial" w:hAnsi="Arial" w:cs="Arial"/>
        </w:rPr>
        <w:t xml:space="preserve">, trong mỗi </w:t>
      </w:r>
      <w:r w:rsidR="00BB79F6" w:rsidRPr="006B00E5">
        <w:rPr>
          <w:rFonts w:ascii="Arial" w:hAnsi="Arial" w:cs="Arial"/>
        </w:rPr>
        <w:t>COT</w:t>
      </w:r>
      <w:r w:rsidRPr="006B00E5">
        <w:rPr>
          <w:rFonts w:ascii="Arial" w:hAnsi="Arial" w:cs="Arial"/>
        </w:rPr>
        <w:t xml:space="preserve"> có thể có một hoặc nhiều hơn lần UUT phát;</w:t>
      </w:r>
    </w:p>
    <w:p w:rsidR="00C55F26" w:rsidRPr="006B00E5" w:rsidRDefault="000550DC" w:rsidP="00F7434C">
      <w:pPr>
        <w:pStyle w:val="ListBullet"/>
        <w:rPr>
          <w:rFonts w:ascii="Arial" w:hAnsi="Arial" w:cs="Arial"/>
        </w:rPr>
      </w:pPr>
      <w:r w:rsidRPr="006B00E5">
        <w:rPr>
          <w:rFonts w:ascii="Arial" w:hAnsi="Arial" w:cs="Arial"/>
        </w:rPr>
        <w:t xml:space="preserve">Sử dụng các giá trị ghi được ở bước </w:t>
      </w:r>
      <w:r w:rsidR="00C55F26" w:rsidRPr="006B00E5">
        <w:rPr>
          <w:rFonts w:ascii="Arial" w:hAnsi="Arial" w:cs="Arial"/>
        </w:rPr>
        <w:t xml:space="preserve">3, có thể xác định được các giá trị của các khoảng thời gian </w:t>
      </w:r>
      <w:r w:rsidR="00C55F26" w:rsidRPr="006B00E5">
        <w:rPr>
          <w:rFonts w:ascii="Arial" w:hAnsi="Arial" w:cs="Arial"/>
          <w:i/>
        </w:rPr>
        <w:t xml:space="preserve">COT </w:t>
      </w:r>
      <w:r w:rsidR="00C55F26" w:rsidRPr="006B00E5">
        <w:rPr>
          <w:rFonts w:ascii="Arial" w:hAnsi="Arial" w:cs="Arial"/>
        </w:rPr>
        <w:t xml:space="preserve">và các khoảng thời gian </w:t>
      </w:r>
      <w:r w:rsidR="009A192B" w:rsidRPr="006B00E5">
        <w:rPr>
          <w:rFonts w:ascii="Arial" w:hAnsi="Arial" w:cs="Arial"/>
        </w:rPr>
        <w:t>rỗi</w:t>
      </w:r>
      <w:r w:rsidR="00C55F26" w:rsidRPr="006B00E5">
        <w:rPr>
          <w:rFonts w:ascii="Arial" w:hAnsi="Arial" w:cs="Arial"/>
        </w:rPr>
        <w:t xml:space="preserve">. Khoảng thời gian </w:t>
      </w:r>
      <w:r w:rsidR="00276045" w:rsidRPr="006B00E5">
        <w:rPr>
          <w:rFonts w:ascii="Arial" w:hAnsi="Arial" w:cs="Arial"/>
        </w:rPr>
        <w:t xml:space="preserve">rỗi </w:t>
      </w:r>
      <w:r w:rsidR="00C55F26" w:rsidRPr="006B00E5">
        <w:rPr>
          <w:rFonts w:ascii="Arial" w:hAnsi="Arial" w:cs="Arial"/>
        </w:rPr>
        <w:t xml:space="preserve">là khoảng thời gian giữa các lần phát khác nhau của UUT với giá trị lớn hơn 27 </w:t>
      </w:r>
      <w:r w:rsidR="00C55F26" w:rsidRPr="006B00E5">
        <w:rPr>
          <w:rFonts w:ascii="Arial" w:hAnsi="Arial" w:cs="Arial"/>
        </w:rPr>
        <w:sym w:font="Symbol" w:char="F06D"/>
      </w:r>
      <w:r w:rsidR="00C55F26" w:rsidRPr="006B00E5">
        <w:rPr>
          <w:rFonts w:ascii="Arial" w:hAnsi="Arial" w:cs="Arial"/>
        </w:rPr>
        <w:t>s;</w:t>
      </w:r>
    </w:p>
    <w:p w:rsidR="00C55F26" w:rsidRPr="006B00E5" w:rsidRDefault="00C55F26" w:rsidP="00F7434C">
      <w:pPr>
        <w:pStyle w:val="ListBullet"/>
        <w:rPr>
          <w:rFonts w:ascii="Arial" w:hAnsi="Arial" w:cs="Arial"/>
        </w:rPr>
      </w:pPr>
      <w:r w:rsidRPr="006B00E5">
        <w:rPr>
          <w:rFonts w:ascii="Arial" w:hAnsi="Arial" w:cs="Arial"/>
        </w:rPr>
        <w:t xml:space="preserve">So với giá trị của </w:t>
      </w:r>
      <w:r w:rsidR="00276045" w:rsidRPr="006B00E5">
        <w:rPr>
          <w:rFonts w:ascii="Arial" w:hAnsi="Arial" w:cs="Arial"/>
        </w:rPr>
        <w:t xml:space="preserve">khoảng thời gian rỗi </w:t>
      </w:r>
      <w:r w:rsidRPr="006B00E5">
        <w:rPr>
          <w:rFonts w:ascii="Arial" w:hAnsi="Arial" w:cs="Arial"/>
        </w:rPr>
        <w:t xml:space="preserve">(25 </w:t>
      </w:r>
      <w:r w:rsidRPr="006B00E5">
        <w:rPr>
          <w:rFonts w:ascii="Arial" w:hAnsi="Arial" w:cs="Arial"/>
        </w:rPr>
        <w:sym w:font="Symbol" w:char="F06D"/>
      </w:r>
      <w:r w:rsidRPr="006B00E5">
        <w:rPr>
          <w:rFonts w:ascii="Arial" w:hAnsi="Arial" w:cs="Arial"/>
        </w:rPr>
        <w:t xml:space="preserve">s), giá trị 27 </w:t>
      </w:r>
      <w:r w:rsidRPr="006B00E5">
        <w:rPr>
          <w:rFonts w:ascii="Arial" w:hAnsi="Arial" w:cs="Arial"/>
        </w:rPr>
        <w:sym w:font="Symbol" w:char="F06D"/>
      </w:r>
      <w:r w:rsidRPr="006B00E5">
        <w:rPr>
          <w:rFonts w:ascii="Arial" w:hAnsi="Arial" w:cs="Arial"/>
        </w:rPr>
        <w:t xml:space="preserve">s sử dụng trong phép đo này để tính đến sai số phép đo.    </w:t>
      </w:r>
    </w:p>
    <w:p w:rsidR="00C55F26" w:rsidRPr="006B00E5" w:rsidRDefault="000550DC" w:rsidP="00AF0AAE">
      <w:pPr>
        <w:spacing w:before="120"/>
        <w:outlineLvl w:val="0"/>
        <w:rPr>
          <w:rFonts w:ascii="Arial" w:hAnsi="Arial" w:cs="Arial"/>
        </w:rPr>
      </w:pPr>
      <w:bookmarkStart w:id="603" w:name="_Toc73439791"/>
      <w:bookmarkStart w:id="604" w:name="_Toc82419467"/>
      <w:r w:rsidRPr="006B00E5">
        <w:rPr>
          <w:rFonts w:ascii="Arial" w:hAnsi="Arial" w:cs="Arial"/>
        </w:rPr>
        <w:t xml:space="preserve">Bước </w:t>
      </w:r>
      <w:r w:rsidR="00C55F26" w:rsidRPr="006B00E5">
        <w:rPr>
          <w:rFonts w:ascii="Arial" w:hAnsi="Arial" w:cs="Arial"/>
        </w:rPr>
        <w:t>5: Phân loại</w:t>
      </w:r>
      <w:r w:rsidR="009A192B" w:rsidRPr="006B00E5">
        <w:rPr>
          <w:rFonts w:ascii="Arial" w:hAnsi="Arial" w:cs="Arial"/>
        </w:rPr>
        <w:t xml:space="preserve"> khoảng thời gian rỗi</w:t>
      </w:r>
      <w:bookmarkEnd w:id="603"/>
      <w:bookmarkEnd w:id="604"/>
    </w:p>
    <w:p w:rsidR="00C55F26" w:rsidRPr="006B00E5" w:rsidRDefault="00C55F26" w:rsidP="00F7434C">
      <w:pPr>
        <w:pStyle w:val="ListBullet"/>
        <w:rPr>
          <w:rFonts w:ascii="Arial" w:hAnsi="Arial" w:cs="Arial"/>
        </w:rPr>
      </w:pPr>
      <w:r w:rsidRPr="006B00E5">
        <w:rPr>
          <w:rFonts w:ascii="Arial" w:hAnsi="Arial" w:cs="Arial"/>
        </w:rPr>
        <w:t xml:space="preserve">Gọi </w:t>
      </w:r>
      <w:r w:rsidRPr="006B00E5">
        <w:rPr>
          <w:rFonts w:ascii="Arial" w:hAnsi="Arial" w:cs="Arial"/>
          <w:i/>
        </w:rPr>
        <w:t>k</w:t>
      </w:r>
      <w:r w:rsidRPr="006B00E5">
        <w:rPr>
          <w:rFonts w:ascii="Arial" w:hAnsi="Arial" w:cs="Arial"/>
        </w:rPr>
        <w:t xml:space="preserve"> là số tự nhiên;</w:t>
      </w:r>
    </w:p>
    <w:p w:rsidR="00C55F26" w:rsidRPr="006B00E5" w:rsidRDefault="00C55F26" w:rsidP="00F7434C">
      <w:pPr>
        <w:pStyle w:val="ListBullet"/>
        <w:rPr>
          <w:rFonts w:ascii="Arial" w:hAnsi="Arial" w:cs="Arial"/>
        </w:rPr>
      </w:pPr>
      <w:r w:rsidRPr="006B00E5">
        <w:rPr>
          <w:rFonts w:ascii="Arial" w:hAnsi="Arial" w:cs="Arial"/>
        </w:rPr>
        <w:t xml:space="preserve">Gán tất cả các khoảng </w:t>
      </w:r>
      <w:r w:rsidR="00276045" w:rsidRPr="006B00E5">
        <w:rPr>
          <w:rFonts w:ascii="Arial" w:hAnsi="Arial" w:cs="Arial"/>
        </w:rPr>
        <w:t xml:space="preserve">khoảng thời gian rỗi </w:t>
      </w:r>
      <w:r w:rsidRPr="006B00E5">
        <w:rPr>
          <w:rFonts w:ascii="Arial" w:hAnsi="Arial" w:cs="Arial"/>
        </w:rPr>
        <w:t xml:space="preserve">đến một trong số </w:t>
      </w:r>
      <w:r w:rsidRPr="006B00E5">
        <w:rPr>
          <w:rFonts w:ascii="Arial" w:hAnsi="Arial" w:cs="Arial"/>
          <w:i/>
        </w:rPr>
        <w:t>k</w:t>
      </w:r>
      <w:r w:rsidRPr="006B00E5">
        <w:rPr>
          <w:rFonts w:ascii="Arial" w:hAnsi="Arial" w:cs="Arial"/>
        </w:rPr>
        <w:t xml:space="preserve"> + 1 nhóm</w:t>
      </w:r>
      <w:r w:rsidR="00877EBB" w:rsidRPr="006B00E5">
        <w:rPr>
          <w:rFonts w:ascii="Arial" w:hAnsi="Arial" w:cs="Arial"/>
        </w:rPr>
        <w:t xml:space="preserve"> chứa</w:t>
      </w:r>
      <w:r w:rsidRPr="006B00E5">
        <w:rPr>
          <w:rFonts w:ascii="Arial" w:hAnsi="Arial" w:cs="Arial"/>
        </w:rPr>
        <w:t xml:space="preserve">. Giá trị của </w:t>
      </w:r>
      <w:r w:rsidRPr="006B00E5">
        <w:rPr>
          <w:rFonts w:ascii="Arial" w:hAnsi="Arial" w:cs="Arial"/>
          <w:i/>
        </w:rPr>
        <w:t>k</w:t>
      </w:r>
      <w:r w:rsidRPr="006B00E5">
        <w:rPr>
          <w:rFonts w:ascii="Arial" w:hAnsi="Arial" w:cs="Arial"/>
        </w:rPr>
        <w:t xml:space="preserve"> phụ thuộc mức </w:t>
      </w:r>
      <w:r w:rsidR="00331155" w:rsidRPr="006B00E5">
        <w:rPr>
          <w:rFonts w:ascii="Arial" w:hAnsi="Arial" w:cs="Arial"/>
          <w:noProof/>
        </w:rPr>
        <w:t xml:space="preserve">Lớp ưu tiên </w:t>
      </w:r>
      <w:r w:rsidRPr="006B00E5">
        <w:rPr>
          <w:rFonts w:ascii="Arial" w:hAnsi="Arial" w:cs="Arial"/>
        </w:rPr>
        <w:t xml:space="preserve">được phép đo sử dụng. Mỗi nhóm </w:t>
      </w:r>
      <w:r w:rsidR="00877EBB" w:rsidRPr="006B00E5">
        <w:rPr>
          <w:rFonts w:ascii="Arial" w:hAnsi="Arial" w:cs="Arial"/>
        </w:rPr>
        <w:t xml:space="preserve">chứa được biểu diễn bởi </w:t>
      </w:r>
      <w:r w:rsidR="00877EBB" w:rsidRPr="006B00E5">
        <w:rPr>
          <w:rFonts w:ascii="Arial" w:hAnsi="Arial" w:cs="Arial"/>
          <w:i/>
        </w:rPr>
        <w:t>B</w:t>
      </w:r>
      <w:r w:rsidR="00877EBB" w:rsidRPr="006B00E5">
        <w:rPr>
          <w:rFonts w:ascii="Arial" w:hAnsi="Arial" w:cs="Arial"/>
          <w:i/>
          <w:vertAlign w:val="subscript"/>
        </w:rPr>
        <w:t>n</w:t>
      </w:r>
      <w:r w:rsidR="00877EBB" w:rsidRPr="006B00E5">
        <w:rPr>
          <w:rFonts w:ascii="Arial" w:hAnsi="Arial" w:cs="Arial"/>
        </w:rPr>
        <w:t xml:space="preserve">, 0≤ </w:t>
      </w:r>
      <w:r w:rsidR="00877EBB" w:rsidRPr="006B00E5">
        <w:rPr>
          <w:rFonts w:ascii="Arial" w:hAnsi="Arial" w:cs="Arial"/>
          <w:i/>
        </w:rPr>
        <w:t xml:space="preserve">n </w:t>
      </w:r>
      <w:r w:rsidR="00877EBB" w:rsidRPr="006B00E5">
        <w:rPr>
          <w:rFonts w:ascii="Arial" w:hAnsi="Arial" w:cs="Arial"/>
        </w:rPr>
        <w:t xml:space="preserve">≤ </w:t>
      </w:r>
      <w:r w:rsidR="00877EBB" w:rsidRPr="006B00E5">
        <w:rPr>
          <w:rFonts w:ascii="Arial" w:hAnsi="Arial" w:cs="Arial"/>
          <w:i/>
        </w:rPr>
        <w:t>k</w:t>
      </w:r>
      <w:r w:rsidR="00877EBB" w:rsidRPr="006B00E5">
        <w:rPr>
          <w:rFonts w:ascii="Arial" w:hAnsi="Arial" w:cs="Arial"/>
        </w:rPr>
        <w:t>:</w:t>
      </w:r>
    </w:p>
    <w:p w:rsidR="00877EBB" w:rsidRPr="006B00E5" w:rsidRDefault="00877EBB" w:rsidP="00AF0AAE">
      <w:pPr>
        <w:pStyle w:val="ListBullet2"/>
        <w:spacing w:before="120"/>
        <w:rPr>
          <w:rFonts w:ascii="Arial" w:hAnsi="Arial" w:cs="Arial"/>
        </w:rPr>
      </w:pPr>
      <w:r w:rsidRPr="006B00E5">
        <w:rPr>
          <w:rFonts w:ascii="Arial" w:hAnsi="Arial" w:cs="Arial"/>
        </w:rPr>
        <w:t xml:space="preserve">Nếu </w:t>
      </w:r>
      <w:r w:rsidR="00331155" w:rsidRPr="006B00E5">
        <w:rPr>
          <w:rFonts w:ascii="Arial" w:hAnsi="Arial" w:cs="Arial"/>
          <w:noProof/>
        </w:rPr>
        <w:t xml:space="preserve">Lớp ưu tiên </w:t>
      </w:r>
      <w:r w:rsidRPr="006B00E5">
        <w:rPr>
          <w:rFonts w:ascii="Arial" w:hAnsi="Arial" w:cs="Arial"/>
        </w:rPr>
        <w:t xml:space="preserve">bằng 1, </w:t>
      </w:r>
      <w:r w:rsidRPr="006B00E5">
        <w:rPr>
          <w:rFonts w:ascii="Arial" w:hAnsi="Arial" w:cs="Arial"/>
          <w:i/>
        </w:rPr>
        <w:t>k</w:t>
      </w:r>
      <w:r w:rsidRPr="006B00E5">
        <w:rPr>
          <w:rFonts w:ascii="Arial" w:hAnsi="Arial" w:cs="Arial"/>
        </w:rPr>
        <w:t xml:space="preserve"> = 16 và các nhóm chứa được </w:t>
      </w:r>
      <w:r w:rsidR="00A450DD" w:rsidRPr="006B00E5">
        <w:rPr>
          <w:rFonts w:ascii="Arial" w:hAnsi="Arial" w:cs="Arial"/>
        </w:rPr>
        <w:t>k</w:t>
      </w:r>
      <w:r w:rsidR="00007765" w:rsidRPr="006B00E5">
        <w:rPr>
          <w:rFonts w:ascii="Arial" w:hAnsi="Arial" w:cs="Arial"/>
        </w:rPr>
        <w:t>ý</w:t>
      </w:r>
      <w:r w:rsidR="00A450DD" w:rsidRPr="006B00E5">
        <w:rPr>
          <w:rFonts w:ascii="Arial" w:hAnsi="Arial" w:cs="Arial"/>
        </w:rPr>
        <w:t xml:space="preserve"> hiệu</w:t>
      </w:r>
      <w:r w:rsidR="00007765" w:rsidRPr="006B00E5">
        <w:rPr>
          <w:rFonts w:ascii="Arial" w:hAnsi="Arial" w:cs="Arial"/>
        </w:rPr>
        <w:t xml:space="preserve"> </w:t>
      </w:r>
      <w:r w:rsidRPr="006B00E5">
        <w:rPr>
          <w:rFonts w:ascii="Arial" w:hAnsi="Arial" w:cs="Arial"/>
          <w:i/>
        </w:rPr>
        <w:t>B</w:t>
      </w:r>
      <w:r w:rsidRPr="006B00E5">
        <w:rPr>
          <w:rFonts w:ascii="Arial" w:hAnsi="Arial" w:cs="Arial"/>
          <w:vertAlign w:val="subscript"/>
        </w:rPr>
        <w:t>0</w:t>
      </w:r>
      <w:r w:rsidRPr="006B00E5">
        <w:rPr>
          <w:rFonts w:ascii="Arial" w:hAnsi="Arial" w:cs="Arial"/>
        </w:rPr>
        <w:t xml:space="preserve">, …, </w:t>
      </w:r>
      <w:r w:rsidRPr="006B00E5">
        <w:rPr>
          <w:rFonts w:ascii="Arial" w:hAnsi="Arial" w:cs="Arial"/>
          <w:i/>
        </w:rPr>
        <w:t>B</w:t>
      </w:r>
      <w:r w:rsidRPr="006B00E5">
        <w:rPr>
          <w:rFonts w:ascii="Arial" w:hAnsi="Arial" w:cs="Arial"/>
          <w:vertAlign w:val="subscript"/>
        </w:rPr>
        <w:t>16</w:t>
      </w:r>
      <w:r w:rsidRPr="006B00E5">
        <w:rPr>
          <w:rFonts w:ascii="Arial" w:hAnsi="Arial" w:cs="Arial"/>
        </w:rPr>
        <w:t>;</w:t>
      </w:r>
    </w:p>
    <w:p w:rsidR="00877EBB" w:rsidRPr="006B00E5" w:rsidRDefault="00877EBB" w:rsidP="00AF0AAE">
      <w:pPr>
        <w:pStyle w:val="ListBullet2"/>
        <w:spacing w:before="120"/>
        <w:rPr>
          <w:rFonts w:ascii="Arial" w:hAnsi="Arial" w:cs="Arial"/>
        </w:rPr>
      </w:pPr>
      <w:r w:rsidRPr="006B00E5">
        <w:rPr>
          <w:rFonts w:ascii="Arial" w:hAnsi="Arial" w:cs="Arial"/>
        </w:rPr>
        <w:t xml:space="preserve">Nếu </w:t>
      </w:r>
      <w:r w:rsidR="00331155" w:rsidRPr="006B00E5">
        <w:rPr>
          <w:rFonts w:ascii="Arial" w:hAnsi="Arial" w:cs="Arial"/>
          <w:noProof/>
        </w:rPr>
        <w:t xml:space="preserve">Lớp ưu tiên </w:t>
      </w:r>
      <w:r w:rsidRPr="006B00E5">
        <w:rPr>
          <w:rFonts w:ascii="Arial" w:hAnsi="Arial" w:cs="Arial"/>
        </w:rPr>
        <w:t>bằng 2:</w:t>
      </w:r>
    </w:p>
    <w:p w:rsidR="00A450DD" w:rsidRPr="006B00E5" w:rsidRDefault="00877EBB" w:rsidP="00D00DA8">
      <w:pPr>
        <w:pStyle w:val="ListBullet3"/>
        <w:spacing w:before="120"/>
        <w:rPr>
          <w:rFonts w:ascii="Arial" w:hAnsi="Arial" w:cs="Arial"/>
        </w:rPr>
      </w:pPr>
      <w:r w:rsidRPr="006B00E5">
        <w:rPr>
          <w:rFonts w:ascii="Arial" w:hAnsi="Arial" w:cs="Arial"/>
        </w:rPr>
        <w:t xml:space="preserve">Nếu UUT sử dụng </w:t>
      </w:r>
      <w:r w:rsidR="00266AA5" w:rsidRPr="006B00E5">
        <w:rPr>
          <w:rFonts w:ascii="Arial" w:hAnsi="Arial" w:cs="Arial"/>
        </w:rPr>
        <w:t>C</w:t>
      </w:r>
      <w:r w:rsidR="00D6053B" w:rsidRPr="006B00E5">
        <w:rPr>
          <w:rFonts w:ascii="Arial" w:hAnsi="Arial" w:cs="Arial"/>
        </w:rPr>
        <w:t xml:space="preserve">hú thích </w:t>
      </w:r>
      <w:r w:rsidRPr="006B00E5">
        <w:rPr>
          <w:rFonts w:ascii="Arial" w:hAnsi="Arial" w:cs="Arial"/>
        </w:rPr>
        <w:t xml:space="preserve">2 trong </w:t>
      </w:r>
      <w:r w:rsidR="00935614" w:rsidRPr="006B00E5">
        <w:rPr>
          <w:rFonts w:ascii="Arial" w:hAnsi="Arial" w:cs="Arial"/>
        </w:rPr>
        <w:fldChar w:fldCharType="begin"/>
      </w:r>
      <w:r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Pr="006B00E5">
        <w:rPr>
          <w:rFonts w:ascii="Arial" w:hAnsi="Arial" w:cs="Arial"/>
        </w:rPr>
        <w:t xml:space="preserve">, </w:t>
      </w:r>
      <w:r w:rsidRPr="006B00E5">
        <w:rPr>
          <w:rFonts w:ascii="Arial" w:hAnsi="Arial" w:cs="Arial"/>
          <w:i/>
        </w:rPr>
        <w:t>k</w:t>
      </w:r>
      <w:r w:rsidRPr="006B00E5">
        <w:rPr>
          <w:rFonts w:ascii="Arial" w:hAnsi="Arial" w:cs="Arial"/>
        </w:rPr>
        <w:t xml:space="preserve"> = 32 và các nhóm chứa được k</w:t>
      </w:r>
      <w:r w:rsidR="00007765" w:rsidRPr="006B00E5">
        <w:rPr>
          <w:rFonts w:ascii="Arial" w:hAnsi="Arial" w:cs="Arial"/>
        </w:rPr>
        <w:t>ý</w:t>
      </w:r>
      <w:r w:rsidRPr="006B00E5">
        <w:rPr>
          <w:rFonts w:ascii="Arial" w:hAnsi="Arial" w:cs="Arial"/>
        </w:rPr>
        <w:t xml:space="preserve"> hiệu B</w:t>
      </w:r>
      <w:r w:rsidRPr="006B00E5">
        <w:rPr>
          <w:rFonts w:ascii="Arial" w:hAnsi="Arial" w:cs="Arial"/>
          <w:vertAlign w:val="subscript"/>
        </w:rPr>
        <w:t>0</w:t>
      </w:r>
      <w:r w:rsidRPr="006B00E5">
        <w:rPr>
          <w:rFonts w:ascii="Arial" w:hAnsi="Arial" w:cs="Arial"/>
        </w:rPr>
        <w:t>, …, B</w:t>
      </w:r>
      <w:r w:rsidRPr="006B00E5">
        <w:rPr>
          <w:rFonts w:ascii="Arial" w:hAnsi="Arial" w:cs="Arial"/>
          <w:vertAlign w:val="subscript"/>
        </w:rPr>
        <w:t>32</w:t>
      </w:r>
      <w:r w:rsidRPr="006B00E5">
        <w:rPr>
          <w:rFonts w:ascii="Arial" w:hAnsi="Arial" w:cs="Arial"/>
        </w:rPr>
        <w:t xml:space="preserve">; </w:t>
      </w:r>
    </w:p>
    <w:p w:rsidR="00A450DD" w:rsidRPr="006B00E5" w:rsidRDefault="00A450DD" w:rsidP="00D00DA8">
      <w:pPr>
        <w:pStyle w:val="ListBullet3"/>
        <w:spacing w:before="120"/>
        <w:rPr>
          <w:rFonts w:ascii="Arial" w:hAnsi="Arial" w:cs="Arial"/>
        </w:rPr>
      </w:pPr>
      <w:r w:rsidRPr="006B00E5">
        <w:rPr>
          <w:rFonts w:ascii="Arial" w:hAnsi="Arial" w:cs="Arial"/>
        </w:rPr>
        <w:t xml:space="preserve">Nếu UUT không sử dụng </w:t>
      </w:r>
      <w:r w:rsidR="00D6053B" w:rsidRPr="006B00E5">
        <w:rPr>
          <w:rFonts w:ascii="Arial" w:hAnsi="Arial" w:cs="Arial"/>
        </w:rPr>
        <w:t xml:space="preserve">Chú thích </w:t>
      </w:r>
      <w:r w:rsidRPr="006B00E5">
        <w:rPr>
          <w:rFonts w:ascii="Arial" w:hAnsi="Arial" w:cs="Arial"/>
        </w:rPr>
        <w:t xml:space="preserve">2 trong </w:t>
      </w:r>
      <w:r w:rsidR="00935614" w:rsidRPr="006B00E5">
        <w:rPr>
          <w:rFonts w:ascii="Arial" w:hAnsi="Arial" w:cs="Arial"/>
        </w:rPr>
        <w:fldChar w:fldCharType="begin"/>
      </w:r>
      <w:r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Pr="006B00E5">
        <w:rPr>
          <w:rFonts w:ascii="Arial" w:hAnsi="Arial" w:cs="Arial"/>
        </w:rPr>
        <w:t xml:space="preserve">, </w:t>
      </w:r>
      <w:r w:rsidRPr="006B00E5">
        <w:rPr>
          <w:rFonts w:ascii="Arial" w:hAnsi="Arial" w:cs="Arial"/>
          <w:i/>
        </w:rPr>
        <w:t>k</w:t>
      </w:r>
      <w:r w:rsidRPr="006B00E5">
        <w:rPr>
          <w:rFonts w:ascii="Arial" w:hAnsi="Arial" w:cs="Arial"/>
        </w:rPr>
        <w:t xml:space="preserve"> = 16 và các nhóm chứa được k</w:t>
      </w:r>
      <w:r w:rsidR="00007765" w:rsidRPr="006B00E5">
        <w:rPr>
          <w:rFonts w:ascii="Arial" w:hAnsi="Arial" w:cs="Arial"/>
        </w:rPr>
        <w:t>ý</w:t>
      </w:r>
      <w:r w:rsidRPr="006B00E5">
        <w:rPr>
          <w:rFonts w:ascii="Arial" w:hAnsi="Arial" w:cs="Arial"/>
        </w:rPr>
        <w:t xml:space="preserve"> hiệu </w:t>
      </w:r>
      <w:r w:rsidRPr="006B00E5">
        <w:rPr>
          <w:rFonts w:ascii="Arial" w:hAnsi="Arial" w:cs="Arial"/>
          <w:i/>
        </w:rPr>
        <w:t>B</w:t>
      </w:r>
      <w:r w:rsidRPr="006B00E5">
        <w:rPr>
          <w:rFonts w:ascii="Arial" w:hAnsi="Arial" w:cs="Arial"/>
          <w:vertAlign w:val="subscript"/>
        </w:rPr>
        <w:t>0</w:t>
      </w:r>
      <w:r w:rsidRPr="006B00E5">
        <w:rPr>
          <w:rFonts w:ascii="Arial" w:hAnsi="Arial" w:cs="Arial"/>
        </w:rPr>
        <w:t xml:space="preserve">, …, </w:t>
      </w:r>
      <w:r w:rsidRPr="006B00E5">
        <w:rPr>
          <w:rFonts w:ascii="Arial" w:hAnsi="Arial" w:cs="Arial"/>
          <w:i/>
        </w:rPr>
        <w:t>B</w:t>
      </w:r>
      <w:r w:rsidRPr="006B00E5">
        <w:rPr>
          <w:rFonts w:ascii="Arial" w:hAnsi="Arial" w:cs="Arial"/>
          <w:vertAlign w:val="subscript"/>
        </w:rPr>
        <w:t>16</w:t>
      </w:r>
      <w:r w:rsidRPr="006B00E5">
        <w:rPr>
          <w:rFonts w:ascii="Arial" w:hAnsi="Arial" w:cs="Arial"/>
        </w:rPr>
        <w:t>;</w:t>
      </w:r>
    </w:p>
    <w:p w:rsidR="00A450DD" w:rsidRPr="006B00E5" w:rsidRDefault="00A450DD" w:rsidP="00AF0AAE">
      <w:pPr>
        <w:pStyle w:val="ListBullet2"/>
        <w:spacing w:before="120"/>
        <w:rPr>
          <w:rFonts w:ascii="Arial" w:hAnsi="Arial" w:cs="Arial"/>
        </w:rPr>
      </w:pPr>
      <w:r w:rsidRPr="006B00E5">
        <w:rPr>
          <w:rFonts w:ascii="Arial" w:hAnsi="Arial" w:cs="Arial"/>
        </w:rPr>
        <w:t xml:space="preserve">Nếu </w:t>
      </w:r>
      <w:r w:rsidR="00331155" w:rsidRPr="006B00E5">
        <w:rPr>
          <w:rFonts w:ascii="Arial" w:hAnsi="Arial" w:cs="Arial"/>
          <w:noProof/>
        </w:rPr>
        <w:t xml:space="preserve">Lớp ưu tiên </w:t>
      </w:r>
      <w:r w:rsidRPr="006B00E5">
        <w:rPr>
          <w:rFonts w:ascii="Arial" w:hAnsi="Arial" w:cs="Arial"/>
        </w:rPr>
        <w:t xml:space="preserve">bằng 3, </w:t>
      </w:r>
      <w:r w:rsidRPr="006B00E5">
        <w:rPr>
          <w:rFonts w:ascii="Arial" w:hAnsi="Arial" w:cs="Arial"/>
          <w:i/>
        </w:rPr>
        <w:t>k</w:t>
      </w:r>
      <w:r w:rsidRPr="006B00E5">
        <w:rPr>
          <w:rFonts w:ascii="Arial" w:hAnsi="Arial" w:cs="Arial"/>
        </w:rPr>
        <w:t xml:space="preserve"> = 8 và các nhóm chứa được k</w:t>
      </w:r>
      <w:r w:rsidR="00007765" w:rsidRPr="006B00E5">
        <w:rPr>
          <w:rFonts w:ascii="Arial" w:hAnsi="Arial" w:cs="Arial"/>
        </w:rPr>
        <w:t>ý</w:t>
      </w:r>
      <w:r w:rsidRPr="006B00E5">
        <w:rPr>
          <w:rFonts w:ascii="Arial" w:hAnsi="Arial" w:cs="Arial"/>
        </w:rPr>
        <w:t xml:space="preserve"> hiệu </w:t>
      </w:r>
      <w:r w:rsidRPr="006B00E5">
        <w:rPr>
          <w:rFonts w:ascii="Arial" w:hAnsi="Arial" w:cs="Arial"/>
          <w:i/>
        </w:rPr>
        <w:t>B</w:t>
      </w:r>
      <w:r w:rsidRPr="006B00E5">
        <w:rPr>
          <w:rFonts w:ascii="Arial" w:hAnsi="Arial" w:cs="Arial"/>
          <w:vertAlign w:val="subscript"/>
        </w:rPr>
        <w:t>0</w:t>
      </w:r>
      <w:r w:rsidRPr="006B00E5">
        <w:rPr>
          <w:rFonts w:ascii="Arial" w:hAnsi="Arial" w:cs="Arial"/>
        </w:rPr>
        <w:t xml:space="preserve">, …, </w:t>
      </w:r>
      <w:r w:rsidRPr="006B00E5">
        <w:rPr>
          <w:rFonts w:ascii="Arial" w:hAnsi="Arial" w:cs="Arial"/>
          <w:i/>
        </w:rPr>
        <w:t>B</w:t>
      </w:r>
      <w:r w:rsidRPr="006B00E5">
        <w:rPr>
          <w:rFonts w:ascii="Arial" w:hAnsi="Arial" w:cs="Arial"/>
          <w:vertAlign w:val="subscript"/>
        </w:rPr>
        <w:t>8</w:t>
      </w:r>
      <w:r w:rsidRPr="006B00E5">
        <w:rPr>
          <w:rFonts w:ascii="Arial" w:hAnsi="Arial" w:cs="Arial"/>
        </w:rPr>
        <w:t>;</w:t>
      </w:r>
    </w:p>
    <w:p w:rsidR="00877EBB" w:rsidRPr="006B00E5" w:rsidRDefault="00A450DD" w:rsidP="00AF0AAE">
      <w:pPr>
        <w:pStyle w:val="ListBullet2"/>
        <w:spacing w:before="120"/>
        <w:rPr>
          <w:rFonts w:ascii="Arial" w:hAnsi="Arial" w:cs="Arial"/>
        </w:rPr>
      </w:pPr>
      <w:r w:rsidRPr="006B00E5">
        <w:rPr>
          <w:rFonts w:ascii="Arial" w:hAnsi="Arial" w:cs="Arial"/>
        </w:rPr>
        <w:t xml:space="preserve">Nếu </w:t>
      </w:r>
      <w:r w:rsidR="00331155" w:rsidRPr="006B00E5">
        <w:rPr>
          <w:rFonts w:ascii="Arial" w:hAnsi="Arial" w:cs="Arial"/>
          <w:noProof/>
        </w:rPr>
        <w:t xml:space="preserve">Lớp ưu tiên </w:t>
      </w:r>
      <w:r w:rsidRPr="006B00E5">
        <w:rPr>
          <w:rFonts w:ascii="Arial" w:hAnsi="Arial" w:cs="Arial"/>
        </w:rPr>
        <w:t xml:space="preserve">bằng 4, </w:t>
      </w:r>
      <w:r w:rsidRPr="006B00E5">
        <w:rPr>
          <w:rFonts w:ascii="Arial" w:hAnsi="Arial" w:cs="Arial"/>
          <w:i/>
        </w:rPr>
        <w:t xml:space="preserve">k = </w:t>
      </w:r>
      <w:r w:rsidR="00007765" w:rsidRPr="006B00E5">
        <w:rPr>
          <w:rFonts w:ascii="Arial" w:hAnsi="Arial" w:cs="Arial"/>
        </w:rPr>
        <w:t>4 và các nhóm chứa được ký</w:t>
      </w:r>
      <w:r w:rsidRPr="006B00E5">
        <w:rPr>
          <w:rFonts w:ascii="Arial" w:hAnsi="Arial" w:cs="Arial"/>
        </w:rPr>
        <w:t xml:space="preserve"> hiệu </w:t>
      </w:r>
      <w:r w:rsidRPr="006B00E5">
        <w:rPr>
          <w:rFonts w:ascii="Arial" w:hAnsi="Arial" w:cs="Arial"/>
          <w:i/>
        </w:rPr>
        <w:t>B</w:t>
      </w:r>
      <w:r w:rsidRPr="006B00E5">
        <w:rPr>
          <w:rFonts w:ascii="Arial" w:hAnsi="Arial" w:cs="Arial"/>
          <w:vertAlign w:val="subscript"/>
        </w:rPr>
        <w:t>0</w:t>
      </w:r>
      <w:r w:rsidRPr="006B00E5">
        <w:rPr>
          <w:rFonts w:ascii="Arial" w:hAnsi="Arial" w:cs="Arial"/>
        </w:rPr>
        <w:t xml:space="preserve">, …, </w:t>
      </w:r>
      <w:r w:rsidRPr="006B00E5">
        <w:rPr>
          <w:rFonts w:ascii="Arial" w:hAnsi="Arial" w:cs="Arial"/>
          <w:i/>
        </w:rPr>
        <w:t>B</w:t>
      </w:r>
      <w:r w:rsidRPr="006B00E5">
        <w:rPr>
          <w:rFonts w:ascii="Arial" w:hAnsi="Arial" w:cs="Arial"/>
          <w:vertAlign w:val="subscript"/>
        </w:rPr>
        <w:t>4</w:t>
      </w:r>
      <w:r w:rsidRPr="006B00E5">
        <w:rPr>
          <w:rFonts w:ascii="Arial" w:hAnsi="Arial" w:cs="Arial"/>
        </w:rPr>
        <w:t xml:space="preserve">; </w:t>
      </w:r>
    </w:p>
    <w:p w:rsidR="00C55F26" w:rsidRPr="006B00E5" w:rsidRDefault="00A450DD" w:rsidP="00F7434C">
      <w:pPr>
        <w:pStyle w:val="ListBullet"/>
        <w:rPr>
          <w:rFonts w:ascii="Arial" w:hAnsi="Arial" w:cs="Arial"/>
        </w:rPr>
      </w:pPr>
      <w:r w:rsidRPr="006B00E5">
        <w:rPr>
          <w:rFonts w:ascii="Arial" w:hAnsi="Arial" w:cs="Arial"/>
        </w:rPr>
        <w:t xml:space="preserve">Nếu </w:t>
      </w:r>
      <w:r w:rsidR="00331155" w:rsidRPr="006B00E5">
        <w:rPr>
          <w:rFonts w:ascii="Arial" w:hAnsi="Arial" w:cs="Arial"/>
          <w:noProof/>
        </w:rPr>
        <w:t xml:space="preserve">Lớp ưu tiên </w:t>
      </w:r>
      <w:r w:rsidRPr="006B00E5">
        <w:rPr>
          <w:rFonts w:ascii="Arial" w:hAnsi="Arial" w:cs="Arial"/>
        </w:rPr>
        <w:t xml:space="preserve">bằng 1, nhóm chứa </w:t>
      </w:r>
      <w:r w:rsidRPr="006B00E5">
        <w:rPr>
          <w:rFonts w:ascii="Arial" w:hAnsi="Arial" w:cs="Arial"/>
          <w:i/>
        </w:rPr>
        <w:t>B</w:t>
      </w:r>
      <w:r w:rsidRPr="006B00E5">
        <w:rPr>
          <w:rFonts w:ascii="Arial" w:hAnsi="Arial" w:cs="Arial"/>
          <w:i/>
          <w:vertAlign w:val="subscript"/>
        </w:rPr>
        <w:t>n</w:t>
      </w:r>
      <w:r w:rsidRPr="006B00E5">
        <w:rPr>
          <w:rFonts w:ascii="Arial" w:hAnsi="Arial" w:cs="Arial"/>
        </w:rPr>
        <w:t xml:space="preserve"> được </w:t>
      </w:r>
      <w:r w:rsidR="00CC5E2D" w:rsidRPr="006B00E5">
        <w:rPr>
          <w:rFonts w:ascii="Arial" w:hAnsi="Arial" w:cs="Arial"/>
        </w:rPr>
        <w:t>xác định</w:t>
      </w:r>
      <w:r w:rsidRPr="006B00E5">
        <w:rPr>
          <w:rFonts w:ascii="Arial" w:hAnsi="Arial" w:cs="Arial"/>
        </w:rPr>
        <w:t xml:space="preserve"> như sau:</w:t>
      </w:r>
    </w:p>
    <w:p w:rsidR="00A450DD" w:rsidRPr="006B00E5" w:rsidRDefault="00CC5E2D" w:rsidP="00AF0AAE">
      <w:pPr>
        <w:spacing w:before="120"/>
        <w:jc w:val="center"/>
        <w:rPr>
          <w:rFonts w:ascii="Arial" w:hAnsi="Arial" w:cs="Arial"/>
        </w:rPr>
      </w:pPr>
      <w:r w:rsidRPr="006B00E5">
        <w:rPr>
          <w:rFonts w:ascii="Arial" w:hAnsi="Arial" w:cs="Arial"/>
          <w:position w:val="-58"/>
        </w:rPr>
        <w:object w:dxaOrig="4540" w:dyaOrig="1280" w14:anchorId="7CB498D7">
          <v:shape id="_x0000_i1040" type="#_x0000_t75" style="width:227.25pt;height:63.85pt" o:ole="">
            <v:imagedata r:id="rId51" o:title=""/>
          </v:shape>
          <o:OLEObject Type="Embed" ProgID="Equation.DSMT4" ShapeID="_x0000_i1040" DrawAspect="Content" ObjectID="_1695541598" r:id="rId52"/>
        </w:object>
      </w:r>
    </w:p>
    <w:p w:rsidR="003F26BE" w:rsidRPr="006B00E5" w:rsidRDefault="00CC5E2D" w:rsidP="00F7434C">
      <w:pPr>
        <w:pStyle w:val="ListBullet"/>
        <w:rPr>
          <w:rFonts w:ascii="Arial" w:hAnsi="Arial" w:cs="Arial"/>
          <w:noProof/>
        </w:rPr>
      </w:pPr>
      <w:r w:rsidRPr="006B00E5">
        <w:rPr>
          <w:rFonts w:ascii="Arial" w:hAnsi="Arial" w:cs="Arial"/>
          <w:noProof/>
        </w:rPr>
        <w:t xml:space="preserve">Nếu </w:t>
      </w:r>
      <w:r w:rsidR="00331155" w:rsidRPr="006B00E5">
        <w:rPr>
          <w:rFonts w:ascii="Arial" w:hAnsi="Arial" w:cs="Arial"/>
          <w:noProof/>
        </w:rPr>
        <w:t xml:space="preserve">Lớp ưu tiên </w:t>
      </w:r>
      <w:r w:rsidRPr="006B00E5">
        <w:rPr>
          <w:rFonts w:ascii="Arial" w:hAnsi="Arial" w:cs="Arial"/>
          <w:noProof/>
        </w:rPr>
        <w:t xml:space="preserve">bằng 2, nhóm chứa </w:t>
      </w:r>
      <w:r w:rsidRPr="006B00E5">
        <w:rPr>
          <w:rFonts w:ascii="Arial" w:hAnsi="Arial" w:cs="Arial"/>
          <w:i/>
          <w:noProof/>
        </w:rPr>
        <w:t>B</w:t>
      </w:r>
      <w:r w:rsidRPr="006B00E5">
        <w:rPr>
          <w:rFonts w:ascii="Arial" w:hAnsi="Arial" w:cs="Arial"/>
          <w:i/>
          <w:noProof/>
          <w:vertAlign w:val="subscript"/>
        </w:rPr>
        <w:t>n</w:t>
      </w:r>
      <w:r w:rsidRPr="006B00E5">
        <w:rPr>
          <w:rFonts w:ascii="Arial" w:hAnsi="Arial" w:cs="Arial"/>
          <w:noProof/>
        </w:rPr>
        <w:t xml:space="preserve"> được xác định như sau:</w:t>
      </w:r>
    </w:p>
    <w:p w:rsidR="00CC5E2D" w:rsidRPr="006B00E5" w:rsidRDefault="00CC5E2D" w:rsidP="00D00DA8">
      <w:pPr>
        <w:pStyle w:val="ListBullet2"/>
        <w:spacing w:before="120"/>
        <w:rPr>
          <w:rFonts w:ascii="Arial" w:hAnsi="Arial" w:cs="Arial"/>
          <w:noProof/>
        </w:rPr>
      </w:pPr>
      <w:r w:rsidRPr="006B00E5">
        <w:rPr>
          <w:rFonts w:ascii="Arial" w:hAnsi="Arial" w:cs="Arial"/>
          <w:noProof/>
        </w:rPr>
        <w:t xml:space="preserve">Nếu UUT là </w:t>
      </w:r>
      <w:r w:rsidR="00E2516E" w:rsidRPr="006B00E5">
        <w:rPr>
          <w:rFonts w:ascii="Arial" w:hAnsi="Arial" w:cs="Arial"/>
          <w:noProof/>
        </w:rPr>
        <w:t>thiết bị giám sát</w:t>
      </w:r>
      <w:r w:rsidRPr="006B00E5">
        <w:rPr>
          <w:rFonts w:ascii="Arial" w:hAnsi="Arial" w:cs="Arial"/>
          <w:noProof/>
        </w:rPr>
        <w:t xml:space="preserve"> sử dụng </w:t>
      </w:r>
      <w:r w:rsidR="00266AA5" w:rsidRPr="006B00E5">
        <w:rPr>
          <w:rFonts w:ascii="Arial" w:hAnsi="Arial" w:cs="Arial"/>
          <w:noProof/>
        </w:rPr>
        <w:t>C</w:t>
      </w:r>
      <w:r w:rsidR="00331155" w:rsidRPr="006B00E5">
        <w:rPr>
          <w:rFonts w:ascii="Arial" w:hAnsi="Arial" w:cs="Arial"/>
          <w:noProof/>
        </w:rPr>
        <w:t>hú thích</w:t>
      </w:r>
      <w:r w:rsidRPr="006B00E5">
        <w:rPr>
          <w:rFonts w:ascii="Arial" w:hAnsi="Arial" w:cs="Arial"/>
          <w:noProof/>
        </w:rPr>
        <w:t xml:space="preserve"> 2 trong </w:t>
      </w:r>
      <w:r w:rsidR="00935614" w:rsidRPr="006B00E5">
        <w:rPr>
          <w:rFonts w:ascii="Arial" w:hAnsi="Arial" w:cs="Arial"/>
          <w:noProof/>
        </w:rPr>
        <w:fldChar w:fldCharType="begin"/>
      </w:r>
      <w:r w:rsidRPr="006B00E5">
        <w:rPr>
          <w:rFonts w:ascii="Arial" w:hAnsi="Arial" w:cs="Arial"/>
          <w:noProof/>
        </w:rPr>
        <w:instrText xml:space="preserve"> REF _Ref525554354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noProof/>
        </w:rPr>
        <w:fldChar w:fldCharType="end"/>
      </w:r>
      <w:r w:rsidRPr="006B00E5">
        <w:rPr>
          <w:rFonts w:ascii="Arial" w:hAnsi="Arial" w:cs="Arial"/>
          <w:noProof/>
        </w:rPr>
        <w:t>:</w:t>
      </w:r>
    </w:p>
    <w:p w:rsidR="00CC5E2D" w:rsidRPr="006B00E5" w:rsidRDefault="00CC5E2D" w:rsidP="00AF0AAE">
      <w:pPr>
        <w:spacing w:before="120"/>
        <w:jc w:val="center"/>
        <w:rPr>
          <w:rFonts w:ascii="Arial" w:hAnsi="Arial" w:cs="Arial"/>
          <w:noProof/>
        </w:rPr>
      </w:pPr>
      <w:r w:rsidRPr="006B00E5">
        <w:rPr>
          <w:rFonts w:ascii="Arial" w:hAnsi="Arial" w:cs="Arial"/>
          <w:position w:val="-58"/>
        </w:rPr>
        <w:object w:dxaOrig="4500" w:dyaOrig="1280" w14:anchorId="37585CD4">
          <v:shape id="_x0000_i1041" type="#_x0000_t75" style="width:225.45pt;height:63.85pt" o:ole="">
            <v:imagedata r:id="rId53" o:title=""/>
          </v:shape>
          <o:OLEObject Type="Embed" ProgID="Equation.DSMT4" ShapeID="_x0000_i1041" DrawAspect="Content" ObjectID="_1695541599" r:id="rId54"/>
        </w:object>
      </w:r>
    </w:p>
    <w:p w:rsidR="00CC5E2D" w:rsidRPr="006B00E5" w:rsidRDefault="00CC5E2D" w:rsidP="00D00DA8">
      <w:pPr>
        <w:pStyle w:val="ListBullet2"/>
        <w:spacing w:before="120"/>
        <w:rPr>
          <w:rFonts w:ascii="Arial" w:hAnsi="Arial" w:cs="Arial"/>
          <w:noProof/>
        </w:rPr>
      </w:pPr>
      <w:r w:rsidRPr="006B00E5">
        <w:rPr>
          <w:rFonts w:ascii="Arial" w:hAnsi="Arial" w:cs="Arial"/>
          <w:noProof/>
        </w:rPr>
        <w:t xml:space="preserve">Nếu UUT là </w:t>
      </w:r>
      <w:r w:rsidR="00E2516E" w:rsidRPr="006B00E5">
        <w:rPr>
          <w:rFonts w:ascii="Arial" w:hAnsi="Arial" w:cs="Arial"/>
          <w:noProof/>
        </w:rPr>
        <w:t>thiết bị được giám sát</w:t>
      </w:r>
      <w:r w:rsidR="00E2516E" w:rsidRPr="006B00E5">
        <w:rPr>
          <w:rFonts w:ascii="Arial" w:hAnsi="Arial" w:cs="Arial"/>
          <w:i/>
          <w:noProof/>
        </w:rPr>
        <w:t xml:space="preserve"> </w:t>
      </w:r>
      <w:r w:rsidRPr="006B00E5">
        <w:rPr>
          <w:rFonts w:ascii="Arial" w:hAnsi="Arial" w:cs="Arial"/>
          <w:noProof/>
        </w:rPr>
        <w:t xml:space="preserve">hoặc UUT là </w:t>
      </w:r>
      <w:r w:rsidR="00E2516E" w:rsidRPr="006B00E5">
        <w:rPr>
          <w:rFonts w:ascii="Arial" w:hAnsi="Arial" w:cs="Arial"/>
          <w:noProof/>
        </w:rPr>
        <w:t xml:space="preserve">thiết bị giám sát </w:t>
      </w:r>
      <w:r w:rsidRPr="006B00E5">
        <w:rPr>
          <w:rFonts w:ascii="Arial" w:hAnsi="Arial" w:cs="Arial"/>
          <w:noProof/>
        </w:rPr>
        <w:t xml:space="preserve">không sử dụng </w:t>
      </w:r>
      <w:r w:rsidR="00266AA5" w:rsidRPr="006B00E5">
        <w:rPr>
          <w:rFonts w:ascii="Arial" w:hAnsi="Arial" w:cs="Arial"/>
          <w:noProof/>
        </w:rPr>
        <w:t xml:space="preserve">CHÚ THÍCH </w:t>
      </w:r>
      <w:r w:rsidRPr="006B00E5">
        <w:rPr>
          <w:rFonts w:ascii="Arial" w:hAnsi="Arial" w:cs="Arial"/>
          <w:noProof/>
        </w:rPr>
        <w:t xml:space="preserve"> 2 trong </w:t>
      </w:r>
      <w:r w:rsidR="00935614" w:rsidRPr="006B00E5">
        <w:rPr>
          <w:rFonts w:ascii="Arial" w:hAnsi="Arial" w:cs="Arial"/>
          <w:noProof/>
        </w:rPr>
        <w:fldChar w:fldCharType="begin"/>
      </w:r>
      <w:r w:rsidRPr="006B00E5">
        <w:rPr>
          <w:rFonts w:ascii="Arial" w:hAnsi="Arial" w:cs="Arial"/>
          <w:noProof/>
        </w:rPr>
        <w:instrText xml:space="preserve"> REF _Ref525554354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noProof/>
        </w:rPr>
        <w:fldChar w:fldCharType="end"/>
      </w:r>
      <w:r w:rsidRPr="006B00E5">
        <w:rPr>
          <w:rFonts w:ascii="Arial" w:hAnsi="Arial" w:cs="Arial"/>
          <w:noProof/>
        </w:rPr>
        <w:t>:</w:t>
      </w:r>
    </w:p>
    <w:p w:rsidR="00CC5E2D" w:rsidRPr="006B00E5" w:rsidRDefault="00CC5E2D" w:rsidP="00AF0AAE">
      <w:pPr>
        <w:spacing w:before="120"/>
        <w:jc w:val="center"/>
        <w:rPr>
          <w:rFonts w:ascii="Arial" w:hAnsi="Arial" w:cs="Arial"/>
          <w:noProof/>
        </w:rPr>
      </w:pPr>
      <w:r w:rsidRPr="006B00E5">
        <w:rPr>
          <w:rFonts w:ascii="Arial" w:hAnsi="Arial" w:cs="Arial"/>
          <w:position w:val="-58"/>
        </w:rPr>
        <w:object w:dxaOrig="4500" w:dyaOrig="1280" w14:anchorId="53EDFA12">
          <v:shape id="_x0000_i1042" type="#_x0000_t75" style="width:225.45pt;height:63.85pt" o:ole="">
            <v:imagedata r:id="rId55" o:title=""/>
          </v:shape>
          <o:OLEObject Type="Embed" ProgID="Equation.DSMT4" ShapeID="_x0000_i1042" DrawAspect="Content" ObjectID="_1695541600" r:id="rId56"/>
        </w:object>
      </w:r>
    </w:p>
    <w:p w:rsidR="00CC5E2D" w:rsidRPr="006B00E5" w:rsidRDefault="00BB27D3" w:rsidP="00F7434C">
      <w:pPr>
        <w:pStyle w:val="ListBullet"/>
        <w:rPr>
          <w:rFonts w:ascii="Arial" w:hAnsi="Arial" w:cs="Arial"/>
          <w:noProof/>
        </w:rPr>
      </w:pPr>
      <w:r w:rsidRPr="006B00E5">
        <w:rPr>
          <w:rFonts w:ascii="Arial" w:hAnsi="Arial" w:cs="Arial"/>
          <w:noProof/>
        </w:rPr>
        <w:t xml:space="preserve">Nếu </w:t>
      </w:r>
      <w:r w:rsidR="00331155" w:rsidRPr="006B00E5">
        <w:rPr>
          <w:rFonts w:ascii="Arial" w:hAnsi="Arial" w:cs="Arial"/>
          <w:noProof/>
        </w:rPr>
        <w:t xml:space="preserve">Lớp ưu tiên </w:t>
      </w:r>
      <w:r w:rsidRPr="006B00E5">
        <w:rPr>
          <w:rFonts w:ascii="Arial" w:hAnsi="Arial" w:cs="Arial"/>
          <w:noProof/>
        </w:rPr>
        <w:t xml:space="preserve">là 3, nhóm chứa </w:t>
      </w:r>
      <w:r w:rsidRPr="006B00E5">
        <w:rPr>
          <w:rFonts w:ascii="Arial" w:hAnsi="Arial" w:cs="Arial"/>
          <w:i/>
          <w:noProof/>
        </w:rPr>
        <w:t>B</w:t>
      </w:r>
      <w:r w:rsidRPr="006B00E5">
        <w:rPr>
          <w:rFonts w:ascii="Arial" w:hAnsi="Arial" w:cs="Arial"/>
          <w:i/>
          <w:noProof/>
          <w:vertAlign w:val="subscript"/>
        </w:rPr>
        <w:t>n</w:t>
      </w:r>
      <w:r w:rsidRPr="006B00E5">
        <w:rPr>
          <w:rFonts w:ascii="Arial" w:hAnsi="Arial" w:cs="Arial"/>
          <w:noProof/>
        </w:rPr>
        <w:t xml:space="preserve"> được xác định như sau:</w:t>
      </w:r>
    </w:p>
    <w:p w:rsidR="00BB27D3" w:rsidRPr="006B00E5" w:rsidRDefault="00BB27D3" w:rsidP="00AF0AAE">
      <w:pPr>
        <w:pStyle w:val="ListBullet2"/>
        <w:spacing w:before="120"/>
        <w:rPr>
          <w:rFonts w:ascii="Arial" w:hAnsi="Arial" w:cs="Arial"/>
          <w:noProof/>
        </w:rPr>
      </w:pPr>
      <w:r w:rsidRPr="006B00E5">
        <w:rPr>
          <w:rFonts w:ascii="Arial" w:hAnsi="Arial" w:cs="Arial"/>
          <w:noProof/>
        </w:rPr>
        <w:t xml:space="preserve">Nếu UUT là </w:t>
      </w:r>
      <w:r w:rsidR="00E2516E" w:rsidRPr="006B00E5">
        <w:rPr>
          <w:rFonts w:ascii="Arial" w:hAnsi="Arial" w:cs="Arial"/>
          <w:noProof/>
        </w:rPr>
        <w:t>thiết bị được giám sát</w:t>
      </w:r>
      <w:r w:rsidRPr="006B00E5">
        <w:rPr>
          <w:rFonts w:ascii="Arial" w:hAnsi="Arial" w:cs="Arial"/>
          <w:noProof/>
        </w:rPr>
        <w:t>:</w:t>
      </w:r>
    </w:p>
    <w:p w:rsidR="00BB27D3" w:rsidRPr="006B00E5" w:rsidRDefault="00BB27D3" w:rsidP="00AF0AAE">
      <w:pPr>
        <w:spacing w:before="120"/>
        <w:jc w:val="center"/>
        <w:rPr>
          <w:rFonts w:ascii="Arial" w:hAnsi="Arial" w:cs="Arial"/>
          <w:noProof/>
        </w:rPr>
      </w:pPr>
      <w:r w:rsidRPr="006B00E5">
        <w:rPr>
          <w:rFonts w:ascii="Arial" w:hAnsi="Arial" w:cs="Arial"/>
          <w:position w:val="-58"/>
        </w:rPr>
        <w:object w:dxaOrig="4440" w:dyaOrig="1280" w14:anchorId="6B9F6232">
          <v:shape id="_x0000_i1043" type="#_x0000_t75" style="width:221.55pt;height:63.85pt" o:ole="">
            <v:imagedata r:id="rId57" o:title=""/>
          </v:shape>
          <o:OLEObject Type="Embed" ProgID="Equation.DSMT4" ShapeID="_x0000_i1043" DrawAspect="Content" ObjectID="_1695541601" r:id="rId58"/>
        </w:object>
      </w:r>
    </w:p>
    <w:p w:rsidR="00BB27D3" w:rsidRPr="006B00E5" w:rsidRDefault="00BB27D3" w:rsidP="00AF0AAE">
      <w:pPr>
        <w:pStyle w:val="ListBullet2"/>
        <w:spacing w:before="120"/>
        <w:rPr>
          <w:rFonts w:ascii="Arial" w:hAnsi="Arial" w:cs="Arial"/>
          <w:noProof/>
        </w:rPr>
      </w:pPr>
      <w:r w:rsidRPr="006B00E5">
        <w:rPr>
          <w:rFonts w:ascii="Arial" w:hAnsi="Arial" w:cs="Arial"/>
          <w:noProof/>
        </w:rPr>
        <w:t xml:space="preserve">Nếu UUT là </w:t>
      </w:r>
      <w:r w:rsidR="00E2516E" w:rsidRPr="006B00E5">
        <w:rPr>
          <w:rFonts w:ascii="Arial" w:hAnsi="Arial" w:cs="Arial"/>
          <w:noProof/>
        </w:rPr>
        <w:t>thiết bị giám sát</w:t>
      </w:r>
      <w:r w:rsidRPr="006B00E5">
        <w:rPr>
          <w:rFonts w:ascii="Arial" w:hAnsi="Arial" w:cs="Arial"/>
          <w:noProof/>
        </w:rPr>
        <w:t>:</w:t>
      </w:r>
    </w:p>
    <w:p w:rsidR="00BB27D3" w:rsidRPr="006B00E5" w:rsidRDefault="00BB27D3" w:rsidP="00AF0AAE">
      <w:pPr>
        <w:spacing w:before="120"/>
        <w:jc w:val="center"/>
        <w:rPr>
          <w:rFonts w:ascii="Arial" w:hAnsi="Arial" w:cs="Arial"/>
          <w:noProof/>
        </w:rPr>
      </w:pPr>
      <w:r w:rsidRPr="006B00E5">
        <w:rPr>
          <w:rFonts w:ascii="Arial" w:hAnsi="Arial" w:cs="Arial"/>
          <w:position w:val="-58"/>
        </w:rPr>
        <w:object w:dxaOrig="4440" w:dyaOrig="1280" w14:anchorId="5C871A50">
          <v:shape id="_x0000_i1044" type="#_x0000_t75" style="width:221.55pt;height:63.85pt" o:ole="">
            <v:imagedata r:id="rId59" o:title=""/>
          </v:shape>
          <o:OLEObject Type="Embed" ProgID="Equation.DSMT4" ShapeID="_x0000_i1044" DrawAspect="Content" ObjectID="_1695541602" r:id="rId60"/>
        </w:object>
      </w:r>
    </w:p>
    <w:p w:rsidR="004B2874" w:rsidRPr="006B00E5" w:rsidRDefault="004B2874" w:rsidP="00F7434C">
      <w:pPr>
        <w:pStyle w:val="ListBullet"/>
        <w:rPr>
          <w:rFonts w:ascii="Arial" w:hAnsi="Arial" w:cs="Arial"/>
          <w:noProof/>
        </w:rPr>
      </w:pPr>
      <w:r w:rsidRPr="006B00E5">
        <w:rPr>
          <w:rFonts w:ascii="Arial" w:hAnsi="Arial" w:cs="Arial"/>
          <w:noProof/>
        </w:rPr>
        <w:t xml:space="preserve">Nếu </w:t>
      </w:r>
      <w:r w:rsidR="00331155" w:rsidRPr="006B00E5">
        <w:rPr>
          <w:rFonts w:ascii="Arial" w:hAnsi="Arial" w:cs="Arial"/>
          <w:noProof/>
        </w:rPr>
        <w:t xml:space="preserve">Lớp ưu tiên </w:t>
      </w:r>
      <w:r w:rsidRPr="006B00E5">
        <w:rPr>
          <w:rFonts w:ascii="Arial" w:hAnsi="Arial" w:cs="Arial"/>
          <w:noProof/>
        </w:rPr>
        <w:t xml:space="preserve">là 4, nhóm chứa </w:t>
      </w:r>
      <w:r w:rsidRPr="006B00E5">
        <w:rPr>
          <w:rFonts w:ascii="Arial" w:hAnsi="Arial" w:cs="Arial"/>
          <w:i/>
          <w:noProof/>
        </w:rPr>
        <w:t>B</w:t>
      </w:r>
      <w:r w:rsidRPr="006B00E5">
        <w:rPr>
          <w:rFonts w:ascii="Arial" w:hAnsi="Arial" w:cs="Arial"/>
          <w:i/>
          <w:noProof/>
          <w:vertAlign w:val="subscript"/>
        </w:rPr>
        <w:t>n</w:t>
      </w:r>
      <w:r w:rsidRPr="006B00E5">
        <w:rPr>
          <w:rFonts w:ascii="Arial" w:hAnsi="Arial" w:cs="Arial"/>
          <w:noProof/>
        </w:rPr>
        <w:t xml:space="preserve"> được xác định như sau:</w:t>
      </w:r>
    </w:p>
    <w:p w:rsidR="004B2874" w:rsidRPr="006B00E5" w:rsidRDefault="004B2874" w:rsidP="00AF0AAE">
      <w:pPr>
        <w:pStyle w:val="ListBullet2"/>
        <w:spacing w:before="120"/>
        <w:rPr>
          <w:rFonts w:ascii="Arial" w:hAnsi="Arial" w:cs="Arial"/>
          <w:noProof/>
        </w:rPr>
      </w:pPr>
      <w:r w:rsidRPr="006B00E5">
        <w:rPr>
          <w:rFonts w:ascii="Arial" w:hAnsi="Arial" w:cs="Arial"/>
          <w:noProof/>
        </w:rPr>
        <w:t xml:space="preserve">Nếu UUT là </w:t>
      </w:r>
      <w:r w:rsidR="00E2516E" w:rsidRPr="006B00E5">
        <w:rPr>
          <w:rFonts w:ascii="Arial" w:hAnsi="Arial" w:cs="Arial"/>
          <w:noProof/>
        </w:rPr>
        <w:t>thiết bị được giám sát</w:t>
      </w:r>
      <w:r w:rsidRPr="006B00E5">
        <w:rPr>
          <w:rFonts w:ascii="Arial" w:hAnsi="Arial" w:cs="Arial"/>
          <w:noProof/>
        </w:rPr>
        <w:t>:</w:t>
      </w:r>
    </w:p>
    <w:p w:rsidR="004B2874" w:rsidRPr="006B00E5" w:rsidRDefault="004B2874" w:rsidP="00AF0AAE">
      <w:pPr>
        <w:spacing w:before="120"/>
        <w:jc w:val="center"/>
        <w:rPr>
          <w:rFonts w:ascii="Arial" w:hAnsi="Arial" w:cs="Arial"/>
          <w:noProof/>
        </w:rPr>
      </w:pPr>
      <w:r w:rsidRPr="006B00E5">
        <w:rPr>
          <w:rFonts w:ascii="Arial" w:hAnsi="Arial" w:cs="Arial"/>
          <w:position w:val="-58"/>
        </w:rPr>
        <w:object w:dxaOrig="4420" w:dyaOrig="1280" w14:anchorId="46095C88">
          <v:shape id="_x0000_i1045" type="#_x0000_t75" style="width:220.35pt;height:63.85pt" o:ole="">
            <v:imagedata r:id="rId61" o:title=""/>
          </v:shape>
          <o:OLEObject Type="Embed" ProgID="Equation.DSMT4" ShapeID="_x0000_i1045" DrawAspect="Content" ObjectID="_1695541603" r:id="rId62"/>
        </w:object>
      </w:r>
    </w:p>
    <w:p w:rsidR="004B2874" w:rsidRPr="006B00E5" w:rsidRDefault="004B2874" w:rsidP="00AF0AAE">
      <w:pPr>
        <w:pStyle w:val="ListBullet2"/>
        <w:spacing w:before="120"/>
        <w:rPr>
          <w:rFonts w:ascii="Arial" w:hAnsi="Arial" w:cs="Arial"/>
          <w:noProof/>
        </w:rPr>
      </w:pPr>
      <w:r w:rsidRPr="006B00E5">
        <w:rPr>
          <w:rFonts w:ascii="Arial" w:hAnsi="Arial" w:cs="Arial"/>
          <w:noProof/>
        </w:rPr>
        <w:t xml:space="preserve">Nếu UUT là </w:t>
      </w:r>
      <w:r w:rsidR="00E2516E" w:rsidRPr="006B00E5">
        <w:rPr>
          <w:rFonts w:ascii="Arial" w:hAnsi="Arial" w:cs="Arial"/>
          <w:noProof/>
        </w:rPr>
        <w:t>thiết bị giám sát</w:t>
      </w:r>
      <w:r w:rsidRPr="006B00E5">
        <w:rPr>
          <w:rFonts w:ascii="Arial" w:hAnsi="Arial" w:cs="Arial"/>
          <w:noProof/>
        </w:rPr>
        <w:t>:</w:t>
      </w:r>
    </w:p>
    <w:p w:rsidR="004B2874" w:rsidRPr="006B00E5" w:rsidRDefault="004B2874" w:rsidP="00AF0AAE">
      <w:pPr>
        <w:spacing w:before="120"/>
        <w:jc w:val="center"/>
        <w:rPr>
          <w:rFonts w:ascii="Arial" w:hAnsi="Arial" w:cs="Arial"/>
          <w:noProof/>
        </w:rPr>
      </w:pPr>
      <w:r w:rsidRPr="006B00E5">
        <w:rPr>
          <w:rFonts w:ascii="Arial" w:hAnsi="Arial" w:cs="Arial"/>
          <w:position w:val="-58"/>
        </w:rPr>
        <w:object w:dxaOrig="4420" w:dyaOrig="1280" w14:anchorId="702FB5B4">
          <v:shape id="_x0000_i1046" type="#_x0000_t75" style="width:220.35pt;height:63.85pt" o:ole="">
            <v:imagedata r:id="rId63" o:title=""/>
          </v:shape>
          <o:OLEObject Type="Embed" ProgID="Equation.DSMT4" ShapeID="_x0000_i1046" DrawAspect="Content" ObjectID="_1695541604" r:id="rId64"/>
        </w:object>
      </w:r>
    </w:p>
    <w:p w:rsidR="00BB27D3" w:rsidRPr="006B00E5" w:rsidRDefault="000550DC" w:rsidP="009A192B">
      <w:pPr>
        <w:spacing w:before="120"/>
        <w:outlineLvl w:val="0"/>
        <w:rPr>
          <w:rFonts w:ascii="Arial" w:hAnsi="Arial" w:cs="Arial"/>
          <w:i/>
          <w:noProof/>
        </w:rPr>
      </w:pPr>
      <w:bookmarkStart w:id="605" w:name="_Toc73439792"/>
      <w:bookmarkStart w:id="606" w:name="_Toc82419468"/>
      <w:r w:rsidRPr="006B00E5">
        <w:rPr>
          <w:rFonts w:ascii="Arial" w:hAnsi="Arial" w:cs="Arial"/>
        </w:rPr>
        <w:t>Bước</w:t>
      </w:r>
      <w:r w:rsidRPr="006B00E5">
        <w:rPr>
          <w:rFonts w:ascii="Arial" w:hAnsi="Arial" w:cs="Arial"/>
          <w:noProof/>
        </w:rPr>
        <w:t xml:space="preserve"> </w:t>
      </w:r>
      <w:r w:rsidR="00D8325C" w:rsidRPr="006B00E5">
        <w:rPr>
          <w:rFonts w:ascii="Arial" w:hAnsi="Arial" w:cs="Arial"/>
          <w:noProof/>
        </w:rPr>
        <w:t xml:space="preserve">6: Tính xác suất </w:t>
      </w:r>
      <w:bookmarkEnd w:id="605"/>
      <w:bookmarkEnd w:id="606"/>
      <w:r w:rsidR="009A192B" w:rsidRPr="006B00E5">
        <w:rPr>
          <w:rFonts w:ascii="Arial" w:hAnsi="Arial" w:cs="Arial"/>
          <w:noProof/>
        </w:rPr>
        <w:t xml:space="preserve">khoảng </w:t>
      </w:r>
      <w:r w:rsidR="009A192B" w:rsidRPr="006B00E5">
        <w:rPr>
          <w:rFonts w:ascii="Arial" w:hAnsi="Arial" w:cs="Arial"/>
        </w:rPr>
        <w:t>thời gian rỗi</w:t>
      </w:r>
    </w:p>
    <w:p w:rsidR="00D8325C" w:rsidRPr="006B00E5" w:rsidRDefault="00D8325C" w:rsidP="00F7434C">
      <w:pPr>
        <w:pStyle w:val="ListBullet"/>
        <w:rPr>
          <w:rFonts w:ascii="Arial" w:hAnsi="Arial" w:cs="Arial"/>
          <w:noProof/>
        </w:rPr>
      </w:pPr>
      <w:r w:rsidRPr="006B00E5">
        <w:rPr>
          <w:rFonts w:ascii="Arial" w:hAnsi="Arial" w:cs="Arial"/>
          <w:noProof/>
        </w:rPr>
        <w:t xml:space="preserve">Đặt </w:t>
      </w:r>
      <w:r w:rsidRPr="006B00E5">
        <w:rPr>
          <w:rFonts w:ascii="Arial" w:hAnsi="Arial" w:cs="Arial"/>
          <w:i/>
          <w:noProof/>
        </w:rPr>
        <w:t>H</w:t>
      </w:r>
      <w:r w:rsidRPr="006B00E5">
        <w:rPr>
          <w:rFonts w:ascii="Arial" w:hAnsi="Arial" w:cs="Arial"/>
          <w:noProof/>
        </w:rPr>
        <w:t>(</w:t>
      </w:r>
      <w:r w:rsidRPr="006B00E5">
        <w:rPr>
          <w:rFonts w:ascii="Arial" w:hAnsi="Arial" w:cs="Arial"/>
          <w:i/>
          <w:noProof/>
        </w:rPr>
        <w:t>B</w:t>
      </w:r>
      <w:r w:rsidRPr="006B00E5">
        <w:rPr>
          <w:rFonts w:ascii="Arial" w:hAnsi="Arial" w:cs="Arial"/>
          <w:i/>
          <w:noProof/>
          <w:vertAlign w:val="subscript"/>
        </w:rPr>
        <w:t>n</w:t>
      </w:r>
      <w:r w:rsidRPr="006B00E5">
        <w:rPr>
          <w:rFonts w:ascii="Arial" w:hAnsi="Arial" w:cs="Arial"/>
          <w:noProof/>
        </w:rPr>
        <w:t xml:space="preserve">) là số lượng khoảng </w:t>
      </w:r>
      <w:r w:rsidR="00276045" w:rsidRPr="006B00E5">
        <w:rPr>
          <w:rFonts w:ascii="Arial" w:hAnsi="Arial" w:cs="Arial"/>
        </w:rPr>
        <w:t xml:space="preserve">thời gian rỗi </w:t>
      </w:r>
      <w:r w:rsidRPr="006B00E5">
        <w:rPr>
          <w:rFonts w:ascii="Arial" w:hAnsi="Arial" w:cs="Arial"/>
          <w:noProof/>
        </w:rPr>
        <w:t xml:space="preserve">trong nhóm chứa </w:t>
      </w:r>
      <w:r w:rsidRPr="006B00E5">
        <w:rPr>
          <w:rFonts w:ascii="Arial" w:hAnsi="Arial" w:cs="Arial"/>
          <w:i/>
          <w:noProof/>
        </w:rPr>
        <w:t>B</w:t>
      </w:r>
      <w:r w:rsidRPr="006B00E5">
        <w:rPr>
          <w:rFonts w:ascii="Arial" w:hAnsi="Arial" w:cs="Arial"/>
          <w:i/>
          <w:noProof/>
          <w:vertAlign w:val="subscript"/>
        </w:rPr>
        <w:t>n</w:t>
      </w:r>
      <w:r w:rsidRPr="006B00E5">
        <w:rPr>
          <w:rFonts w:ascii="Arial" w:hAnsi="Arial" w:cs="Arial"/>
          <w:noProof/>
        </w:rPr>
        <w:t>;</w:t>
      </w:r>
    </w:p>
    <w:p w:rsidR="00D8325C" w:rsidRPr="006B00E5" w:rsidRDefault="00D8325C" w:rsidP="00F7434C">
      <w:pPr>
        <w:pStyle w:val="ListBullet"/>
        <w:rPr>
          <w:rFonts w:ascii="Arial" w:hAnsi="Arial" w:cs="Arial"/>
          <w:noProof/>
        </w:rPr>
      </w:pPr>
      <w:r w:rsidRPr="006B00E5">
        <w:rPr>
          <w:rFonts w:ascii="Arial" w:hAnsi="Arial" w:cs="Arial"/>
          <w:noProof/>
        </w:rPr>
        <w:t xml:space="preserve">Đặt </w:t>
      </w:r>
      <w:r w:rsidRPr="006B00E5">
        <w:rPr>
          <w:rFonts w:ascii="Arial" w:hAnsi="Arial" w:cs="Arial"/>
          <w:i/>
          <w:noProof/>
        </w:rPr>
        <w:t>E</w:t>
      </w:r>
      <w:r w:rsidRPr="006B00E5">
        <w:rPr>
          <w:rFonts w:ascii="Arial" w:hAnsi="Arial" w:cs="Arial"/>
          <w:noProof/>
        </w:rPr>
        <w:t xml:space="preserve"> là số lượng </w:t>
      </w:r>
      <w:r w:rsidR="00276045" w:rsidRPr="006B00E5">
        <w:rPr>
          <w:rFonts w:ascii="Arial" w:hAnsi="Arial" w:cs="Arial"/>
        </w:rPr>
        <w:t xml:space="preserve">khoảng thời gian rỗi </w:t>
      </w:r>
      <w:r w:rsidRPr="006B00E5">
        <w:rPr>
          <w:rFonts w:ascii="Arial" w:hAnsi="Arial" w:cs="Arial"/>
          <w:noProof/>
        </w:rPr>
        <w:t>quan sát được. Khi đó:</w:t>
      </w:r>
    </w:p>
    <w:p w:rsidR="00D8325C" w:rsidRPr="006B00E5" w:rsidRDefault="00D8325C" w:rsidP="00AF0AAE">
      <w:pPr>
        <w:spacing w:before="120"/>
        <w:jc w:val="center"/>
        <w:rPr>
          <w:rFonts w:ascii="Arial" w:hAnsi="Arial" w:cs="Arial"/>
          <w:noProof/>
        </w:rPr>
      </w:pPr>
      <w:r w:rsidRPr="006B00E5">
        <w:rPr>
          <w:rFonts w:ascii="Arial" w:hAnsi="Arial" w:cs="Arial"/>
          <w:noProof/>
          <w:position w:val="-28"/>
        </w:rPr>
        <w:object w:dxaOrig="1440" w:dyaOrig="680" w14:anchorId="715AB499">
          <v:shape id="_x0000_i1047" type="#_x0000_t75" style="width:1in;height:34.45pt" o:ole="">
            <v:imagedata r:id="rId65" o:title=""/>
          </v:shape>
          <o:OLEObject Type="Embed" ProgID="Equation.DSMT4" ShapeID="_x0000_i1047" DrawAspect="Content" ObjectID="_1695541605" r:id="rId66"/>
        </w:object>
      </w:r>
    </w:p>
    <w:p w:rsidR="00D8325C" w:rsidRPr="006B00E5" w:rsidRDefault="00D8325C" w:rsidP="00F7434C">
      <w:pPr>
        <w:pStyle w:val="ListBullet"/>
        <w:rPr>
          <w:rFonts w:ascii="Arial" w:hAnsi="Arial" w:cs="Arial"/>
          <w:noProof/>
        </w:rPr>
      </w:pPr>
      <w:r w:rsidRPr="006B00E5">
        <w:rPr>
          <w:rFonts w:ascii="Arial" w:hAnsi="Arial" w:cs="Arial"/>
          <w:noProof/>
        </w:rPr>
        <w:t>Tính xác suất quan sát được như sau:</w:t>
      </w:r>
    </w:p>
    <w:p w:rsidR="00D8325C" w:rsidRPr="006B00E5" w:rsidRDefault="00D8325C" w:rsidP="002E286B">
      <w:pPr>
        <w:pStyle w:val="ListBullet2"/>
        <w:spacing w:before="120"/>
        <w:jc w:val="both"/>
        <w:rPr>
          <w:rFonts w:ascii="Arial" w:hAnsi="Arial" w:cs="Arial"/>
          <w:noProof/>
        </w:rPr>
      </w:pPr>
      <w:r w:rsidRPr="006B00E5">
        <w:rPr>
          <w:rFonts w:ascii="Arial" w:hAnsi="Arial" w:cs="Arial"/>
          <w:noProof/>
        </w:rPr>
        <w:lastRenderedPageBreak/>
        <w:t xml:space="preserve">Đặt </w:t>
      </w:r>
      <w:r w:rsidRPr="006B00E5">
        <w:rPr>
          <w:rFonts w:ascii="Arial" w:hAnsi="Arial" w:cs="Arial"/>
          <w:i/>
          <w:noProof/>
        </w:rPr>
        <w:t>p</w:t>
      </w:r>
      <w:r w:rsidRPr="006B00E5">
        <w:rPr>
          <w:rFonts w:ascii="Arial" w:hAnsi="Arial" w:cs="Arial"/>
          <w:noProof/>
        </w:rPr>
        <w:t>(</w:t>
      </w:r>
      <w:r w:rsidRPr="006B00E5">
        <w:rPr>
          <w:rFonts w:ascii="Arial" w:hAnsi="Arial" w:cs="Arial"/>
          <w:i/>
          <w:noProof/>
        </w:rPr>
        <w:t>n</w:t>
      </w:r>
      <w:r w:rsidRPr="006B00E5">
        <w:rPr>
          <w:rFonts w:ascii="Arial" w:hAnsi="Arial" w:cs="Arial"/>
          <w:noProof/>
        </w:rPr>
        <w:t xml:space="preserve">) là xác suất </w:t>
      </w:r>
      <w:r w:rsidR="00276045" w:rsidRPr="006B00E5">
        <w:rPr>
          <w:rFonts w:ascii="Arial" w:hAnsi="Arial" w:cs="Arial"/>
        </w:rPr>
        <w:t xml:space="preserve">khoảng thời gian rỗi </w:t>
      </w:r>
      <w:r w:rsidRPr="006B00E5">
        <w:rPr>
          <w:rFonts w:ascii="Arial" w:hAnsi="Arial" w:cs="Arial"/>
          <w:noProof/>
        </w:rPr>
        <w:t xml:space="preserve">có độ dài nhỏ hơn giới hạn trên của nhóm chứa </w:t>
      </w:r>
      <w:r w:rsidRPr="006B00E5">
        <w:rPr>
          <w:rFonts w:ascii="Arial" w:hAnsi="Arial" w:cs="Arial"/>
          <w:i/>
          <w:noProof/>
        </w:rPr>
        <w:t>B</w:t>
      </w:r>
      <w:r w:rsidRPr="006B00E5">
        <w:rPr>
          <w:rFonts w:ascii="Arial" w:hAnsi="Arial" w:cs="Arial"/>
          <w:i/>
          <w:noProof/>
          <w:vertAlign w:val="subscript"/>
        </w:rPr>
        <w:t>n</w:t>
      </w:r>
      <w:r w:rsidRPr="006B00E5">
        <w:rPr>
          <w:rFonts w:ascii="Arial" w:hAnsi="Arial" w:cs="Arial"/>
          <w:noProof/>
        </w:rPr>
        <w:t xml:space="preserve">: </w:t>
      </w:r>
      <w:r w:rsidRPr="006B00E5">
        <w:rPr>
          <w:rFonts w:ascii="Arial" w:hAnsi="Arial" w:cs="Arial"/>
          <w:i/>
          <w:noProof/>
        </w:rPr>
        <w:t>p</w:t>
      </w:r>
      <w:r w:rsidRPr="006B00E5">
        <w:rPr>
          <w:rFonts w:ascii="Arial" w:hAnsi="Arial" w:cs="Arial"/>
          <w:noProof/>
        </w:rPr>
        <w:t>(</w:t>
      </w:r>
      <w:r w:rsidRPr="006B00E5">
        <w:rPr>
          <w:rFonts w:ascii="Arial" w:hAnsi="Arial" w:cs="Arial"/>
          <w:i/>
          <w:noProof/>
        </w:rPr>
        <w:t>n</w:t>
      </w:r>
      <w:r w:rsidRPr="006B00E5">
        <w:rPr>
          <w:rFonts w:ascii="Arial" w:hAnsi="Arial" w:cs="Arial"/>
          <w:noProof/>
        </w:rPr>
        <w:t xml:space="preserve">) = </w:t>
      </w:r>
      <w:r w:rsidRPr="006B00E5">
        <w:rPr>
          <w:rFonts w:ascii="Arial" w:hAnsi="Arial" w:cs="Arial"/>
          <w:i/>
          <w:noProof/>
        </w:rPr>
        <w:t>p</w:t>
      </w:r>
      <w:r w:rsidRPr="006B00E5">
        <w:rPr>
          <w:rFonts w:ascii="Arial" w:hAnsi="Arial" w:cs="Arial"/>
          <w:noProof/>
        </w:rPr>
        <w:t>(</w:t>
      </w:r>
      <w:r w:rsidRPr="006B00E5">
        <w:rPr>
          <w:rFonts w:ascii="Arial" w:hAnsi="Arial" w:cs="Arial"/>
          <w:i/>
          <w:noProof/>
        </w:rPr>
        <w:t>Idle Period</w:t>
      </w:r>
      <w:r w:rsidRPr="006B00E5">
        <w:rPr>
          <w:rFonts w:ascii="Arial" w:hAnsi="Arial" w:cs="Arial"/>
          <w:noProof/>
        </w:rPr>
        <w:t xml:space="preserve">&lt; Giới hạn trên của </w:t>
      </w:r>
      <w:r w:rsidRPr="006B00E5">
        <w:rPr>
          <w:rFonts w:ascii="Arial" w:hAnsi="Arial" w:cs="Arial"/>
          <w:i/>
          <w:noProof/>
        </w:rPr>
        <w:t>B</w:t>
      </w:r>
      <w:r w:rsidRPr="006B00E5">
        <w:rPr>
          <w:rFonts w:ascii="Arial" w:hAnsi="Arial" w:cs="Arial"/>
          <w:i/>
          <w:noProof/>
          <w:vertAlign w:val="subscript"/>
        </w:rPr>
        <w:t>n</w:t>
      </w:r>
      <w:r w:rsidRPr="006B00E5">
        <w:rPr>
          <w:rFonts w:ascii="Arial" w:hAnsi="Arial" w:cs="Arial"/>
          <w:noProof/>
        </w:rPr>
        <w:t>);</w:t>
      </w:r>
    </w:p>
    <w:p w:rsidR="00D8325C" w:rsidRPr="006B00E5" w:rsidRDefault="00D8325C" w:rsidP="00AF0AAE">
      <w:pPr>
        <w:pStyle w:val="ListBullet2"/>
        <w:spacing w:before="120"/>
        <w:rPr>
          <w:rFonts w:ascii="Arial" w:hAnsi="Arial" w:cs="Arial"/>
          <w:noProof/>
        </w:rPr>
      </w:pPr>
      <w:r w:rsidRPr="006B00E5">
        <w:rPr>
          <w:rFonts w:ascii="Arial" w:hAnsi="Arial" w:cs="Arial"/>
          <w:noProof/>
        </w:rPr>
        <w:t xml:space="preserve">Với mỗi giá trị </w:t>
      </w:r>
      <w:r w:rsidRPr="006B00E5">
        <w:rPr>
          <w:rFonts w:ascii="Arial" w:hAnsi="Arial" w:cs="Arial"/>
          <w:i/>
          <w:noProof/>
        </w:rPr>
        <w:t>n</w:t>
      </w:r>
      <w:r w:rsidRPr="006B00E5">
        <w:rPr>
          <w:rFonts w:ascii="Arial" w:hAnsi="Arial" w:cs="Arial"/>
          <w:noProof/>
        </w:rPr>
        <w:t xml:space="preserve">, 0≤ </w:t>
      </w:r>
      <w:r w:rsidRPr="006B00E5">
        <w:rPr>
          <w:rFonts w:ascii="Arial" w:hAnsi="Arial" w:cs="Arial"/>
          <w:i/>
          <w:noProof/>
        </w:rPr>
        <w:t xml:space="preserve">n </w:t>
      </w:r>
      <w:r w:rsidRPr="006B00E5">
        <w:rPr>
          <w:rFonts w:ascii="Arial" w:hAnsi="Arial" w:cs="Arial"/>
          <w:noProof/>
        </w:rPr>
        <w:t xml:space="preserve">≤ </w:t>
      </w:r>
      <w:r w:rsidRPr="006B00E5">
        <w:rPr>
          <w:rFonts w:ascii="Arial" w:hAnsi="Arial" w:cs="Arial"/>
          <w:i/>
          <w:noProof/>
        </w:rPr>
        <w:t>k</w:t>
      </w:r>
      <w:r w:rsidRPr="006B00E5">
        <w:rPr>
          <w:rFonts w:ascii="Arial" w:hAnsi="Arial" w:cs="Arial"/>
          <w:noProof/>
        </w:rPr>
        <w:t>:</w:t>
      </w:r>
    </w:p>
    <w:p w:rsidR="00D8325C" w:rsidRPr="006B00E5" w:rsidRDefault="00E81FFB" w:rsidP="00AF0AAE">
      <w:pPr>
        <w:spacing w:before="120"/>
        <w:jc w:val="center"/>
        <w:rPr>
          <w:rFonts w:ascii="Arial" w:hAnsi="Arial" w:cs="Arial"/>
          <w:noProof/>
        </w:rPr>
      </w:pPr>
      <w:r w:rsidRPr="006B00E5">
        <w:rPr>
          <w:rFonts w:ascii="Arial" w:hAnsi="Arial" w:cs="Arial"/>
          <w:noProof/>
          <w:position w:val="-24"/>
        </w:rPr>
        <w:object w:dxaOrig="1780" w:dyaOrig="960" w14:anchorId="3FCF3550">
          <v:shape id="_x0000_i1048" type="#_x0000_t75" style="width:89.55pt;height:48.2pt" o:ole="">
            <v:imagedata r:id="rId67" o:title=""/>
          </v:shape>
          <o:OLEObject Type="Embed" ProgID="Equation.DSMT4" ShapeID="_x0000_i1048" DrawAspect="Content" ObjectID="_1695541606" r:id="rId68"/>
        </w:object>
      </w:r>
    </w:p>
    <w:p w:rsidR="00E81FFB" w:rsidRPr="006B00E5" w:rsidRDefault="00E81FFB" w:rsidP="00F7434C">
      <w:pPr>
        <w:pStyle w:val="ListBullet"/>
        <w:rPr>
          <w:rFonts w:ascii="Arial" w:hAnsi="Arial" w:cs="Arial"/>
          <w:noProof/>
        </w:rPr>
      </w:pPr>
      <w:r w:rsidRPr="006B00E5">
        <w:rPr>
          <w:rFonts w:ascii="Arial" w:hAnsi="Arial" w:cs="Arial"/>
          <w:noProof/>
        </w:rPr>
        <w:t>Đánh giá UUT phù hợp với yêu cầu về xác suất lớn nhất như sau:</w:t>
      </w:r>
    </w:p>
    <w:p w:rsidR="00E81FFB" w:rsidRPr="006B00E5" w:rsidRDefault="00E81FFB" w:rsidP="002E286B">
      <w:pPr>
        <w:pStyle w:val="ListBullet2"/>
        <w:spacing w:before="120"/>
        <w:jc w:val="both"/>
        <w:rPr>
          <w:rFonts w:ascii="Arial" w:hAnsi="Arial" w:cs="Arial"/>
          <w:noProof/>
        </w:rPr>
      </w:pPr>
      <w:r w:rsidRPr="006B00E5">
        <w:rPr>
          <w:rFonts w:ascii="Arial" w:hAnsi="Arial" w:cs="Arial"/>
          <w:noProof/>
        </w:rPr>
        <w:t xml:space="preserve">Nếu </w:t>
      </w:r>
      <w:r w:rsidR="00331155" w:rsidRPr="006B00E5">
        <w:rPr>
          <w:rFonts w:ascii="Arial" w:hAnsi="Arial" w:cs="Arial"/>
          <w:noProof/>
        </w:rPr>
        <w:t xml:space="preserve">Lớp ưu tiên </w:t>
      </w:r>
      <w:r w:rsidRPr="006B00E5">
        <w:rPr>
          <w:rFonts w:ascii="Arial" w:hAnsi="Arial" w:cs="Arial"/>
          <w:noProof/>
        </w:rPr>
        <w:t xml:space="preserve">là 1, từng xác suất </w:t>
      </w:r>
      <w:r w:rsidRPr="006B00E5">
        <w:rPr>
          <w:rFonts w:ascii="Arial" w:hAnsi="Arial" w:cs="Arial"/>
          <w:i/>
          <w:noProof/>
        </w:rPr>
        <w:t>p</w:t>
      </w:r>
      <w:r w:rsidRPr="006B00E5">
        <w:rPr>
          <w:rFonts w:ascii="Arial" w:hAnsi="Arial" w:cs="Arial"/>
          <w:noProof/>
        </w:rPr>
        <w:t>(</w:t>
      </w:r>
      <w:r w:rsidRPr="006B00E5">
        <w:rPr>
          <w:rFonts w:ascii="Arial" w:hAnsi="Arial" w:cs="Arial"/>
          <w:i/>
          <w:noProof/>
        </w:rPr>
        <w:t>n</w:t>
      </w:r>
      <w:r w:rsidRPr="006B00E5">
        <w:rPr>
          <w:rFonts w:ascii="Arial" w:hAnsi="Arial" w:cs="Arial"/>
          <w:noProof/>
        </w:rPr>
        <w:t xml:space="preserve">) của </w:t>
      </w:r>
      <w:r w:rsidR="00276045" w:rsidRPr="006B00E5">
        <w:rPr>
          <w:rFonts w:ascii="Arial" w:hAnsi="Arial" w:cs="Arial"/>
        </w:rPr>
        <w:t xml:space="preserve">khoảng thời gian rỗi </w:t>
      </w:r>
      <w:r w:rsidRPr="006B00E5">
        <w:rPr>
          <w:rFonts w:ascii="Arial" w:hAnsi="Arial" w:cs="Arial"/>
          <w:noProof/>
        </w:rPr>
        <w:t>trong từng nhóm chứa [</w:t>
      </w:r>
      <w:r w:rsidRPr="006B00E5">
        <w:rPr>
          <w:rFonts w:ascii="Arial" w:hAnsi="Arial" w:cs="Arial"/>
          <w:i/>
          <w:noProof/>
        </w:rPr>
        <w:t>B</w:t>
      </w:r>
      <w:r w:rsidRPr="006B00E5">
        <w:rPr>
          <w:rFonts w:ascii="Arial" w:hAnsi="Arial" w:cs="Arial"/>
          <w:noProof/>
          <w:vertAlign w:val="subscript"/>
        </w:rPr>
        <w:t>0</w:t>
      </w:r>
      <w:r w:rsidRPr="006B00E5">
        <w:rPr>
          <w:rFonts w:ascii="Arial" w:hAnsi="Arial" w:cs="Arial"/>
          <w:noProof/>
        </w:rPr>
        <w:t xml:space="preserve">, …, </w:t>
      </w:r>
      <w:r w:rsidRPr="006B00E5">
        <w:rPr>
          <w:rFonts w:ascii="Arial" w:hAnsi="Arial" w:cs="Arial"/>
          <w:i/>
          <w:noProof/>
        </w:rPr>
        <w:t>B</w:t>
      </w:r>
      <w:r w:rsidRPr="006B00E5">
        <w:rPr>
          <w:rFonts w:ascii="Arial" w:hAnsi="Arial" w:cs="Arial"/>
          <w:i/>
          <w:noProof/>
          <w:vertAlign w:val="subscript"/>
        </w:rPr>
        <w:t>n</w:t>
      </w:r>
      <w:r w:rsidRPr="006B00E5">
        <w:rPr>
          <w:rFonts w:ascii="Arial" w:hAnsi="Arial" w:cs="Arial"/>
          <w:noProof/>
        </w:rPr>
        <w:t>] không được lớn hơn xác suất cực đại sau:</w:t>
      </w:r>
    </w:p>
    <w:p w:rsidR="00E81FFB" w:rsidRPr="006B00E5" w:rsidRDefault="00E81FFB" w:rsidP="00AF0AAE">
      <w:pPr>
        <w:spacing w:before="120"/>
        <w:jc w:val="center"/>
        <w:rPr>
          <w:rFonts w:ascii="Arial" w:hAnsi="Arial" w:cs="Arial"/>
          <w:noProof/>
        </w:rPr>
      </w:pPr>
      <w:r w:rsidRPr="006B00E5">
        <w:rPr>
          <w:rFonts w:ascii="Arial" w:hAnsi="Arial" w:cs="Arial"/>
          <w:noProof/>
          <w:position w:val="-70"/>
        </w:rPr>
        <w:object w:dxaOrig="4060" w:dyaOrig="1520" w14:anchorId="0B3D0EEA">
          <v:shape id="_x0000_i1049" type="#_x0000_t75" style="width:203.4pt;height:75.75pt" o:ole="">
            <v:imagedata r:id="rId69" o:title=""/>
          </v:shape>
          <o:OLEObject Type="Embed" ProgID="Equation.DSMT4" ShapeID="_x0000_i1049" DrawAspect="Content" ObjectID="_1695541607" r:id="rId70"/>
        </w:object>
      </w:r>
    </w:p>
    <w:p w:rsidR="00585FA1" w:rsidRPr="006B00E5" w:rsidRDefault="00585FA1" w:rsidP="002E286B">
      <w:pPr>
        <w:pStyle w:val="ListBullet2"/>
        <w:spacing w:before="120"/>
        <w:jc w:val="both"/>
        <w:rPr>
          <w:rFonts w:ascii="Arial" w:hAnsi="Arial" w:cs="Arial"/>
          <w:noProof/>
        </w:rPr>
      </w:pPr>
      <w:r w:rsidRPr="006B00E5">
        <w:rPr>
          <w:rFonts w:ascii="Arial" w:hAnsi="Arial" w:cs="Arial"/>
          <w:noProof/>
        </w:rPr>
        <w:t xml:space="preserve">Nếu </w:t>
      </w:r>
      <w:r w:rsidR="00331155" w:rsidRPr="006B00E5">
        <w:rPr>
          <w:rFonts w:ascii="Arial" w:hAnsi="Arial" w:cs="Arial"/>
          <w:noProof/>
        </w:rPr>
        <w:t xml:space="preserve">Lớp ưu tiên </w:t>
      </w:r>
      <w:r w:rsidRPr="006B00E5">
        <w:rPr>
          <w:rFonts w:ascii="Arial" w:hAnsi="Arial" w:cs="Arial"/>
          <w:noProof/>
        </w:rPr>
        <w:t xml:space="preserve">là 2, từng xác suất </w:t>
      </w:r>
      <w:r w:rsidRPr="006B00E5">
        <w:rPr>
          <w:rFonts w:ascii="Arial" w:hAnsi="Arial" w:cs="Arial"/>
          <w:i/>
          <w:noProof/>
        </w:rPr>
        <w:t>p</w:t>
      </w:r>
      <w:r w:rsidRPr="006B00E5">
        <w:rPr>
          <w:rFonts w:ascii="Arial" w:hAnsi="Arial" w:cs="Arial"/>
          <w:noProof/>
        </w:rPr>
        <w:t>(</w:t>
      </w:r>
      <w:r w:rsidRPr="006B00E5">
        <w:rPr>
          <w:rFonts w:ascii="Arial" w:hAnsi="Arial" w:cs="Arial"/>
          <w:i/>
          <w:noProof/>
        </w:rPr>
        <w:t>n</w:t>
      </w:r>
      <w:r w:rsidRPr="006B00E5">
        <w:rPr>
          <w:rFonts w:ascii="Arial" w:hAnsi="Arial" w:cs="Arial"/>
          <w:noProof/>
        </w:rPr>
        <w:t xml:space="preserve">) của </w:t>
      </w:r>
      <w:r w:rsidR="00276045" w:rsidRPr="006B00E5">
        <w:rPr>
          <w:rFonts w:ascii="Arial" w:hAnsi="Arial" w:cs="Arial"/>
        </w:rPr>
        <w:t xml:space="preserve">khoảng thời gian rỗi </w:t>
      </w:r>
      <w:r w:rsidRPr="006B00E5">
        <w:rPr>
          <w:rFonts w:ascii="Arial" w:hAnsi="Arial" w:cs="Arial"/>
          <w:noProof/>
        </w:rPr>
        <w:t>trong từng nhóm chứa [</w:t>
      </w:r>
      <w:r w:rsidRPr="006B00E5">
        <w:rPr>
          <w:rFonts w:ascii="Arial" w:hAnsi="Arial" w:cs="Arial"/>
          <w:i/>
          <w:noProof/>
        </w:rPr>
        <w:t>B</w:t>
      </w:r>
      <w:r w:rsidRPr="006B00E5">
        <w:rPr>
          <w:rFonts w:ascii="Arial" w:hAnsi="Arial" w:cs="Arial"/>
          <w:noProof/>
          <w:vertAlign w:val="subscript"/>
        </w:rPr>
        <w:t>0</w:t>
      </w:r>
      <w:r w:rsidRPr="006B00E5">
        <w:rPr>
          <w:rFonts w:ascii="Arial" w:hAnsi="Arial" w:cs="Arial"/>
          <w:noProof/>
        </w:rPr>
        <w:t xml:space="preserve">, …, </w:t>
      </w:r>
      <w:r w:rsidRPr="006B00E5">
        <w:rPr>
          <w:rFonts w:ascii="Arial" w:hAnsi="Arial" w:cs="Arial"/>
          <w:i/>
          <w:noProof/>
        </w:rPr>
        <w:t>B</w:t>
      </w:r>
      <w:r w:rsidRPr="006B00E5">
        <w:rPr>
          <w:rFonts w:ascii="Arial" w:hAnsi="Arial" w:cs="Arial"/>
          <w:i/>
          <w:noProof/>
          <w:vertAlign w:val="subscript"/>
        </w:rPr>
        <w:t>n</w:t>
      </w:r>
      <w:r w:rsidRPr="006B00E5">
        <w:rPr>
          <w:rFonts w:ascii="Arial" w:hAnsi="Arial" w:cs="Arial"/>
          <w:noProof/>
        </w:rPr>
        <w:t>] không được lớn hơn xác suất cực đại sau:</w:t>
      </w:r>
    </w:p>
    <w:p w:rsidR="00585FA1" w:rsidRPr="006B00E5" w:rsidRDefault="00585FA1" w:rsidP="00D00DA8">
      <w:pPr>
        <w:pStyle w:val="ListBullet3"/>
        <w:spacing w:before="120"/>
        <w:rPr>
          <w:rFonts w:ascii="Arial" w:hAnsi="Arial" w:cs="Arial"/>
          <w:noProof/>
        </w:rPr>
      </w:pPr>
      <w:r w:rsidRPr="006B00E5">
        <w:rPr>
          <w:rFonts w:ascii="Arial" w:hAnsi="Arial" w:cs="Arial"/>
          <w:noProof/>
        </w:rPr>
        <w:t xml:space="preserve">Nếu UUT sử dụng </w:t>
      </w:r>
      <w:r w:rsidR="00802C2D" w:rsidRPr="006B00E5">
        <w:rPr>
          <w:rFonts w:ascii="Arial" w:hAnsi="Arial" w:cs="Arial"/>
        </w:rPr>
        <w:t xml:space="preserve">Chú thích </w:t>
      </w:r>
      <w:r w:rsidRPr="006B00E5">
        <w:rPr>
          <w:rFonts w:ascii="Arial" w:hAnsi="Arial" w:cs="Arial"/>
          <w:noProof/>
        </w:rPr>
        <w:t xml:space="preserve">2 của </w:t>
      </w:r>
      <w:r w:rsidR="00935614" w:rsidRPr="006B00E5">
        <w:rPr>
          <w:rFonts w:ascii="Arial" w:hAnsi="Arial" w:cs="Arial"/>
          <w:noProof/>
        </w:rPr>
        <w:fldChar w:fldCharType="begin"/>
      </w:r>
      <w:r w:rsidRPr="006B00E5">
        <w:rPr>
          <w:rFonts w:ascii="Arial" w:hAnsi="Arial" w:cs="Arial"/>
          <w:noProof/>
        </w:rPr>
        <w:instrText xml:space="preserve"> REF _Ref525554354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noProof/>
        </w:rPr>
        <w:fldChar w:fldCharType="end"/>
      </w:r>
      <w:r w:rsidRPr="006B00E5">
        <w:rPr>
          <w:rFonts w:ascii="Arial" w:hAnsi="Arial" w:cs="Arial"/>
          <w:noProof/>
        </w:rPr>
        <w:t>:</w:t>
      </w:r>
    </w:p>
    <w:p w:rsidR="00D8325C" w:rsidRPr="006B00E5" w:rsidRDefault="00585FA1" w:rsidP="00AF0AAE">
      <w:pPr>
        <w:spacing w:before="120"/>
        <w:jc w:val="center"/>
        <w:rPr>
          <w:rFonts w:ascii="Arial" w:hAnsi="Arial" w:cs="Arial"/>
          <w:noProof/>
        </w:rPr>
      </w:pPr>
      <w:r w:rsidRPr="006B00E5">
        <w:rPr>
          <w:rFonts w:ascii="Arial" w:hAnsi="Arial" w:cs="Arial"/>
          <w:noProof/>
          <w:position w:val="-70"/>
        </w:rPr>
        <w:object w:dxaOrig="4200" w:dyaOrig="1520" w14:anchorId="4071DA1C">
          <v:shape id="_x0000_i1050" type="#_x0000_t75" style="width:211.05pt;height:75.75pt" o:ole="">
            <v:imagedata r:id="rId71" o:title=""/>
          </v:shape>
          <o:OLEObject Type="Embed" ProgID="Equation.DSMT4" ShapeID="_x0000_i1050" DrawAspect="Content" ObjectID="_1695541608" r:id="rId72"/>
        </w:object>
      </w:r>
    </w:p>
    <w:p w:rsidR="00585FA1" w:rsidRPr="006B00E5" w:rsidRDefault="00585FA1" w:rsidP="00D00DA8">
      <w:pPr>
        <w:pStyle w:val="ListBullet3"/>
        <w:spacing w:before="120"/>
        <w:rPr>
          <w:rFonts w:ascii="Arial" w:hAnsi="Arial" w:cs="Arial"/>
          <w:noProof/>
        </w:rPr>
      </w:pPr>
      <w:r w:rsidRPr="006B00E5">
        <w:rPr>
          <w:rFonts w:ascii="Arial" w:hAnsi="Arial" w:cs="Arial"/>
          <w:noProof/>
        </w:rPr>
        <w:t xml:space="preserve">Nếu UUT không sử dụng </w:t>
      </w:r>
      <w:r w:rsidR="00802C2D" w:rsidRPr="006B00E5">
        <w:rPr>
          <w:rFonts w:ascii="Arial" w:hAnsi="Arial" w:cs="Arial"/>
        </w:rPr>
        <w:t xml:space="preserve">Chú thích </w:t>
      </w:r>
      <w:r w:rsidRPr="006B00E5">
        <w:rPr>
          <w:rFonts w:ascii="Arial" w:hAnsi="Arial" w:cs="Arial"/>
          <w:noProof/>
        </w:rPr>
        <w:t xml:space="preserve">2 của </w:t>
      </w:r>
      <w:r w:rsidR="00935614" w:rsidRPr="006B00E5">
        <w:rPr>
          <w:rFonts w:ascii="Arial" w:hAnsi="Arial" w:cs="Arial"/>
          <w:noProof/>
        </w:rPr>
        <w:fldChar w:fldCharType="begin"/>
      </w:r>
      <w:r w:rsidRPr="006B00E5">
        <w:rPr>
          <w:rFonts w:ascii="Arial" w:hAnsi="Arial" w:cs="Arial"/>
          <w:noProof/>
        </w:rPr>
        <w:instrText xml:space="preserve"> REF _Ref525554354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noProof/>
        </w:rPr>
        <w:fldChar w:fldCharType="end"/>
      </w:r>
      <w:r w:rsidRPr="006B00E5">
        <w:rPr>
          <w:rFonts w:ascii="Arial" w:hAnsi="Arial" w:cs="Arial"/>
          <w:noProof/>
        </w:rPr>
        <w:t>:</w:t>
      </w:r>
    </w:p>
    <w:p w:rsidR="00585FA1" w:rsidRPr="006B00E5" w:rsidRDefault="00585FA1" w:rsidP="00AF0AAE">
      <w:pPr>
        <w:spacing w:before="120"/>
        <w:jc w:val="center"/>
        <w:rPr>
          <w:rFonts w:ascii="Arial" w:hAnsi="Arial" w:cs="Arial"/>
          <w:noProof/>
        </w:rPr>
      </w:pPr>
      <w:r w:rsidRPr="006B00E5">
        <w:rPr>
          <w:rFonts w:ascii="Arial" w:hAnsi="Arial" w:cs="Arial"/>
          <w:noProof/>
          <w:position w:val="-70"/>
        </w:rPr>
        <w:object w:dxaOrig="4060" w:dyaOrig="1520" w14:anchorId="6AC9395D">
          <v:shape id="_x0000_i1051" type="#_x0000_t75" style="width:203.4pt;height:75.75pt" o:ole="">
            <v:imagedata r:id="rId73" o:title=""/>
          </v:shape>
          <o:OLEObject Type="Embed" ProgID="Equation.DSMT4" ShapeID="_x0000_i1051" DrawAspect="Content" ObjectID="_1695541609" r:id="rId74"/>
        </w:object>
      </w:r>
    </w:p>
    <w:p w:rsidR="00585FA1" w:rsidRPr="006B00E5" w:rsidRDefault="00585FA1" w:rsidP="00D00DA8">
      <w:pPr>
        <w:pStyle w:val="ListBullet3"/>
        <w:spacing w:before="120"/>
        <w:rPr>
          <w:rFonts w:ascii="Arial" w:hAnsi="Arial" w:cs="Arial"/>
          <w:noProof/>
        </w:rPr>
      </w:pPr>
      <w:r w:rsidRPr="006B00E5">
        <w:rPr>
          <w:rFonts w:ascii="Arial" w:hAnsi="Arial" w:cs="Arial"/>
          <w:noProof/>
        </w:rPr>
        <w:t xml:space="preserve">Nếu UUT sử dụng </w:t>
      </w:r>
      <w:r w:rsidR="00802C2D" w:rsidRPr="006B00E5">
        <w:rPr>
          <w:rFonts w:ascii="Arial" w:hAnsi="Arial" w:cs="Arial"/>
        </w:rPr>
        <w:t xml:space="preserve">Chú thích </w:t>
      </w:r>
      <w:r w:rsidRPr="006B00E5">
        <w:rPr>
          <w:rFonts w:ascii="Arial" w:hAnsi="Arial" w:cs="Arial"/>
          <w:noProof/>
        </w:rPr>
        <w:t xml:space="preserve">1 của </w:t>
      </w:r>
      <w:r w:rsidR="00935614" w:rsidRPr="006B00E5">
        <w:rPr>
          <w:rFonts w:ascii="Arial" w:hAnsi="Arial" w:cs="Arial"/>
          <w:noProof/>
        </w:rPr>
        <w:fldChar w:fldCharType="begin"/>
      </w:r>
      <w:r w:rsidRPr="006B00E5">
        <w:rPr>
          <w:rFonts w:ascii="Arial" w:hAnsi="Arial" w:cs="Arial"/>
          <w:noProof/>
        </w:rPr>
        <w:instrText xml:space="preserve"> REF _Ref525554354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noProof/>
        </w:rPr>
        <w:fldChar w:fldCharType="end"/>
      </w:r>
      <w:r w:rsidRPr="006B00E5">
        <w:rPr>
          <w:rFonts w:ascii="Arial" w:hAnsi="Arial" w:cs="Arial"/>
          <w:noProof/>
        </w:rPr>
        <w:t>:</w:t>
      </w:r>
    </w:p>
    <w:p w:rsidR="00585FA1" w:rsidRPr="006B00E5" w:rsidRDefault="00585FA1" w:rsidP="00AF0AAE">
      <w:pPr>
        <w:spacing w:before="120"/>
        <w:jc w:val="center"/>
        <w:rPr>
          <w:rFonts w:ascii="Arial" w:hAnsi="Arial" w:cs="Arial"/>
          <w:noProof/>
        </w:rPr>
      </w:pPr>
      <w:r w:rsidRPr="006B00E5">
        <w:rPr>
          <w:rFonts w:ascii="Arial" w:hAnsi="Arial" w:cs="Arial"/>
          <w:noProof/>
          <w:position w:val="-72"/>
        </w:rPr>
        <w:object w:dxaOrig="4180" w:dyaOrig="1560" w14:anchorId="44AA92C8">
          <v:shape id="_x0000_i1052" type="#_x0000_t75" style="width:209pt;height:78.25pt" o:ole="">
            <v:imagedata r:id="rId75" o:title=""/>
          </v:shape>
          <o:OLEObject Type="Embed" ProgID="Equation.DSMT4" ShapeID="_x0000_i1052" DrawAspect="Content" ObjectID="_1695541610" r:id="rId76"/>
        </w:object>
      </w:r>
    </w:p>
    <w:p w:rsidR="00B846F3" w:rsidRPr="006B00E5" w:rsidRDefault="00B846F3" w:rsidP="002E286B">
      <w:pPr>
        <w:pStyle w:val="ListBullet2"/>
        <w:spacing w:before="120"/>
        <w:jc w:val="both"/>
        <w:rPr>
          <w:rFonts w:ascii="Arial" w:hAnsi="Arial" w:cs="Arial"/>
          <w:noProof/>
        </w:rPr>
      </w:pPr>
      <w:r w:rsidRPr="006B00E5">
        <w:rPr>
          <w:rFonts w:ascii="Arial" w:hAnsi="Arial" w:cs="Arial"/>
          <w:noProof/>
        </w:rPr>
        <w:t xml:space="preserve">Nếu </w:t>
      </w:r>
      <w:r w:rsidR="00331155" w:rsidRPr="006B00E5">
        <w:rPr>
          <w:rFonts w:ascii="Arial" w:hAnsi="Arial" w:cs="Arial"/>
          <w:noProof/>
        </w:rPr>
        <w:t xml:space="preserve">Lớp ưu tiên </w:t>
      </w:r>
      <w:r w:rsidRPr="006B00E5">
        <w:rPr>
          <w:rFonts w:ascii="Arial" w:hAnsi="Arial" w:cs="Arial"/>
          <w:noProof/>
        </w:rPr>
        <w:t xml:space="preserve">là 3, từng xác suất </w:t>
      </w:r>
      <w:r w:rsidRPr="006B00E5">
        <w:rPr>
          <w:rFonts w:ascii="Arial" w:hAnsi="Arial" w:cs="Arial"/>
          <w:i/>
          <w:noProof/>
        </w:rPr>
        <w:t>p</w:t>
      </w:r>
      <w:r w:rsidRPr="006B00E5">
        <w:rPr>
          <w:rFonts w:ascii="Arial" w:hAnsi="Arial" w:cs="Arial"/>
          <w:noProof/>
        </w:rPr>
        <w:t>(</w:t>
      </w:r>
      <w:r w:rsidRPr="006B00E5">
        <w:rPr>
          <w:rFonts w:ascii="Arial" w:hAnsi="Arial" w:cs="Arial"/>
          <w:i/>
          <w:noProof/>
        </w:rPr>
        <w:t>n</w:t>
      </w:r>
      <w:r w:rsidRPr="006B00E5">
        <w:rPr>
          <w:rFonts w:ascii="Arial" w:hAnsi="Arial" w:cs="Arial"/>
          <w:noProof/>
        </w:rPr>
        <w:t xml:space="preserve">) của </w:t>
      </w:r>
      <w:r w:rsidR="00276045" w:rsidRPr="006B00E5">
        <w:rPr>
          <w:rFonts w:ascii="Arial" w:hAnsi="Arial" w:cs="Arial"/>
        </w:rPr>
        <w:t xml:space="preserve">khoảng thời gian rỗi </w:t>
      </w:r>
      <w:r w:rsidRPr="006B00E5">
        <w:rPr>
          <w:rFonts w:ascii="Arial" w:hAnsi="Arial" w:cs="Arial"/>
          <w:noProof/>
        </w:rPr>
        <w:t>trong từng nhóm chứa [</w:t>
      </w:r>
      <w:r w:rsidRPr="006B00E5">
        <w:rPr>
          <w:rFonts w:ascii="Arial" w:hAnsi="Arial" w:cs="Arial"/>
          <w:i/>
          <w:noProof/>
        </w:rPr>
        <w:t>B</w:t>
      </w:r>
      <w:r w:rsidRPr="006B00E5">
        <w:rPr>
          <w:rFonts w:ascii="Arial" w:hAnsi="Arial" w:cs="Arial"/>
          <w:noProof/>
          <w:vertAlign w:val="subscript"/>
        </w:rPr>
        <w:t>0</w:t>
      </w:r>
      <w:r w:rsidRPr="006B00E5">
        <w:rPr>
          <w:rFonts w:ascii="Arial" w:hAnsi="Arial" w:cs="Arial"/>
          <w:noProof/>
        </w:rPr>
        <w:t xml:space="preserve">, …, </w:t>
      </w:r>
      <w:r w:rsidRPr="006B00E5">
        <w:rPr>
          <w:rFonts w:ascii="Arial" w:hAnsi="Arial" w:cs="Arial"/>
          <w:i/>
          <w:noProof/>
        </w:rPr>
        <w:t>B</w:t>
      </w:r>
      <w:r w:rsidRPr="006B00E5">
        <w:rPr>
          <w:rFonts w:ascii="Arial" w:hAnsi="Arial" w:cs="Arial"/>
          <w:i/>
          <w:noProof/>
          <w:vertAlign w:val="subscript"/>
        </w:rPr>
        <w:t>n</w:t>
      </w:r>
      <w:r w:rsidRPr="006B00E5">
        <w:rPr>
          <w:rFonts w:ascii="Arial" w:hAnsi="Arial" w:cs="Arial"/>
          <w:noProof/>
        </w:rPr>
        <w:t>] không được lớn hơn xác suất cực đại sau:</w:t>
      </w:r>
    </w:p>
    <w:p w:rsidR="00B846F3" w:rsidRPr="006B00E5" w:rsidRDefault="00B846F3" w:rsidP="00AF0AAE">
      <w:pPr>
        <w:spacing w:before="120"/>
        <w:jc w:val="center"/>
        <w:rPr>
          <w:rFonts w:ascii="Arial" w:hAnsi="Arial" w:cs="Arial"/>
          <w:noProof/>
        </w:rPr>
      </w:pPr>
      <w:r w:rsidRPr="006B00E5">
        <w:rPr>
          <w:rFonts w:ascii="Arial" w:hAnsi="Arial" w:cs="Arial"/>
          <w:noProof/>
          <w:position w:val="-70"/>
        </w:rPr>
        <w:object w:dxaOrig="3820" w:dyaOrig="1520" w14:anchorId="5ECDCF02">
          <v:shape id="_x0000_i1053" type="#_x0000_t75" style="width:191pt;height:75.75pt" o:ole="">
            <v:imagedata r:id="rId77" o:title=""/>
          </v:shape>
          <o:OLEObject Type="Embed" ProgID="Equation.DSMT4" ShapeID="_x0000_i1053" DrawAspect="Content" ObjectID="_1695541611" r:id="rId78"/>
        </w:object>
      </w:r>
    </w:p>
    <w:p w:rsidR="00B846F3" w:rsidRPr="006B00E5" w:rsidRDefault="00B846F3" w:rsidP="002E286B">
      <w:pPr>
        <w:pStyle w:val="ListBullet2"/>
        <w:spacing w:before="120"/>
        <w:jc w:val="both"/>
        <w:rPr>
          <w:rFonts w:ascii="Arial" w:hAnsi="Arial" w:cs="Arial"/>
          <w:noProof/>
        </w:rPr>
      </w:pPr>
      <w:r w:rsidRPr="006B00E5">
        <w:rPr>
          <w:rFonts w:ascii="Arial" w:hAnsi="Arial" w:cs="Arial"/>
          <w:noProof/>
        </w:rPr>
        <w:lastRenderedPageBreak/>
        <w:t xml:space="preserve">Nếu </w:t>
      </w:r>
      <w:r w:rsidR="00331155" w:rsidRPr="006B00E5">
        <w:rPr>
          <w:rFonts w:ascii="Arial" w:hAnsi="Arial" w:cs="Arial"/>
          <w:noProof/>
        </w:rPr>
        <w:t xml:space="preserve">Lớp ưu tiên </w:t>
      </w:r>
      <w:r w:rsidRPr="006B00E5">
        <w:rPr>
          <w:rFonts w:ascii="Arial" w:hAnsi="Arial" w:cs="Arial"/>
          <w:noProof/>
        </w:rPr>
        <w:t xml:space="preserve">là </w:t>
      </w:r>
      <w:r w:rsidR="00E70E6D" w:rsidRPr="006B00E5">
        <w:rPr>
          <w:rFonts w:ascii="Arial" w:hAnsi="Arial" w:cs="Arial"/>
          <w:noProof/>
        </w:rPr>
        <w:t>4</w:t>
      </w:r>
      <w:r w:rsidRPr="006B00E5">
        <w:rPr>
          <w:rFonts w:ascii="Arial" w:hAnsi="Arial" w:cs="Arial"/>
          <w:noProof/>
        </w:rPr>
        <w:t xml:space="preserve">, từng xác suất </w:t>
      </w:r>
      <w:r w:rsidRPr="006B00E5">
        <w:rPr>
          <w:rFonts w:ascii="Arial" w:hAnsi="Arial" w:cs="Arial"/>
          <w:i/>
          <w:noProof/>
        </w:rPr>
        <w:t>p</w:t>
      </w:r>
      <w:r w:rsidRPr="006B00E5">
        <w:rPr>
          <w:rFonts w:ascii="Arial" w:hAnsi="Arial" w:cs="Arial"/>
          <w:noProof/>
        </w:rPr>
        <w:t>(</w:t>
      </w:r>
      <w:r w:rsidRPr="006B00E5">
        <w:rPr>
          <w:rFonts w:ascii="Arial" w:hAnsi="Arial" w:cs="Arial"/>
          <w:i/>
          <w:noProof/>
        </w:rPr>
        <w:t>n</w:t>
      </w:r>
      <w:r w:rsidRPr="006B00E5">
        <w:rPr>
          <w:rFonts w:ascii="Arial" w:hAnsi="Arial" w:cs="Arial"/>
          <w:noProof/>
        </w:rPr>
        <w:t xml:space="preserve">) của </w:t>
      </w:r>
      <w:r w:rsidR="00276045" w:rsidRPr="006B00E5">
        <w:rPr>
          <w:rFonts w:ascii="Arial" w:hAnsi="Arial" w:cs="Arial"/>
        </w:rPr>
        <w:t xml:space="preserve">khoảng thời gian rỗi </w:t>
      </w:r>
      <w:r w:rsidRPr="006B00E5">
        <w:rPr>
          <w:rFonts w:ascii="Arial" w:hAnsi="Arial" w:cs="Arial"/>
          <w:noProof/>
        </w:rPr>
        <w:t>trong từng nhóm chứa [</w:t>
      </w:r>
      <w:r w:rsidRPr="006B00E5">
        <w:rPr>
          <w:rFonts w:ascii="Arial" w:hAnsi="Arial" w:cs="Arial"/>
          <w:i/>
          <w:noProof/>
        </w:rPr>
        <w:t>B</w:t>
      </w:r>
      <w:r w:rsidRPr="006B00E5">
        <w:rPr>
          <w:rFonts w:ascii="Arial" w:hAnsi="Arial" w:cs="Arial"/>
          <w:noProof/>
          <w:vertAlign w:val="subscript"/>
        </w:rPr>
        <w:t>0</w:t>
      </w:r>
      <w:r w:rsidRPr="006B00E5">
        <w:rPr>
          <w:rFonts w:ascii="Arial" w:hAnsi="Arial" w:cs="Arial"/>
          <w:noProof/>
        </w:rPr>
        <w:t xml:space="preserve">, …, </w:t>
      </w:r>
      <w:r w:rsidRPr="006B00E5">
        <w:rPr>
          <w:rFonts w:ascii="Arial" w:hAnsi="Arial" w:cs="Arial"/>
          <w:i/>
          <w:noProof/>
        </w:rPr>
        <w:t>B</w:t>
      </w:r>
      <w:r w:rsidRPr="006B00E5">
        <w:rPr>
          <w:rFonts w:ascii="Arial" w:hAnsi="Arial" w:cs="Arial"/>
          <w:i/>
          <w:noProof/>
          <w:vertAlign w:val="subscript"/>
        </w:rPr>
        <w:t>n</w:t>
      </w:r>
      <w:r w:rsidRPr="006B00E5">
        <w:rPr>
          <w:rFonts w:ascii="Arial" w:hAnsi="Arial" w:cs="Arial"/>
          <w:noProof/>
        </w:rPr>
        <w:t>] không được lớn hơn xác suất cực đại sau:</w:t>
      </w:r>
    </w:p>
    <w:p w:rsidR="000A3FA3" w:rsidRPr="006B00E5" w:rsidRDefault="00B846F3" w:rsidP="00AF0AAE">
      <w:pPr>
        <w:spacing w:before="120"/>
        <w:jc w:val="center"/>
        <w:rPr>
          <w:rFonts w:ascii="Arial" w:hAnsi="Arial" w:cs="Arial"/>
          <w:noProof/>
        </w:rPr>
      </w:pPr>
      <w:r w:rsidRPr="006B00E5">
        <w:rPr>
          <w:rFonts w:ascii="Arial" w:hAnsi="Arial" w:cs="Arial"/>
          <w:noProof/>
          <w:position w:val="-50"/>
        </w:rPr>
        <w:object w:dxaOrig="3320" w:dyaOrig="1120" w14:anchorId="188B5D17">
          <v:shape id="_x0000_i1054" type="#_x0000_t75" style="width:165.85pt;height:55.7pt" o:ole="">
            <v:imagedata r:id="rId79" o:title=""/>
          </v:shape>
          <o:OLEObject Type="Embed" ProgID="Equation.DSMT4" ShapeID="_x0000_i1054" DrawAspect="Content" ObjectID="_1695541612" r:id="rId80"/>
        </w:object>
      </w:r>
    </w:p>
    <w:p w:rsidR="00A35245" w:rsidRPr="006B00E5" w:rsidRDefault="00A35245" w:rsidP="00AF0AAE">
      <w:pPr>
        <w:pStyle w:val="Heading4"/>
        <w:spacing w:before="120"/>
        <w:rPr>
          <w:rFonts w:ascii="Arial" w:hAnsi="Arial" w:cs="Arial"/>
        </w:rPr>
      </w:pPr>
      <w:bookmarkStart w:id="607" w:name="_Toc73439793"/>
      <w:bookmarkStart w:id="608" w:name="_Toc82419469"/>
      <w:r w:rsidRPr="006B00E5">
        <w:rPr>
          <w:rFonts w:ascii="Arial" w:hAnsi="Arial" w:cs="Arial"/>
        </w:rPr>
        <w:t>Thiết bị LBE - Phép đo dẫn - Cơ chế truy nhập kênh (</w:t>
      </w:r>
      <w:r w:rsidR="007C2B72" w:rsidRPr="006B00E5">
        <w:rPr>
          <w:rFonts w:ascii="Arial" w:hAnsi="Arial" w:cs="Arial"/>
        </w:rPr>
        <w:t>t</w:t>
      </w:r>
      <w:r w:rsidRPr="006B00E5">
        <w:rPr>
          <w:rFonts w:ascii="Arial" w:hAnsi="Arial" w:cs="Arial"/>
        </w:rPr>
        <w:t>ùy chọn B)</w:t>
      </w:r>
      <w:bookmarkEnd w:id="607"/>
      <w:bookmarkEnd w:id="608"/>
    </w:p>
    <w:p w:rsidR="00A35245" w:rsidRPr="006B00E5" w:rsidRDefault="00A35245" w:rsidP="002E286B">
      <w:pPr>
        <w:spacing w:before="120"/>
        <w:jc w:val="both"/>
        <w:rPr>
          <w:rFonts w:ascii="Arial" w:hAnsi="Arial" w:cs="Arial"/>
        </w:rPr>
      </w:pPr>
      <w:r w:rsidRPr="006B00E5">
        <w:rPr>
          <w:rFonts w:ascii="Arial" w:hAnsi="Arial" w:cs="Arial"/>
        </w:rPr>
        <w:t xml:space="preserve">Trong tùy chọn B, thay vì thực hiện đo </w:t>
      </w:r>
      <w:r w:rsidR="00240484" w:rsidRPr="006B00E5">
        <w:rPr>
          <w:rFonts w:ascii="Arial" w:hAnsi="Arial" w:cs="Arial"/>
        </w:rPr>
        <w:t>trong</w:t>
      </w:r>
      <w:r w:rsidRPr="006B00E5">
        <w:rPr>
          <w:rFonts w:ascii="Arial" w:hAnsi="Arial" w:cs="Arial"/>
        </w:rPr>
        <w:t xml:space="preserve"> </w:t>
      </w:r>
      <w:r w:rsidR="00935614" w:rsidRPr="006B00E5">
        <w:rPr>
          <w:rFonts w:ascii="Arial" w:hAnsi="Arial" w:cs="Arial"/>
        </w:rPr>
        <w:fldChar w:fldCharType="begin"/>
      </w:r>
      <w:r w:rsidRPr="006B00E5">
        <w:rPr>
          <w:rFonts w:ascii="Arial" w:hAnsi="Arial" w:cs="Arial"/>
        </w:rPr>
        <w:instrText xml:space="preserve"> REF _Ref528278201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3.2.8.13</w:t>
      </w:r>
      <w:r w:rsidR="00935614" w:rsidRPr="006B00E5">
        <w:rPr>
          <w:rFonts w:ascii="Arial" w:hAnsi="Arial" w:cs="Arial"/>
        </w:rPr>
        <w:fldChar w:fldCharType="end"/>
      </w:r>
      <w:r w:rsidRPr="006B00E5">
        <w:rPr>
          <w:rFonts w:ascii="Arial" w:hAnsi="Arial" w:cs="Arial"/>
        </w:rPr>
        <w:t xml:space="preserve">, nhà sản xuất được phép khai báo sự phù hợp với các yêu cầu trong </w:t>
      </w:r>
      <w:r w:rsidR="00935614" w:rsidRPr="006B00E5">
        <w:rPr>
          <w:rFonts w:ascii="Arial" w:hAnsi="Arial" w:cs="Arial"/>
        </w:rPr>
        <w:fldChar w:fldCharType="begin"/>
      </w:r>
      <w:r w:rsidRPr="006B00E5">
        <w:rPr>
          <w:rFonts w:ascii="Arial" w:hAnsi="Arial" w:cs="Arial"/>
        </w:rPr>
        <w:instrText xml:space="preserve"> REF _Ref527556612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w:t>
      </w:r>
      <w:r w:rsidR="00935614" w:rsidRPr="006B00E5">
        <w:rPr>
          <w:rFonts w:ascii="Arial" w:hAnsi="Arial" w:cs="Arial"/>
        </w:rPr>
        <w:fldChar w:fldCharType="end"/>
      </w:r>
      <w:r w:rsidRPr="006B00E5">
        <w:rPr>
          <w:rFonts w:ascii="Arial" w:hAnsi="Arial" w:cs="Arial"/>
        </w:rPr>
        <w:t>.</w:t>
      </w:r>
    </w:p>
    <w:p w:rsidR="00137A22" w:rsidRPr="006B00E5" w:rsidRDefault="00137A22" w:rsidP="00AF0AAE">
      <w:pPr>
        <w:pStyle w:val="Heading4"/>
        <w:spacing w:before="120"/>
        <w:rPr>
          <w:rFonts w:ascii="Arial" w:hAnsi="Arial" w:cs="Arial"/>
        </w:rPr>
      </w:pPr>
      <w:bookmarkStart w:id="609" w:name="_Ref528309797"/>
      <w:bookmarkStart w:id="610" w:name="_Toc73439794"/>
      <w:bookmarkStart w:id="611" w:name="_Toc82419470"/>
      <w:r w:rsidRPr="006B00E5">
        <w:rPr>
          <w:rFonts w:ascii="Arial" w:hAnsi="Arial" w:cs="Arial"/>
        </w:rPr>
        <w:t xml:space="preserve">Thiết bị LBE - Phép đo dẫn - </w:t>
      </w:r>
      <w:r w:rsidR="00BB79F6" w:rsidRPr="006B00E5">
        <w:rPr>
          <w:rFonts w:ascii="Arial" w:hAnsi="Arial" w:cs="Arial"/>
        </w:rPr>
        <w:t xml:space="preserve">COT </w:t>
      </w:r>
      <w:r w:rsidR="007C2B72" w:rsidRPr="006B00E5">
        <w:rPr>
          <w:rFonts w:ascii="Arial" w:hAnsi="Arial" w:cs="Arial"/>
        </w:rPr>
        <w:t>lớn nhất (t</w:t>
      </w:r>
      <w:r w:rsidRPr="006B00E5">
        <w:rPr>
          <w:rFonts w:ascii="Arial" w:hAnsi="Arial" w:cs="Arial"/>
        </w:rPr>
        <w:t>ùy chọn A)</w:t>
      </w:r>
      <w:bookmarkEnd w:id="609"/>
      <w:bookmarkEnd w:id="610"/>
      <w:bookmarkEnd w:id="611"/>
    </w:p>
    <w:p w:rsidR="00137A22" w:rsidRPr="006B00E5" w:rsidRDefault="00137A22" w:rsidP="002E286B">
      <w:pPr>
        <w:spacing w:before="120"/>
        <w:jc w:val="both"/>
        <w:rPr>
          <w:rFonts w:ascii="Arial" w:hAnsi="Arial" w:cs="Arial"/>
        </w:rPr>
      </w:pPr>
      <w:r w:rsidRPr="006B00E5">
        <w:rPr>
          <w:rFonts w:ascii="Arial" w:hAnsi="Arial" w:cs="Arial"/>
        </w:rPr>
        <w:t xml:space="preserve">Các bước dưới đây được sử dụng để đo kiểm xác nhận giá trị </w:t>
      </w:r>
      <w:r w:rsidR="00BB79F6" w:rsidRPr="006B00E5">
        <w:rPr>
          <w:rFonts w:ascii="Arial" w:hAnsi="Arial" w:cs="Arial"/>
        </w:rPr>
        <w:t>COT</w:t>
      </w:r>
      <w:r w:rsidRPr="006B00E5">
        <w:rPr>
          <w:rFonts w:ascii="Arial" w:hAnsi="Arial" w:cs="Arial"/>
        </w:rPr>
        <w:t xml:space="preserve"> lớn nhất được UUT sử dụng.</w:t>
      </w:r>
    </w:p>
    <w:p w:rsidR="00137A22" w:rsidRPr="006B00E5" w:rsidRDefault="00137A22" w:rsidP="002E286B">
      <w:pPr>
        <w:spacing w:before="120"/>
        <w:jc w:val="both"/>
        <w:rPr>
          <w:rFonts w:ascii="Arial" w:hAnsi="Arial" w:cs="Arial"/>
        </w:rPr>
      </w:pPr>
      <w:r w:rsidRPr="006B00E5">
        <w:rPr>
          <w:rFonts w:ascii="Arial" w:hAnsi="Arial" w:cs="Arial"/>
        </w:rPr>
        <w:t xml:space="preserve">Một </w:t>
      </w:r>
      <w:r w:rsidR="00185FBF" w:rsidRPr="006B00E5">
        <w:rPr>
          <w:rFonts w:ascii="Arial" w:hAnsi="Arial" w:cs="Arial"/>
        </w:rPr>
        <w:t xml:space="preserve">kênh chiếm dụng </w:t>
      </w:r>
      <w:r w:rsidRPr="006B00E5">
        <w:rPr>
          <w:rFonts w:ascii="Arial" w:hAnsi="Arial" w:cs="Arial"/>
        </w:rPr>
        <w:t>bao gồm các thông tin phát từ UUT và có thể gồm cả thông tin phát từ các thiết bị liên qua</w:t>
      </w:r>
      <w:r w:rsidR="00C81541" w:rsidRPr="006B00E5">
        <w:rPr>
          <w:rFonts w:ascii="Arial" w:hAnsi="Arial" w:cs="Arial"/>
        </w:rPr>
        <w:t>n</w:t>
      </w:r>
      <w:r w:rsidRPr="006B00E5">
        <w:rPr>
          <w:rFonts w:ascii="Arial" w:hAnsi="Arial" w:cs="Arial"/>
        </w:rPr>
        <w:t xml:space="preserve">. </w:t>
      </w:r>
      <w:r w:rsidR="00BB79F6" w:rsidRPr="006B00E5">
        <w:rPr>
          <w:rFonts w:ascii="Arial" w:hAnsi="Arial" w:cs="Arial"/>
        </w:rPr>
        <w:t xml:space="preserve">COT </w:t>
      </w:r>
      <w:r w:rsidR="000550DC" w:rsidRPr="006B00E5">
        <w:rPr>
          <w:rFonts w:ascii="Arial" w:hAnsi="Arial" w:cs="Arial"/>
        </w:rPr>
        <w:t xml:space="preserve">được xác định qua bước </w:t>
      </w:r>
      <w:r w:rsidR="009A192B" w:rsidRPr="006B00E5">
        <w:rPr>
          <w:rFonts w:ascii="Arial" w:hAnsi="Arial" w:cs="Arial"/>
        </w:rPr>
        <w:t>4 trong</w:t>
      </w:r>
      <w:r w:rsidRPr="006B00E5">
        <w:rPr>
          <w:rFonts w:ascii="Arial" w:hAnsi="Arial" w:cs="Arial"/>
        </w:rPr>
        <w:t xml:space="preserve"> </w:t>
      </w:r>
      <w:r w:rsidR="00935614" w:rsidRPr="006B00E5">
        <w:rPr>
          <w:rFonts w:ascii="Arial" w:hAnsi="Arial" w:cs="Arial"/>
        </w:rPr>
        <w:fldChar w:fldCharType="begin"/>
      </w:r>
      <w:r w:rsidRPr="006B00E5">
        <w:rPr>
          <w:rFonts w:ascii="Arial" w:hAnsi="Arial" w:cs="Arial"/>
        </w:rPr>
        <w:instrText xml:space="preserve"> REF _Ref528278201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3.2.8.13</w:t>
      </w:r>
      <w:r w:rsidR="00935614" w:rsidRPr="006B00E5">
        <w:rPr>
          <w:rFonts w:ascii="Arial" w:hAnsi="Arial" w:cs="Arial"/>
        </w:rPr>
        <w:fldChar w:fldCharType="end"/>
      </w:r>
      <w:r w:rsidRPr="006B00E5">
        <w:rPr>
          <w:rFonts w:ascii="Arial" w:hAnsi="Arial" w:cs="Arial"/>
        </w:rPr>
        <w:t>. Các giá trị của COT phải được ghi trong Báo cáo đo.</w:t>
      </w:r>
    </w:p>
    <w:p w:rsidR="00137A22" w:rsidRPr="006B00E5" w:rsidRDefault="00137A22" w:rsidP="002E286B">
      <w:pPr>
        <w:spacing w:before="120"/>
        <w:jc w:val="both"/>
        <w:rPr>
          <w:rFonts w:ascii="Arial" w:hAnsi="Arial" w:cs="Arial"/>
        </w:rPr>
      </w:pPr>
      <w:r w:rsidRPr="006B00E5">
        <w:rPr>
          <w:rFonts w:ascii="Arial" w:hAnsi="Arial" w:cs="Arial"/>
        </w:rPr>
        <w:t xml:space="preserve">Cấu hình ở </w:t>
      </w:r>
      <w:r w:rsidR="000550DC" w:rsidRPr="006B00E5">
        <w:rPr>
          <w:rFonts w:ascii="Arial" w:hAnsi="Arial" w:cs="Arial"/>
        </w:rPr>
        <w:t xml:space="preserve">bước </w:t>
      </w:r>
      <w:r w:rsidRPr="006B00E5">
        <w:rPr>
          <w:rFonts w:ascii="Arial" w:hAnsi="Arial" w:cs="Arial"/>
        </w:rPr>
        <w:t xml:space="preserve">2 của </w:t>
      </w:r>
      <w:r w:rsidR="00935614" w:rsidRPr="006B00E5">
        <w:rPr>
          <w:rFonts w:ascii="Arial" w:hAnsi="Arial" w:cs="Arial"/>
        </w:rPr>
        <w:fldChar w:fldCharType="begin"/>
      </w:r>
      <w:r w:rsidRPr="006B00E5">
        <w:rPr>
          <w:rFonts w:ascii="Arial" w:hAnsi="Arial" w:cs="Arial"/>
        </w:rPr>
        <w:instrText xml:space="preserve"> REF _Ref528250527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3.2.8.9</w:t>
      </w:r>
      <w:r w:rsidR="00935614" w:rsidRPr="006B00E5">
        <w:rPr>
          <w:rFonts w:ascii="Arial" w:hAnsi="Arial" w:cs="Arial"/>
        </w:rPr>
        <w:fldChar w:fldCharType="end"/>
      </w:r>
      <w:r w:rsidRPr="006B00E5">
        <w:rPr>
          <w:rFonts w:ascii="Arial" w:hAnsi="Arial" w:cs="Arial"/>
        </w:rPr>
        <w:t xml:space="preserve"> sẽ cho phép UUT ở chế độ hoạt động có COT lớn nhất.</w:t>
      </w:r>
    </w:p>
    <w:p w:rsidR="00137A22" w:rsidRPr="006B00E5" w:rsidRDefault="00137A22" w:rsidP="002E286B">
      <w:pPr>
        <w:spacing w:before="120"/>
        <w:jc w:val="both"/>
        <w:rPr>
          <w:rFonts w:ascii="Arial" w:hAnsi="Arial" w:cs="Arial"/>
        </w:rPr>
      </w:pPr>
      <w:r w:rsidRPr="006B00E5">
        <w:rPr>
          <w:rFonts w:ascii="Arial" w:hAnsi="Arial" w:cs="Arial"/>
        </w:rPr>
        <w:t>UUT phải thỏa mãn yêu cầu về giới hạn lớn nhất của COT dưới các điều kiện sau:</w:t>
      </w:r>
    </w:p>
    <w:p w:rsidR="00C35FE9" w:rsidRPr="006B00E5" w:rsidRDefault="00137A22" w:rsidP="00F7434C">
      <w:pPr>
        <w:pStyle w:val="ListBullet"/>
        <w:rPr>
          <w:rFonts w:ascii="Arial" w:hAnsi="Arial" w:cs="Arial"/>
        </w:rPr>
      </w:pPr>
      <w:r w:rsidRPr="006B00E5">
        <w:rPr>
          <w:rFonts w:ascii="Arial" w:hAnsi="Arial" w:cs="Arial"/>
        </w:rPr>
        <w:t xml:space="preserve">Nếu </w:t>
      </w:r>
      <w:r w:rsidR="00331155" w:rsidRPr="006B00E5">
        <w:rPr>
          <w:rFonts w:ascii="Arial" w:hAnsi="Arial" w:cs="Arial"/>
          <w:noProof/>
        </w:rPr>
        <w:t xml:space="preserve">Lớp ưu tiên </w:t>
      </w:r>
      <w:r w:rsidRPr="006B00E5">
        <w:rPr>
          <w:rFonts w:ascii="Arial" w:hAnsi="Arial" w:cs="Arial"/>
        </w:rPr>
        <w:t xml:space="preserve">sử dụng là 1, </w:t>
      </w:r>
      <w:r w:rsidR="00C35FE9" w:rsidRPr="006B00E5">
        <w:rPr>
          <w:rFonts w:ascii="Arial" w:hAnsi="Arial" w:cs="Arial"/>
        </w:rPr>
        <w:t xml:space="preserve">các giá trị </w:t>
      </w:r>
      <w:r w:rsidR="00BB79F6" w:rsidRPr="006B00E5">
        <w:rPr>
          <w:rFonts w:ascii="Arial" w:hAnsi="Arial" w:cs="Arial"/>
        </w:rPr>
        <w:t xml:space="preserve">COT </w:t>
      </w:r>
      <w:r w:rsidR="00C35FE9" w:rsidRPr="006B00E5">
        <w:rPr>
          <w:rFonts w:ascii="Arial" w:hAnsi="Arial" w:cs="Arial"/>
        </w:rPr>
        <w:t>không lớn hơn 6 ms;</w:t>
      </w:r>
    </w:p>
    <w:p w:rsidR="00C35FE9" w:rsidRPr="006B00E5" w:rsidRDefault="00C35FE9" w:rsidP="00F7434C">
      <w:pPr>
        <w:pStyle w:val="ListBullet"/>
        <w:rPr>
          <w:rFonts w:ascii="Arial" w:hAnsi="Arial" w:cs="Arial"/>
        </w:rPr>
      </w:pPr>
      <w:r w:rsidRPr="006B00E5">
        <w:rPr>
          <w:rFonts w:ascii="Arial" w:hAnsi="Arial" w:cs="Arial"/>
        </w:rPr>
        <w:t xml:space="preserve">Nếu </w:t>
      </w:r>
      <w:r w:rsidR="00331155" w:rsidRPr="006B00E5">
        <w:rPr>
          <w:rFonts w:ascii="Arial" w:hAnsi="Arial" w:cs="Arial"/>
          <w:noProof/>
        </w:rPr>
        <w:t xml:space="preserve">Lớp ưu tiên </w:t>
      </w:r>
      <w:r w:rsidRPr="006B00E5">
        <w:rPr>
          <w:rFonts w:ascii="Arial" w:hAnsi="Arial" w:cs="Arial"/>
        </w:rPr>
        <w:t xml:space="preserve">sử dụng là 2, các giá trị của </w:t>
      </w:r>
      <w:r w:rsidRPr="006B00E5">
        <w:rPr>
          <w:rFonts w:ascii="Arial" w:hAnsi="Arial" w:cs="Arial"/>
          <w:i/>
        </w:rPr>
        <w:t>COT</w:t>
      </w:r>
      <w:r w:rsidRPr="006B00E5">
        <w:rPr>
          <w:rFonts w:ascii="Arial" w:hAnsi="Arial" w:cs="Arial"/>
        </w:rPr>
        <w:t xml:space="preserve"> không được lớn hơn các mức sau:</w:t>
      </w:r>
    </w:p>
    <w:p w:rsidR="00C35FE9" w:rsidRPr="006B00E5" w:rsidRDefault="00C35FE9" w:rsidP="002E286B">
      <w:pPr>
        <w:pStyle w:val="ListBullet2"/>
        <w:spacing w:before="120"/>
        <w:jc w:val="both"/>
        <w:rPr>
          <w:rFonts w:ascii="Arial" w:hAnsi="Arial" w:cs="Arial"/>
        </w:rPr>
      </w:pPr>
      <w:r w:rsidRPr="006B00E5">
        <w:rPr>
          <w:rFonts w:ascii="Arial" w:hAnsi="Arial" w:cs="Arial"/>
        </w:rPr>
        <w:t xml:space="preserve">6 ms nếu UUT sử dụng </w:t>
      </w:r>
      <w:r w:rsidR="00266AA5" w:rsidRPr="006B00E5">
        <w:rPr>
          <w:rFonts w:ascii="Arial" w:hAnsi="Arial" w:cs="Arial"/>
        </w:rPr>
        <w:t>C</w:t>
      </w:r>
      <w:r w:rsidR="00301744" w:rsidRPr="006B00E5">
        <w:rPr>
          <w:rFonts w:ascii="Arial" w:hAnsi="Arial" w:cs="Arial"/>
        </w:rPr>
        <w:t xml:space="preserve">hú thích </w:t>
      </w:r>
      <w:r w:rsidRPr="006B00E5">
        <w:rPr>
          <w:rFonts w:ascii="Arial" w:hAnsi="Arial" w:cs="Arial"/>
        </w:rPr>
        <w:t xml:space="preserve">1 trong </w:t>
      </w:r>
      <w:r w:rsidR="00935614" w:rsidRPr="006B00E5">
        <w:rPr>
          <w:rFonts w:ascii="Arial" w:hAnsi="Arial" w:cs="Arial"/>
        </w:rPr>
        <w:fldChar w:fldCharType="begin"/>
      </w:r>
      <w:r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Pr="006B00E5">
        <w:rPr>
          <w:rFonts w:ascii="Arial" w:hAnsi="Arial" w:cs="Arial"/>
        </w:rPr>
        <w:t>;</w:t>
      </w:r>
    </w:p>
    <w:p w:rsidR="00C35FE9" w:rsidRPr="006B00E5" w:rsidRDefault="00C35FE9" w:rsidP="002E286B">
      <w:pPr>
        <w:pStyle w:val="ListBullet2"/>
        <w:spacing w:before="120"/>
        <w:jc w:val="both"/>
        <w:rPr>
          <w:rFonts w:ascii="Arial" w:hAnsi="Arial" w:cs="Arial"/>
        </w:rPr>
      </w:pPr>
      <w:r w:rsidRPr="006B00E5">
        <w:rPr>
          <w:rFonts w:ascii="Arial" w:hAnsi="Arial" w:cs="Arial"/>
        </w:rPr>
        <w:t xml:space="preserve">10 ms nếu UUT sử dụng </w:t>
      </w:r>
      <w:r w:rsidR="00301744" w:rsidRPr="006B00E5">
        <w:rPr>
          <w:rFonts w:ascii="Arial" w:hAnsi="Arial" w:cs="Arial"/>
        </w:rPr>
        <w:t xml:space="preserve">Chú thích </w:t>
      </w:r>
      <w:r w:rsidRPr="006B00E5">
        <w:rPr>
          <w:rFonts w:ascii="Arial" w:hAnsi="Arial" w:cs="Arial"/>
        </w:rPr>
        <w:t xml:space="preserve">2 trong </w:t>
      </w:r>
      <w:r w:rsidR="00935614" w:rsidRPr="006B00E5">
        <w:rPr>
          <w:rFonts w:ascii="Arial" w:hAnsi="Arial" w:cs="Arial"/>
        </w:rPr>
        <w:fldChar w:fldCharType="begin"/>
      </w:r>
      <w:r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Pr="006B00E5">
        <w:rPr>
          <w:rFonts w:ascii="Arial" w:hAnsi="Arial" w:cs="Arial"/>
        </w:rPr>
        <w:t>;</w:t>
      </w:r>
    </w:p>
    <w:p w:rsidR="00C35FE9" w:rsidRPr="006B00E5" w:rsidRDefault="00C35FE9" w:rsidP="002E286B">
      <w:pPr>
        <w:pStyle w:val="ListBullet2"/>
        <w:spacing w:before="120"/>
        <w:jc w:val="both"/>
        <w:rPr>
          <w:rFonts w:ascii="Arial" w:hAnsi="Arial" w:cs="Arial"/>
        </w:rPr>
      </w:pPr>
      <w:r w:rsidRPr="006B00E5">
        <w:rPr>
          <w:rFonts w:ascii="Arial" w:hAnsi="Arial" w:cs="Arial"/>
        </w:rPr>
        <w:t xml:space="preserve">6 ms nếu UUT không sử dụng </w:t>
      </w:r>
      <w:r w:rsidR="00301744" w:rsidRPr="006B00E5">
        <w:rPr>
          <w:rFonts w:ascii="Arial" w:hAnsi="Arial" w:cs="Arial"/>
        </w:rPr>
        <w:t xml:space="preserve">Chú thích </w:t>
      </w:r>
      <w:r w:rsidRPr="006B00E5">
        <w:rPr>
          <w:rFonts w:ascii="Arial" w:hAnsi="Arial" w:cs="Arial"/>
        </w:rPr>
        <w:t xml:space="preserve">2 trong </w:t>
      </w:r>
      <w:r w:rsidR="00935614" w:rsidRPr="006B00E5">
        <w:rPr>
          <w:rFonts w:ascii="Arial" w:hAnsi="Arial" w:cs="Arial"/>
        </w:rPr>
        <w:fldChar w:fldCharType="begin"/>
      </w:r>
      <w:r w:rsidRPr="006B00E5">
        <w:rPr>
          <w:rFonts w:ascii="Arial" w:hAnsi="Arial" w:cs="Arial"/>
        </w:rPr>
        <w:instrText xml:space="preserve"> REF _Ref525554354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7</w:t>
      </w:r>
      <w:r w:rsidR="00935614" w:rsidRPr="006B00E5">
        <w:rPr>
          <w:rFonts w:ascii="Arial" w:hAnsi="Arial" w:cs="Arial"/>
        </w:rPr>
        <w:fldChar w:fldCharType="end"/>
      </w:r>
      <w:r w:rsidRPr="006B00E5">
        <w:rPr>
          <w:rFonts w:ascii="Arial" w:hAnsi="Arial" w:cs="Arial"/>
        </w:rPr>
        <w:t xml:space="preserve">; </w:t>
      </w:r>
    </w:p>
    <w:p w:rsidR="00C35FE9" w:rsidRPr="006B00E5" w:rsidRDefault="00C35FE9" w:rsidP="00F7434C">
      <w:pPr>
        <w:pStyle w:val="ListBullet"/>
        <w:rPr>
          <w:rFonts w:ascii="Arial" w:hAnsi="Arial" w:cs="Arial"/>
        </w:rPr>
      </w:pPr>
      <w:r w:rsidRPr="006B00E5">
        <w:rPr>
          <w:rFonts w:ascii="Arial" w:hAnsi="Arial" w:cs="Arial"/>
        </w:rPr>
        <w:t xml:space="preserve">Nếu </w:t>
      </w:r>
      <w:r w:rsidR="00331155" w:rsidRPr="006B00E5">
        <w:rPr>
          <w:rFonts w:ascii="Arial" w:hAnsi="Arial" w:cs="Arial"/>
          <w:noProof/>
        </w:rPr>
        <w:t xml:space="preserve">Lớp ưu tiên </w:t>
      </w:r>
      <w:r w:rsidRPr="006B00E5">
        <w:rPr>
          <w:rFonts w:ascii="Arial" w:hAnsi="Arial" w:cs="Arial"/>
        </w:rPr>
        <w:t xml:space="preserve">sử dụng là 3, các giá trị </w:t>
      </w:r>
      <w:r w:rsidR="00BB79F6" w:rsidRPr="006B00E5">
        <w:rPr>
          <w:rFonts w:ascii="Arial" w:hAnsi="Arial" w:cs="Arial"/>
        </w:rPr>
        <w:t xml:space="preserve">COT </w:t>
      </w:r>
      <w:r w:rsidRPr="006B00E5">
        <w:rPr>
          <w:rFonts w:ascii="Arial" w:hAnsi="Arial" w:cs="Arial"/>
        </w:rPr>
        <w:t>không lớn hơn 4 ms;</w:t>
      </w:r>
    </w:p>
    <w:p w:rsidR="00137A22" w:rsidRPr="006B00E5" w:rsidRDefault="00C35FE9" w:rsidP="00F7434C">
      <w:pPr>
        <w:pStyle w:val="ListBullet"/>
        <w:rPr>
          <w:rFonts w:ascii="Arial" w:hAnsi="Arial" w:cs="Arial"/>
        </w:rPr>
      </w:pPr>
      <w:r w:rsidRPr="006B00E5">
        <w:rPr>
          <w:rFonts w:ascii="Arial" w:hAnsi="Arial" w:cs="Arial"/>
        </w:rPr>
        <w:t xml:space="preserve">Nếu </w:t>
      </w:r>
      <w:r w:rsidR="00331155" w:rsidRPr="006B00E5">
        <w:rPr>
          <w:rFonts w:ascii="Arial" w:hAnsi="Arial" w:cs="Arial"/>
          <w:noProof/>
        </w:rPr>
        <w:t xml:space="preserve">Lớp ưu tiên </w:t>
      </w:r>
      <w:r w:rsidRPr="006B00E5">
        <w:rPr>
          <w:rFonts w:ascii="Arial" w:hAnsi="Arial" w:cs="Arial"/>
        </w:rPr>
        <w:t xml:space="preserve">sử dụng là 4, các giá trị </w:t>
      </w:r>
      <w:r w:rsidR="00BB79F6" w:rsidRPr="006B00E5">
        <w:rPr>
          <w:rFonts w:ascii="Arial" w:hAnsi="Arial" w:cs="Arial"/>
        </w:rPr>
        <w:t xml:space="preserve">COT </w:t>
      </w:r>
      <w:r w:rsidRPr="006B00E5">
        <w:rPr>
          <w:rFonts w:ascii="Arial" w:hAnsi="Arial" w:cs="Arial"/>
        </w:rPr>
        <w:t xml:space="preserve">không lớn hơn 2 ms; </w:t>
      </w:r>
    </w:p>
    <w:p w:rsidR="00A35245" w:rsidRPr="006B00E5" w:rsidRDefault="00162779" w:rsidP="00AF0AAE">
      <w:pPr>
        <w:pStyle w:val="Heading4"/>
        <w:spacing w:before="120"/>
        <w:rPr>
          <w:rFonts w:ascii="Arial" w:hAnsi="Arial" w:cs="Arial"/>
        </w:rPr>
      </w:pPr>
      <w:bookmarkStart w:id="612" w:name="_Toc73439795"/>
      <w:bookmarkStart w:id="613" w:name="_Toc82419471"/>
      <w:r w:rsidRPr="006B00E5">
        <w:rPr>
          <w:rFonts w:ascii="Arial" w:hAnsi="Arial" w:cs="Arial"/>
        </w:rPr>
        <w:t xml:space="preserve">Thiết bị LBE - Phép đo dẫn - </w:t>
      </w:r>
      <w:r w:rsidR="00BB79F6" w:rsidRPr="006B00E5">
        <w:rPr>
          <w:rFonts w:ascii="Arial" w:hAnsi="Arial" w:cs="Arial"/>
        </w:rPr>
        <w:t xml:space="preserve">COT </w:t>
      </w:r>
      <w:r w:rsidRPr="006B00E5">
        <w:rPr>
          <w:rFonts w:ascii="Arial" w:hAnsi="Arial" w:cs="Arial"/>
        </w:rPr>
        <w:t>lớn nhất (Tùy chọn B)</w:t>
      </w:r>
      <w:bookmarkEnd w:id="612"/>
      <w:bookmarkEnd w:id="613"/>
    </w:p>
    <w:p w:rsidR="00162779" w:rsidRPr="006B00E5" w:rsidRDefault="00162779" w:rsidP="002E286B">
      <w:pPr>
        <w:spacing w:before="120"/>
        <w:jc w:val="both"/>
        <w:rPr>
          <w:rFonts w:ascii="Arial" w:hAnsi="Arial" w:cs="Arial"/>
        </w:rPr>
      </w:pPr>
      <w:r w:rsidRPr="006B00E5">
        <w:rPr>
          <w:rFonts w:ascii="Arial" w:hAnsi="Arial" w:cs="Arial"/>
        </w:rPr>
        <w:t xml:space="preserve">Trong tùy chọn B, thay vì thực hiện đo </w:t>
      </w:r>
      <w:r w:rsidR="00240484" w:rsidRPr="006B00E5">
        <w:rPr>
          <w:rFonts w:ascii="Arial" w:hAnsi="Arial" w:cs="Arial"/>
        </w:rPr>
        <w:t>trong</w:t>
      </w:r>
      <w:r w:rsidRPr="006B00E5">
        <w:rPr>
          <w:rFonts w:ascii="Arial" w:hAnsi="Arial" w:cs="Arial"/>
        </w:rPr>
        <w:t xml:space="preserve"> </w:t>
      </w:r>
      <w:r w:rsidR="00935614" w:rsidRPr="006B00E5">
        <w:rPr>
          <w:rFonts w:ascii="Arial" w:hAnsi="Arial" w:cs="Arial"/>
        </w:rPr>
        <w:fldChar w:fldCharType="begin"/>
      </w:r>
      <w:r w:rsidRPr="006B00E5">
        <w:rPr>
          <w:rFonts w:ascii="Arial" w:hAnsi="Arial" w:cs="Arial"/>
        </w:rPr>
        <w:instrText xml:space="preserve"> REF _Ref528309797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3.2.8.15</w:t>
      </w:r>
      <w:r w:rsidR="00935614" w:rsidRPr="006B00E5">
        <w:rPr>
          <w:rFonts w:ascii="Arial" w:hAnsi="Arial" w:cs="Arial"/>
        </w:rPr>
        <w:fldChar w:fldCharType="end"/>
      </w:r>
      <w:r w:rsidRPr="006B00E5">
        <w:rPr>
          <w:rFonts w:ascii="Arial" w:hAnsi="Arial" w:cs="Arial"/>
        </w:rPr>
        <w:t xml:space="preserve">, nhà sản xuất được phép khai báo sự phù hợp với các yêu cầu trong </w:t>
      </w:r>
      <w:r w:rsidR="00935614" w:rsidRPr="006B00E5">
        <w:rPr>
          <w:rFonts w:ascii="Arial" w:hAnsi="Arial" w:cs="Arial"/>
        </w:rPr>
        <w:fldChar w:fldCharType="begin"/>
      </w:r>
      <w:r w:rsidRPr="006B00E5">
        <w:rPr>
          <w:rFonts w:ascii="Arial" w:hAnsi="Arial" w:cs="Arial"/>
        </w:rPr>
        <w:instrText xml:space="preserve"> REF _Ref527556612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w:t>
      </w:r>
      <w:r w:rsidR="00935614" w:rsidRPr="006B00E5">
        <w:rPr>
          <w:rFonts w:ascii="Arial" w:hAnsi="Arial" w:cs="Arial"/>
        </w:rPr>
        <w:fldChar w:fldCharType="end"/>
      </w:r>
      <w:r w:rsidRPr="006B00E5">
        <w:rPr>
          <w:rFonts w:ascii="Arial" w:hAnsi="Arial" w:cs="Arial"/>
        </w:rPr>
        <w:t>.</w:t>
      </w:r>
    </w:p>
    <w:p w:rsidR="002C7390" w:rsidRPr="006B00E5" w:rsidRDefault="006A3780" w:rsidP="00AF0AAE">
      <w:pPr>
        <w:pStyle w:val="Heading4"/>
        <w:spacing w:before="120"/>
        <w:rPr>
          <w:rFonts w:ascii="Arial" w:hAnsi="Arial" w:cs="Arial"/>
        </w:rPr>
      </w:pPr>
      <w:bookmarkStart w:id="614" w:name="_Ref533766278"/>
      <w:bookmarkStart w:id="615" w:name="_Toc73439796"/>
      <w:bookmarkStart w:id="616" w:name="_Toc82419472"/>
      <w:r w:rsidRPr="006B00E5">
        <w:rPr>
          <w:rFonts w:ascii="Arial" w:hAnsi="Arial" w:cs="Arial"/>
        </w:rPr>
        <w:t>Thiết bị LBE - Phép đo dẫn - Thủ tục đo việc sử dụng kênh/tần số</w:t>
      </w:r>
      <w:bookmarkEnd w:id="614"/>
      <w:bookmarkEnd w:id="615"/>
      <w:bookmarkEnd w:id="616"/>
    </w:p>
    <w:p w:rsidR="006A3780" w:rsidRPr="006B00E5" w:rsidRDefault="006A3780" w:rsidP="002E286B">
      <w:pPr>
        <w:spacing w:before="120"/>
        <w:jc w:val="both"/>
        <w:rPr>
          <w:rFonts w:ascii="Arial" w:hAnsi="Arial" w:cs="Arial"/>
        </w:rPr>
      </w:pPr>
      <w:r w:rsidRPr="006B00E5">
        <w:rPr>
          <w:rFonts w:ascii="Arial" w:hAnsi="Arial" w:cs="Arial"/>
        </w:rPr>
        <w:t>Mục này đưa ra thủ tục đo chung để xác định có tín hiệu phát trên kênh vận hành đang đo hay không. Thủ tục này chỉ được sử dụng như một phần của thủ tục ở các mục đã nói ở trên.</w:t>
      </w:r>
    </w:p>
    <w:p w:rsidR="006A3780" w:rsidRPr="006B00E5" w:rsidRDefault="000550DC" w:rsidP="00AF0AAE">
      <w:pPr>
        <w:spacing w:before="120"/>
        <w:outlineLvl w:val="0"/>
        <w:rPr>
          <w:rFonts w:ascii="Arial" w:hAnsi="Arial" w:cs="Arial"/>
        </w:rPr>
      </w:pPr>
      <w:bookmarkStart w:id="617" w:name="_Toc73439797"/>
      <w:bookmarkStart w:id="618" w:name="_Toc82419473"/>
      <w:r w:rsidRPr="006B00E5">
        <w:rPr>
          <w:rFonts w:ascii="Arial" w:hAnsi="Arial" w:cs="Arial"/>
        </w:rPr>
        <w:t xml:space="preserve">Bước </w:t>
      </w:r>
      <w:r w:rsidR="006A3780" w:rsidRPr="006B00E5">
        <w:rPr>
          <w:rFonts w:ascii="Arial" w:hAnsi="Arial" w:cs="Arial"/>
        </w:rPr>
        <w:t>1:</w:t>
      </w:r>
      <w:bookmarkEnd w:id="617"/>
      <w:bookmarkEnd w:id="618"/>
      <w:r w:rsidR="006A3780" w:rsidRPr="006B00E5">
        <w:rPr>
          <w:rFonts w:ascii="Arial" w:hAnsi="Arial" w:cs="Arial"/>
        </w:rPr>
        <w:t xml:space="preserve"> </w:t>
      </w:r>
    </w:p>
    <w:p w:rsidR="006A3780" w:rsidRPr="006B00E5" w:rsidRDefault="006A3780" w:rsidP="00F7434C">
      <w:pPr>
        <w:pStyle w:val="ListBullet"/>
        <w:rPr>
          <w:rFonts w:ascii="Arial" w:hAnsi="Arial" w:cs="Arial"/>
        </w:rPr>
      </w:pPr>
      <w:r w:rsidRPr="006B00E5">
        <w:rPr>
          <w:rFonts w:ascii="Arial" w:hAnsi="Arial" w:cs="Arial"/>
        </w:rPr>
        <w:t>Đặt thông số máy phân tích phổ như sau:</w:t>
      </w:r>
    </w:p>
    <w:p w:rsidR="006A3780" w:rsidRPr="006B00E5" w:rsidRDefault="006A3780" w:rsidP="002E286B">
      <w:pPr>
        <w:pStyle w:val="ListBullet2"/>
        <w:spacing w:before="120"/>
        <w:jc w:val="both"/>
        <w:rPr>
          <w:rFonts w:ascii="Arial" w:hAnsi="Arial" w:cs="Arial"/>
        </w:rPr>
      </w:pPr>
      <w:r w:rsidRPr="006B00E5">
        <w:rPr>
          <w:rFonts w:ascii="Arial" w:hAnsi="Arial" w:cs="Arial"/>
        </w:rPr>
        <w:t>Centre Frequency: Tần số trung tâm của kênh đang được kiểm tra;</w:t>
      </w:r>
    </w:p>
    <w:p w:rsidR="006A3780" w:rsidRPr="006B00E5" w:rsidRDefault="006A3780" w:rsidP="002E286B">
      <w:pPr>
        <w:pStyle w:val="ListBullet2"/>
        <w:spacing w:before="120"/>
        <w:jc w:val="both"/>
        <w:rPr>
          <w:rFonts w:ascii="Arial" w:hAnsi="Arial" w:cs="Arial"/>
        </w:rPr>
      </w:pPr>
      <w:r w:rsidRPr="006B00E5">
        <w:rPr>
          <w:rFonts w:ascii="Arial" w:hAnsi="Arial" w:cs="Arial"/>
        </w:rPr>
        <w:t>Frequency Span: 0 Hz</w:t>
      </w:r>
    </w:p>
    <w:p w:rsidR="006A3780" w:rsidRPr="006B00E5" w:rsidRDefault="006A3780" w:rsidP="002E286B">
      <w:pPr>
        <w:pStyle w:val="ListBullet2"/>
        <w:spacing w:before="120"/>
        <w:jc w:val="both"/>
        <w:rPr>
          <w:rFonts w:ascii="Arial" w:hAnsi="Arial" w:cs="Arial"/>
        </w:rPr>
      </w:pPr>
      <w:r w:rsidRPr="006B00E5">
        <w:rPr>
          <w:rFonts w:ascii="Arial" w:hAnsi="Arial" w:cs="Arial"/>
        </w:rPr>
        <w:t>RBW: khoảng 50</w:t>
      </w:r>
      <w:r w:rsidR="00B33125" w:rsidRPr="006B00E5">
        <w:rPr>
          <w:rFonts w:ascii="Arial" w:hAnsi="Arial" w:cs="Arial"/>
        </w:rPr>
        <w:t xml:space="preserve"> </w:t>
      </w:r>
      <w:r w:rsidRPr="006B00E5">
        <w:rPr>
          <w:rFonts w:ascii="Arial" w:hAnsi="Arial" w:cs="Arial"/>
        </w:rPr>
        <w:t>% băng thông kênh chiếm dụng (nếu không hỗ trợ đến mức này, sử dụng RBW cao nhất của máy);</w:t>
      </w:r>
    </w:p>
    <w:p w:rsidR="006A3780" w:rsidRPr="006B00E5" w:rsidRDefault="006A3780" w:rsidP="002E286B">
      <w:pPr>
        <w:pStyle w:val="ListBullet2"/>
        <w:spacing w:before="120"/>
        <w:jc w:val="both"/>
        <w:rPr>
          <w:rFonts w:ascii="Arial" w:hAnsi="Arial" w:cs="Arial"/>
        </w:rPr>
      </w:pPr>
      <w:r w:rsidRPr="006B00E5">
        <w:rPr>
          <w:rFonts w:ascii="Arial" w:hAnsi="Arial" w:cs="Arial"/>
        </w:rPr>
        <w:t>VBW: ≥ RBW (nếu phân tích phổ không hỗ trợ, lựa chọn VBW lớn nhất có thể được thiết lập);</w:t>
      </w:r>
    </w:p>
    <w:p w:rsidR="006A3780" w:rsidRPr="006B00E5" w:rsidRDefault="006A3780" w:rsidP="002E286B">
      <w:pPr>
        <w:pStyle w:val="ListBullet2"/>
        <w:spacing w:before="120"/>
        <w:jc w:val="both"/>
        <w:rPr>
          <w:rFonts w:ascii="Arial" w:hAnsi="Arial" w:cs="Arial"/>
        </w:rPr>
      </w:pPr>
      <w:r w:rsidRPr="006B00E5">
        <w:rPr>
          <w:rFonts w:ascii="Arial" w:hAnsi="Arial" w:cs="Arial"/>
        </w:rPr>
        <w:t>Detector Mode: RMS;</w:t>
      </w:r>
    </w:p>
    <w:p w:rsidR="006A3780" w:rsidRPr="006B00E5" w:rsidRDefault="006A3780" w:rsidP="002E286B">
      <w:pPr>
        <w:pStyle w:val="ListBullet2"/>
        <w:spacing w:before="120"/>
        <w:jc w:val="both"/>
        <w:rPr>
          <w:rFonts w:ascii="Arial" w:hAnsi="Arial" w:cs="Arial"/>
        </w:rPr>
      </w:pPr>
      <w:r w:rsidRPr="006B00E5">
        <w:rPr>
          <w:rFonts w:ascii="Arial" w:hAnsi="Arial" w:cs="Arial"/>
        </w:rPr>
        <w:t xml:space="preserve">Sweep Time: &gt; 2 x </w:t>
      </w:r>
      <w:r w:rsidR="00185FBF" w:rsidRPr="006B00E5">
        <w:rPr>
          <w:rFonts w:ascii="Arial" w:hAnsi="Arial" w:cs="Arial"/>
          <w:i/>
        </w:rPr>
        <w:t>COT</w:t>
      </w:r>
      <w:r w:rsidRPr="006B00E5">
        <w:rPr>
          <w:rFonts w:ascii="Arial" w:hAnsi="Arial" w:cs="Arial"/>
        </w:rPr>
        <w:t>;</w:t>
      </w:r>
    </w:p>
    <w:p w:rsidR="006A3780" w:rsidRPr="006B00E5" w:rsidRDefault="006A3780" w:rsidP="002E286B">
      <w:pPr>
        <w:pStyle w:val="ListBullet2"/>
        <w:spacing w:before="120"/>
        <w:jc w:val="both"/>
        <w:rPr>
          <w:rFonts w:ascii="Arial" w:hAnsi="Arial" w:cs="Arial"/>
        </w:rPr>
      </w:pPr>
      <w:r w:rsidRPr="006B00E5">
        <w:rPr>
          <w:rFonts w:ascii="Arial" w:hAnsi="Arial" w:cs="Arial"/>
        </w:rPr>
        <w:lastRenderedPageBreak/>
        <w:t xml:space="preserve">Sweep Points: ít nhất một điểm trong 1 </w:t>
      </w:r>
      <w:r w:rsidRPr="006B00E5">
        <w:rPr>
          <w:rFonts w:ascii="Arial" w:hAnsi="Arial" w:cs="Arial"/>
        </w:rPr>
        <w:sym w:font="Symbol" w:char="F06D"/>
      </w:r>
      <w:r w:rsidRPr="006B00E5">
        <w:rPr>
          <w:rFonts w:ascii="Arial" w:hAnsi="Arial" w:cs="Arial"/>
        </w:rPr>
        <w:t>s;</w:t>
      </w:r>
    </w:p>
    <w:p w:rsidR="006A3780" w:rsidRPr="006B00E5" w:rsidRDefault="006A3780" w:rsidP="002E286B">
      <w:pPr>
        <w:pStyle w:val="ListBullet2"/>
        <w:spacing w:before="120"/>
        <w:jc w:val="both"/>
        <w:rPr>
          <w:rFonts w:ascii="Arial" w:hAnsi="Arial" w:cs="Arial"/>
        </w:rPr>
      </w:pPr>
      <w:r w:rsidRPr="006B00E5">
        <w:rPr>
          <w:rFonts w:ascii="Arial" w:hAnsi="Arial" w:cs="Arial"/>
        </w:rPr>
        <w:t>Trace Mode: Clear/Write;</w:t>
      </w:r>
    </w:p>
    <w:p w:rsidR="006A3780" w:rsidRPr="006B00E5" w:rsidRDefault="006A3780" w:rsidP="002E286B">
      <w:pPr>
        <w:pStyle w:val="ListBullet2"/>
        <w:spacing w:before="120"/>
        <w:jc w:val="both"/>
        <w:rPr>
          <w:rFonts w:ascii="Arial" w:hAnsi="Arial" w:cs="Arial"/>
        </w:rPr>
      </w:pPr>
      <w:r w:rsidRPr="006B00E5">
        <w:rPr>
          <w:rFonts w:ascii="Arial" w:hAnsi="Arial" w:cs="Arial"/>
        </w:rPr>
        <w:t xml:space="preserve">Trigger: Video hoặc RF/IF Power. </w:t>
      </w:r>
    </w:p>
    <w:p w:rsidR="006A3780" w:rsidRPr="006B00E5" w:rsidRDefault="000550DC" w:rsidP="002E286B">
      <w:pPr>
        <w:spacing w:before="120"/>
        <w:jc w:val="both"/>
        <w:outlineLvl w:val="0"/>
        <w:rPr>
          <w:rFonts w:ascii="Arial" w:hAnsi="Arial" w:cs="Arial"/>
        </w:rPr>
      </w:pPr>
      <w:bookmarkStart w:id="619" w:name="_Toc73439798"/>
      <w:bookmarkStart w:id="620" w:name="_Toc82419474"/>
      <w:r w:rsidRPr="006B00E5">
        <w:rPr>
          <w:rFonts w:ascii="Arial" w:hAnsi="Arial" w:cs="Arial"/>
        </w:rPr>
        <w:t xml:space="preserve">Bước </w:t>
      </w:r>
      <w:r w:rsidR="006A3780" w:rsidRPr="006B00E5">
        <w:rPr>
          <w:rFonts w:ascii="Arial" w:hAnsi="Arial" w:cs="Arial"/>
        </w:rPr>
        <w:t>2:</w:t>
      </w:r>
      <w:bookmarkEnd w:id="619"/>
      <w:bookmarkEnd w:id="620"/>
      <w:r w:rsidR="006A3780" w:rsidRPr="006B00E5">
        <w:rPr>
          <w:rFonts w:ascii="Arial" w:hAnsi="Arial" w:cs="Arial"/>
        </w:rPr>
        <w:t xml:space="preserve"> </w:t>
      </w:r>
    </w:p>
    <w:p w:rsidR="006A3780" w:rsidRPr="006B00E5" w:rsidRDefault="006A3780" w:rsidP="00F7434C">
      <w:pPr>
        <w:pStyle w:val="ListBullet"/>
        <w:rPr>
          <w:rFonts w:ascii="Arial" w:hAnsi="Arial" w:cs="Arial"/>
        </w:rPr>
      </w:pPr>
      <w:r w:rsidRPr="006B00E5">
        <w:rPr>
          <w:rFonts w:ascii="Arial" w:hAnsi="Arial" w:cs="Arial"/>
        </w:rPr>
        <w:t>Lưu dữ liệu đo vào file để thực hiện phân tích bằng máy tính bằng phần mềm thích hợp.</w:t>
      </w:r>
    </w:p>
    <w:p w:rsidR="006A3780" w:rsidRPr="006B00E5" w:rsidRDefault="000550DC" w:rsidP="002E286B">
      <w:pPr>
        <w:spacing w:before="120"/>
        <w:jc w:val="both"/>
        <w:outlineLvl w:val="0"/>
        <w:rPr>
          <w:rFonts w:ascii="Arial" w:hAnsi="Arial" w:cs="Arial"/>
        </w:rPr>
      </w:pPr>
      <w:bookmarkStart w:id="621" w:name="_Toc73439799"/>
      <w:bookmarkStart w:id="622" w:name="_Toc82419475"/>
      <w:r w:rsidRPr="006B00E5">
        <w:rPr>
          <w:rFonts w:ascii="Arial" w:hAnsi="Arial" w:cs="Arial"/>
        </w:rPr>
        <w:t xml:space="preserve">Bước </w:t>
      </w:r>
      <w:r w:rsidR="006A3780" w:rsidRPr="006B00E5">
        <w:rPr>
          <w:rFonts w:ascii="Arial" w:hAnsi="Arial" w:cs="Arial"/>
        </w:rPr>
        <w:t>3:</w:t>
      </w:r>
      <w:bookmarkEnd w:id="621"/>
      <w:bookmarkEnd w:id="622"/>
    </w:p>
    <w:p w:rsidR="006A3780" w:rsidRPr="006B00E5" w:rsidRDefault="006A3780" w:rsidP="00F7434C">
      <w:pPr>
        <w:pStyle w:val="ListBullet"/>
        <w:rPr>
          <w:rFonts w:ascii="Arial" w:hAnsi="Arial" w:cs="Arial"/>
        </w:rPr>
      </w:pPr>
      <w:r w:rsidRPr="006B00E5">
        <w:rPr>
          <w:rFonts w:ascii="Arial" w:hAnsi="Arial" w:cs="Arial"/>
        </w:rPr>
        <w:t>Xác định các điểm dữ liệu cần phân tích bằng cách sử dụng ngưỡng phát hiện;</w:t>
      </w:r>
    </w:p>
    <w:p w:rsidR="00376FEB" w:rsidRPr="006B00E5" w:rsidRDefault="00376FEB" w:rsidP="00F7434C">
      <w:pPr>
        <w:pStyle w:val="ListBullet"/>
        <w:rPr>
          <w:rFonts w:ascii="Arial" w:hAnsi="Arial" w:cs="Arial"/>
        </w:rPr>
      </w:pPr>
      <w:r w:rsidRPr="006B00E5">
        <w:rPr>
          <w:rFonts w:ascii="Arial" w:hAnsi="Arial" w:cs="Arial"/>
        </w:rPr>
        <w:t>Đếm số điểm dữ liệu liên tiếp được xác định là kết quả của một lần truyền trên kênh đang được đánh giá và nhân số này với chênh lệch thời gian giữa hai điểm dữ liệu liên tiếp. Lặp lại việc này trên toàn bộ cửa sổ đo;</w:t>
      </w:r>
    </w:p>
    <w:p w:rsidR="006A3780" w:rsidRPr="006B00E5" w:rsidRDefault="006A3780" w:rsidP="00F7434C">
      <w:pPr>
        <w:pStyle w:val="ListBullet"/>
        <w:rPr>
          <w:rFonts w:ascii="Arial" w:hAnsi="Arial" w:cs="Arial"/>
        </w:rPr>
      </w:pPr>
      <w:r w:rsidRPr="006B00E5">
        <w:rPr>
          <w:rFonts w:ascii="Arial" w:hAnsi="Arial" w:cs="Arial"/>
        </w:rPr>
        <w:t xml:space="preserve">Khi đo các khoảng </w:t>
      </w:r>
      <w:r w:rsidR="00276045" w:rsidRPr="006B00E5">
        <w:rPr>
          <w:rFonts w:ascii="Arial" w:hAnsi="Arial" w:cs="Arial"/>
        </w:rPr>
        <w:t xml:space="preserve">khoảng thời gian rỗi </w:t>
      </w:r>
      <w:r w:rsidRPr="006B00E5">
        <w:rPr>
          <w:rFonts w:ascii="Arial" w:hAnsi="Arial" w:cs="Arial"/>
        </w:rPr>
        <w:t>hoặc khoảng lặng, đếm số điểm dữ liệu liên tiếp từ một khoảng dừng phát trên kênh được đánh giá và nhân số điểm này với khoảng thời gian giữa hai điểm dữ liệu liên tiếp. Lặp lại việc này trên toàn bộ cửa sổ đo.</w:t>
      </w:r>
    </w:p>
    <w:p w:rsidR="006A3780" w:rsidRPr="006B00E5" w:rsidRDefault="006A3780" w:rsidP="00AF0AAE">
      <w:pPr>
        <w:pStyle w:val="Heading4"/>
        <w:spacing w:before="120"/>
        <w:rPr>
          <w:rFonts w:ascii="Arial" w:hAnsi="Arial" w:cs="Arial"/>
        </w:rPr>
      </w:pPr>
      <w:bookmarkStart w:id="623" w:name="_Toc73439800"/>
      <w:bookmarkStart w:id="624" w:name="_Toc82419476"/>
      <w:r w:rsidRPr="006B00E5">
        <w:rPr>
          <w:rFonts w:ascii="Arial" w:hAnsi="Arial" w:cs="Arial"/>
        </w:rPr>
        <w:t>Thiết bị LBE - Phép đo bức xạ</w:t>
      </w:r>
      <w:bookmarkEnd w:id="623"/>
      <w:bookmarkEnd w:id="624"/>
    </w:p>
    <w:p w:rsidR="006A3780" w:rsidRPr="006B00E5" w:rsidRDefault="006A3780" w:rsidP="002E286B">
      <w:pPr>
        <w:spacing w:before="120"/>
        <w:jc w:val="both"/>
        <w:rPr>
          <w:rFonts w:ascii="Arial" w:hAnsi="Arial" w:cs="Arial"/>
        </w:rPr>
      </w:pPr>
      <w:r w:rsidRPr="006B00E5">
        <w:rPr>
          <w:rFonts w:ascii="Arial" w:hAnsi="Arial" w:cs="Arial"/>
        </w:rPr>
        <w:t xml:space="preserve">Công suất đầu ra của bộ tạo tín hiệu nhiễu phải thích hợp để công suất đầu vào </w:t>
      </w:r>
      <w:r w:rsidR="00FE449B" w:rsidRPr="006B00E5">
        <w:rPr>
          <w:rFonts w:ascii="Arial" w:hAnsi="Arial" w:cs="Arial"/>
        </w:rPr>
        <w:t>ăng ten</w:t>
      </w:r>
      <w:r w:rsidRPr="006B00E5">
        <w:rPr>
          <w:rFonts w:ascii="Arial" w:hAnsi="Arial" w:cs="Arial"/>
        </w:rPr>
        <w:t xml:space="preserve"> của UUT bằng mức </w:t>
      </w:r>
      <w:r w:rsidRPr="006B00E5">
        <w:rPr>
          <w:rFonts w:ascii="Arial" w:hAnsi="Arial" w:cs="Arial"/>
          <w:i/>
        </w:rPr>
        <w:t xml:space="preserve">ED Threshold Level(TL)  </w:t>
      </w:r>
      <w:r w:rsidR="00240484" w:rsidRPr="006B00E5">
        <w:rPr>
          <w:rFonts w:ascii="Arial" w:hAnsi="Arial" w:cs="Arial"/>
        </w:rPr>
        <w:t xml:space="preserve">trong </w:t>
      </w:r>
      <w:r w:rsidR="00935614" w:rsidRPr="006B00E5">
        <w:rPr>
          <w:rFonts w:ascii="Arial" w:hAnsi="Arial" w:cs="Arial"/>
        </w:rPr>
        <w:fldChar w:fldCharType="begin"/>
      </w:r>
      <w:r w:rsidRPr="006B00E5">
        <w:rPr>
          <w:rFonts w:ascii="Arial" w:hAnsi="Arial" w:cs="Arial"/>
        </w:rPr>
        <w:instrText xml:space="preserve"> REF _Ref527556612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2.6.2</w:t>
      </w:r>
      <w:r w:rsidR="00935614" w:rsidRPr="006B00E5">
        <w:rPr>
          <w:rFonts w:ascii="Arial" w:hAnsi="Arial" w:cs="Arial"/>
        </w:rPr>
        <w:fldChar w:fldCharType="end"/>
      </w:r>
      <w:r w:rsidRPr="006B00E5">
        <w:rPr>
          <w:rFonts w:ascii="Arial" w:hAnsi="Arial" w:cs="Arial"/>
        </w:rPr>
        <w:t>.</w:t>
      </w:r>
    </w:p>
    <w:p w:rsidR="006A3780" w:rsidRPr="006B00E5" w:rsidRDefault="006A3780" w:rsidP="002E286B">
      <w:pPr>
        <w:spacing w:before="120"/>
        <w:jc w:val="both"/>
        <w:rPr>
          <w:rFonts w:ascii="Arial" w:hAnsi="Arial" w:cs="Arial"/>
        </w:rPr>
      </w:pPr>
      <w:r w:rsidRPr="006B00E5">
        <w:rPr>
          <w:rFonts w:ascii="Arial" w:hAnsi="Arial" w:cs="Arial"/>
        </w:rPr>
        <w:t xml:space="preserve">Khi thực hiện đo kiểm bằng phương pháp bức xạ trên UUT có </w:t>
      </w:r>
      <w:r w:rsidR="00FE449B" w:rsidRPr="006B00E5">
        <w:rPr>
          <w:rFonts w:ascii="Arial" w:hAnsi="Arial" w:cs="Arial"/>
        </w:rPr>
        <w:t>ăng ten</w:t>
      </w:r>
      <w:r w:rsidRPr="006B00E5">
        <w:rPr>
          <w:rFonts w:ascii="Arial" w:hAnsi="Arial" w:cs="Arial"/>
        </w:rPr>
        <w:t xml:space="preserve"> định hướng (bao gồm </w:t>
      </w:r>
      <w:r w:rsidR="00FE449B" w:rsidRPr="006B00E5">
        <w:rPr>
          <w:rFonts w:ascii="Arial" w:hAnsi="Arial" w:cs="Arial"/>
        </w:rPr>
        <w:t>ăng ten</w:t>
      </w:r>
      <w:r w:rsidRPr="006B00E5">
        <w:rPr>
          <w:rFonts w:ascii="Arial" w:hAnsi="Arial" w:cs="Arial"/>
        </w:rPr>
        <w:t xml:space="preserve"> thông minh và </w:t>
      </w:r>
      <w:r w:rsidR="00FE449B" w:rsidRPr="006B00E5">
        <w:rPr>
          <w:rFonts w:ascii="Arial" w:hAnsi="Arial" w:cs="Arial"/>
        </w:rPr>
        <w:t>ăng ten</w:t>
      </w:r>
      <w:r w:rsidRPr="006B00E5">
        <w:rPr>
          <w:rFonts w:ascii="Arial" w:hAnsi="Arial" w:cs="Arial"/>
        </w:rPr>
        <w:t xml:space="preserve"> có khả năng điều hướng), đường kết nối giữa UUT với thiết bị đi kèm và tín hiệu radar được tạo ra phải được sắp xếp trùng với hướng bức xạ lớn nhất của </w:t>
      </w:r>
      <w:r w:rsidR="00FE449B" w:rsidRPr="006B00E5">
        <w:rPr>
          <w:rFonts w:ascii="Arial" w:hAnsi="Arial" w:cs="Arial"/>
        </w:rPr>
        <w:t>ăng ten</w:t>
      </w:r>
      <w:r w:rsidRPr="006B00E5">
        <w:rPr>
          <w:rFonts w:ascii="Arial" w:hAnsi="Arial" w:cs="Arial"/>
        </w:rPr>
        <w:t xml:space="preserve"> được UUT sử dụng.</w:t>
      </w:r>
    </w:p>
    <w:p w:rsidR="006A3780" w:rsidRPr="006B00E5" w:rsidRDefault="006A3780" w:rsidP="002E286B">
      <w:pPr>
        <w:spacing w:before="120"/>
        <w:jc w:val="both"/>
        <w:rPr>
          <w:rFonts w:ascii="Arial" w:hAnsi="Arial" w:cs="Arial"/>
        </w:rPr>
      </w:pPr>
      <w:r w:rsidRPr="006B00E5">
        <w:rPr>
          <w:rFonts w:ascii="Arial" w:hAnsi="Arial" w:cs="Arial"/>
        </w:rPr>
        <w:t xml:space="preserve">Cấu hình đo trong Phụ lục </w:t>
      </w:r>
      <w:r w:rsidR="00AD156A" w:rsidRPr="006B00E5">
        <w:rPr>
          <w:rFonts w:ascii="Arial" w:hAnsi="Arial" w:cs="Arial"/>
        </w:rPr>
        <w:t>A</w:t>
      </w:r>
      <w:r w:rsidRPr="006B00E5">
        <w:rPr>
          <w:rFonts w:ascii="Arial" w:hAnsi="Arial" w:cs="Arial"/>
        </w:rPr>
        <w:t xml:space="preserve"> và thủ tục đo liên quan trong Phụ lục </w:t>
      </w:r>
      <w:r w:rsidR="00AD156A" w:rsidRPr="006B00E5">
        <w:rPr>
          <w:rFonts w:ascii="Arial" w:hAnsi="Arial" w:cs="Arial"/>
        </w:rPr>
        <w:t>B</w:t>
      </w:r>
      <w:r w:rsidRPr="006B00E5">
        <w:rPr>
          <w:rFonts w:ascii="Arial" w:hAnsi="Arial" w:cs="Arial"/>
        </w:rPr>
        <w:t xml:space="preserve"> sẽ được sử dụng trong quá trình đo UUT. Thủ tục đo bức xạ cũng tương tự như đối với đo dẫn.</w:t>
      </w:r>
    </w:p>
    <w:p w:rsidR="006A3780" w:rsidRPr="006B00E5" w:rsidRDefault="00867774" w:rsidP="00AF0AAE">
      <w:pPr>
        <w:pStyle w:val="Heading3"/>
        <w:spacing w:line="240" w:lineRule="auto"/>
        <w:rPr>
          <w:rFonts w:ascii="Arial" w:hAnsi="Arial"/>
        </w:rPr>
      </w:pPr>
      <w:bookmarkStart w:id="625" w:name="_Ref529831308"/>
      <w:bookmarkStart w:id="626" w:name="_Toc529951282"/>
      <w:bookmarkStart w:id="627" w:name="_Toc82419477"/>
      <w:r w:rsidRPr="006B00E5">
        <w:rPr>
          <w:rFonts w:ascii="Arial" w:hAnsi="Arial"/>
        </w:rPr>
        <w:t>Đặc tính chặn máy thu</w:t>
      </w:r>
      <w:bookmarkEnd w:id="625"/>
      <w:bookmarkEnd w:id="626"/>
      <w:bookmarkEnd w:id="627"/>
    </w:p>
    <w:p w:rsidR="00867774" w:rsidRPr="006B00E5" w:rsidRDefault="00867774" w:rsidP="00AF0AAE">
      <w:pPr>
        <w:pStyle w:val="Heading4"/>
        <w:spacing w:before="120"/>
        <w:rPr>
          <w:rFonts w:ascii="Arial" w:hAnsi="Arial" w:cs="Arial"/>
        </w:rPr>
      </w:pPr>
      <w:bookmarkStart w:id="628" w:name="_Toc73439802"/>
      <w:bookmarkStart w:id="629" w:name="_Toc82419478"/>
      <w:r w:rsidRPr="006B00E5">
        <w:rPr>
          <w:rFonts w:ascii="Arial" w:hAnsi="Arial" w:cs="Arial"/>
        </w:rPr>
        <w:t>Điều kiện đo</w:t>
      </w:r>
      <w:bookmarkEnd w:id="628"/>
      <w:bookmarkEnd w:id="629"/>
    </w:p>
    <w:p w:rsidR="00867774" w:rsidRPr="006B00E5" w:rsidRDefault="00867774" w:rsidP="002E286B">
      <w:pPr>
        <w:spacing w:before="120"/>
        <w:jc w:val="both"/>
        <w:rPr>
          <w:rFonts w:ascii="Arial" w:hAnsi="Arial" w:cs="Arial"/>
        </w:rPr>
      </w:pPr>
      <w:r w:rsidRPr="006B00E5">
        <w:rPr>
          <w:rFonts w:ascii="Arial" w:hAnsi="Arial" w:cs="Arial"/>
        </w:rPr>
        <w:t>Các phép đo được thực hiện trong điều kiện đo thường.</w:t>
      </w:r>
    </w:p>
    <w:p w:rsidR="00867774" w:rsidRPr="006B00E5" w:rsidRDefault="00867774" w:rsidP="002E286B">
      <w:pPr>
        <w:spacing w:before="120"/>
        <w:jc w:val="both"/>
        <w:rPr>
          <w:rFonts w:ascii="Arial" w:hAnsi="Arial" w:cs="Arial"/>
        </w:rPr>
      </w:pPr>
      <w:r w:rsidRPr="006B00E5">
        <w:rPr>
          <w:rFonts w:ascii="Arial" w:hAnsi="Arial" w:cs="Arial"/>
        </w:rPr>
        <w:t xml:space="preserve">Kênh đo kiểm được sử dụng như trong </w:t>
      </w:r>
      <w:r w:rsidR="00935614" w:rsidRPr="006B00E5">
        <w:rPr>
          <w:rFonts w:ascii="Arial" w:hAnsi="Arial" w:cs="Arial"/>
        </w:rPr>
        <w:fldChar w:fldCharType="begin"/>
      </w:r>
      <w:r w:rsidRPr="006B00E5">
        <w:rPr>
          <w:rFonts w:ascii="Arial" w:hAnsi="Arial" w:cs="Arial"/>
        </w:rPr>
        <w:instrText xml:space="preserve"> REF _Ref525681955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3.1.4</w:t>
      </w:r>
      <w:r w:rsidR="00935614" w:rsidRPr="006B00E5">
        <w:rPr>
          <w:rFonts w:ascii="Arial" w:hAnsi="Arial" w:cs="Arial"/>
        </w:rPr>
        <w:fldChar w:fldCharType="end"/>
      </w:r>
      <w:r w:rsidRPr="006B00E5">
        <w:rPr>
          <w:rFonts w:ascii="Arial" w:hAnsi="Arial" w:cs="Arial"/>
        </w:rPr>
        <w:t>.</w:t>
      </w:r>
    </w:p>
    <w:p w:rsidR="00867774" w:rsidRPr="006B00E5" w:rsidRDefault="00867774" w:rsidP="002E286B">
      <w:pPr>
        <w:spacing w:before="120"/>
        <w:jc w:val="both"/>
        <w:rPr>
          <w:rFonts w:ascii="Arial" w:hAnsi="Arial" w:cs="Arial"/>
        </w:rPr>
      </w:pPr>
      <w:r w:rsidRPr="006B00E5">
        <w:rPr>
          <w:rFonts w:ascii="Arial" w:hAnsi="Arial" w:cs="Arial"/>
        </w:rPr>
        <w:t>UUT hoạt động ở chế độ vận hành bình thường.</w:t>
      </w:r>
    </w:p>
    <w:p w:rsidR="00867774" w:rsidRPr="006B00E5" w:rsidRDefault="00867774" w:rsidP="002E286B">
      <w:pPr>
        <w:spacing w:before="120"/>
        <w:jc w:val="both"/>
        <w:rPr>
          <w:rFonts w:ascii="Arial" w:hAnsi="Arial" w:cs="Arial"/>
        </w:rPr>
      </w:pPr>
      <w:r w:rsidRPr="006B00E5">
        <w:rPr>
          <w:rFonts w:ascii="Arial" w:hAnsi="Arial" w:cs="Arial"/>
        </w:rPr>
        <w:t>Với thiết bị cần đo UUT có khả năng thay đổi tần số tự động (cấp phát kênh thích nghi), tính năng này phải được ngăn không sử dụng khi đo.</w:t>
      </w:r>
    </w:p>
    <w:p w:rsidR="00867774" w:rsidRPr="006B00E5" w:rsidRDefault="00867774" w:rsidP="002E286B">
      <w:pPr>
        <w:spacing w:before="120"/>
        <w:jc w:val="both"/>
        <w:rPr>
          <w:rFonts w:ascii="Arial" w:hAnsi="Arial" w:cs="Arial"/>
        </w:rPr>
      </w:pPr>
      <w:r w:rsidRPr="006B00E5">
        <w:rPr>
          <w:rFonts w:ascii="Arial" w:hAnsi="Arial" w:cs="Arial"/>
        </w:rPr>
        <w:t xml:space="preserve">Nếu thiết bị có thể cấu hình để hoạt động với nhiều băng thông kênh chiếm dụng khác nhau, nhiều tốc độ dữ liệu khác nhau, phép đo yêu cầu sử dụng băng thông kênh chiếm dụng nhỏ nhất, tốc độ dữ liệu thấp nhất. Thiết bị phải đáp ứng yêu cầu về chất lượng trong </w:t>
      </w:r>
      <w:r w:rsidR="00935614" w:rsidRPr="006B00E5">
        <w:rPr>
          <w:rFonts w:ascii="Arial" w:hAnsi="Arial" w:cs="Arial"/>
        </w:rPr>
        <w:fldChar w:fldCharType="begin"/>
      </w:r>
      <w:r w:rsidRPr="006B00E5">
        <w:rPr>
          <w:rFonts w:ascii="Arial" w:hAnsi="Arial" w:cs="Arial"/>
        </w:rPr>
        <w:instrText xml:space="preserve"> REF _Ref525650675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2.7</w:t>
      </w:r>
      <w:r w:rsidR="00935614" w:rsidRPr="006B00E5">
        <w:rPr>
          <w:rFonts w:ascii="Arial" w:hAnsi="Arial" w:cs="Arial"/>
        </w:rPr>
        <w:fldChar w:fldCharType="end"/>
      </w:r>
      <w:r w:rsidRPr="006B00E5">
        <w:rPr>
          <w:rFonts w:ascii="Arial" w:hAnsi="Arial" w:cs="Arial"/>
        </w:rPr>
        <w:t xml:space="preserve"> và khai báo của nhà sản xuất trong </w:t>
      </w:r>
      <w:r w:rsidR="00935614" w:rsidRPr="006B00E5">
        <w:rPr>
          <w:rFonts w:ascii="Arial" w:hAnsi="Arial" w:cs="Arial"/>
        </w:rPr>
        <w:fldChar w:fldCharType="begin"/>
      </w:r>
      <w:r w:rsidRPr="006B00E5">
        <w:rPr>
          <w:rFonts w:ascii="Arial" w:hAnsi="Arial" w:cs="Arial"/>
        </w:rPr>
        <w:instrText xml:space="preserve"> REF _Ref528311462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3.2.1</w:t>
      </w:r>
      <w:r w:rsidR="00935614" w:rsidRPr="006B00E5">
        <w:rPr>
          <w:rFonts w:ascii="Arial" w:hAnsi="Arial" w:cs="Arial"/>
        </w:rPr>
        <w:fldChar w:fldCharType="end"/>
      </w:r>
      <w:r w:rsidRPr="006B00E5">
        <w:rPr>
          <w:rFonts w:ascii="Arial" w:hAnsi="Arial" w:cs="Arial"/>
        </w:rPr>
        <w:t>. Các yêu cầu này phải được ghi trong Báo cáo đo.</w:t>
      </w:r>
    </w:p>
    <w:p w:rsidR="00867774" w:rsidRPr="006B00E5" w:rsidRDefault="003D2201" w:rsidP="00AF0AAE">
      <w:pPr>
        <w:pStyle w:val="Heading4"/>
        <w:spacing w:before="120"/>
        <w:rPr>
          <w:rFonts w:ascii="Arial" w:hAnsi="Arial" w:cs="Arial"/>
        </w:rPr>
      </w:pPr>
      <w:bookmarkStart w:id="630" w:name="_Ref528313648"/>
      <w:bookmarkStart w:id="631" w:name="_Toc73439803"/>
      <w:bookmarkStart w:id="632" w:name="_Toc82419479"/>
      <w:r w:rsidRPr="006B00E5">
        <w:rPr>
          <w:rFonts w:ascii="Arial" w:hAnsi="Arial" w:cs="Arial"/>
        </w:rPr>
        <w:t>Phép đo dẫn</w:t>
      </w:r>
      <w:bookmarkEnd w:id="630"/>
      <w:bookmarkEnd w:id="631"/>
      <w:bookmarkEnd w:id="632"/>
    </w:p>
    <w:p w:rsidR="003D2201" w:rsidRPr="006B00E5" w:rsidRDefault="003D2201" w:rsidP="002E286B">
      <w:pPr>
        <w:spacing w:before="120"/>
        <w:jc w:val="both"/>
        <w:rPr>
          <w:rFonts w:ascii="Arial" w:hAnsi="Arial" w:cs="Arial"/>
        </w:rPr>
      </w:pPr>
      <w:r w:rsidRPr="006B00E5">
        <w:rPr>
          <w:rFonts w:ascii="Arial" w:hAnsi="Arial" w:cs="Arial"/>
        </w:rPr>
        <w:t>Với hệ thống sử dụng nhiều nhánh thu, chỉ một nhánh được lựa chọn để đo. Tất cả các nhánh khác đều bị ngăn.</w:t>
      </w:r>
    </w:p>
    <w:p w:rsidR="003D2201" w:rsidRPr="006B00E5" w:rsidRDefault="00F7434C" w:rsidP="002E286B">
      <w:pPr>
        <w:spacing w:before="120"/>
        <w:jc w:val="both"/>
        <w:rPr>
          <w:rFonts w:ascii="Arial" w:hAnsi="Arial" w:cs="Arial"/>
        </w:rPr>
      </w:pPr>
      <w:r w:rsidRPr="006B00E5">
        <w:rPr>
          <w:rFonts w:ascii="Arial" w:hAnsi="Arial" w:cs="Arial"/>
        </w:rPr>
        <w:t xml:space="preserve">Hình 9 </w:t>
      </w:r>
      <w:r w:rsidR="003D2201" w:rsidRPr="006B00E5">
        <w:rPr>
          <w:rFonts w:ascii="Arial" w:hAnsi="Arial" w:cs="Arial"/>
        </w:rPr>
        <w:t>trình bày sơ đồ đo được sử dụng với chỉ tiêu đặc tính chặn của máy thu. Các thiết bị liên quan có thể cần sử dụng phòng cách li hoặc không gian đặc biệt để chống lại các ảnh hưởng gây sai lệch kết quả đo.</w:t>
      </w:r>
    </w:p>
    <w:p w:rsidR="002E6861" w:rsidRPr="006B00E5" w:rsidRDefault="002E6861" w:rsidP="002E6861">
      <w:pPr>
        <w:spacing w:before="120"/>
        <w:rPr>
          <w:rFonts w:ascii="Arial" w:hAnsi="Arial" w:cs="Arial"/>
        </w:rPr>
      </w:pPr>
      <w:bookmarkStart w:id="633" w:name="_Ref528311730"/>
      <w:bookmarkStart w:id="634" w:name="_Toc73439804"/>
      <w:bookmarkStart w:id="635" w:name="_Toc82419480"/>
    </w:p>
    <w:p w:rsidR="002E6861" w:rsidRPr="006B00E5" w:rsidRDefault="0086206D" w:rsidP="002E6861">
      <w:pPr>
        <w:spacing w:before="120"/>
        <w:jc w:val="center"/>
        <w:rPr>
          <w:rFonts w:ascii="Arial" w:hAnsi="Arial" w:cs="Arial"/>
        </w:rPr>
      </w:pPr>
      <w:r w:rsidRPr="006B00E5">
        <w:rPr>
          <w:rFonts w:ascii="Arial" w:hAnsi="Arial" w:cs="Arial"/>
          <w:noProof/>
        </w:rPr>
        <mc:AlternateContent>
          <mc:Choice Requires="wps">
            <w:drawing>
              <wp:anchor distT="0" distB="0" distL="114300" distR="114300" simplePos="0" relativeHeight="251700736" behindDoc="0" locked="0" layoutInCell="1" allowOverlap="1" wp14:anchorId="21497232" wp14:editId="5D99CEAA">
                <wp:simplePos x="0" y="0"/>
                <wp:positionH relativeFrom="margin">
                  <wp:posOffset>4251325</wp:posOffset>
                </wp:positionH>
                <wp:positionV relativeFrom="paragraph">
                  <wp:posOffset>2236470</wp:posOffset>
                </wp:positionV>
                <wp:extent cx="466725" cy="402590"/>
                <wp:effectExtent l="0" t="0" r="28575" b="1651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66725" cy="402590"/>
                        </a:xfrm>
                        <a:prstGeom prst="rect">
                          <a:avLst/>
                        </a:prstGeom>
                        <a:solidFill>
                          <a:srgbClr val="FFFFFF"/>
                        </a:solidFill>
                        <a:ln w="9525">
                          <a:solidFill>
                            <a:srgbClr val="FFFFFF"/>
                          </a:solidFill>
                          <a:miter lim="800000"/>
                          <a:headEnd/>
                          <a:tailEnd/>
                        </a:ln>
                        <a:effectLst>
                          <a:softEdge rad="25400"/>
                        </a:effectLst>
                      </wps:spPr>
                      <wps:txbx>
                        <w:txbxContent>
                          <w:p w:rsidR="00851037" w:rsidRPr="002E6861" w:rsidRDefault="00851037" w:rsidP="002E6861">
                            <w:pPr>
                              <w:rPr>
                                <w:rFonts w:ascii="Arial" w:hAnsi="Arial" w:cs="Arial"/>
                                <w:sz w:val="16"/>
                                <w:szCs w:val="16"/>
                              </w:rPr>
                            </w:pPr>
                            <w:r w:rsidRPr="002E6861">
                              <w:rPr>
                                <w:rFonts w:ascii="Arial" w:hAnsi="Arial" w:cs="Arial"/>
                                <w:sz w:val="16"/>
                                <w:szCs w:val="16"/>
                              </w:rPr>
                              <w:t xml:space="preserve">Tùy chọn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97232" id="Rectangle 309" o:spid="_x0000_s1073" style="position:absolute;left:0;text-align:left;margin-left:334.75pt;margin-top:176.1pt;width:36.75pt;height:31.7pt;flip:y;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" strokecolor="white">
                <v:textbox>
                  <w:txbxContent>
                    <w:p w:rsidR="00851037" w:rsidRPr="002E6861" w:rsidRDefault="00851037" w:rsidP="002E6861">
                      <w:pPr>
                        <w:rPr>
                          <w:rFonts w:ascii="Arial" w:hAnsi="Arial" w:cs="Arial"/>
                          <w:sz w:val="16"/>
                          <w:szCs w:val="16"/>
                        </w:rPr>
                      </w:pPr>
                      <w:r w:rsidRPr="002E6861">
                        <w:rPr>
                          <w:rFonts w:ascii="Arial" w:hAnsi="Arial" w:cs="Arial"/>
                          <w:sz w:val="16"/>
                          <w:szCs w:val="16"/>
                        </w:rPr>
                        <w:t xml:space="preserve">Tùy chọn </w:t>
                      </w:r>
                    </w:p>
                  </w:txbxContent>
                </v:textbox>
                <w10:wrap anchorx="margin"/>
              </v:rect>
            </w:pict>
          </mc:Fallback>
        </mc:AlternateContent>
      </w:r>
      <w:r w:rsidR="002E6861" w:rsidRPr="006B00E5">
        <w:rPr>
          <w:rFonts w:ascii="Arial" w:hAnsi="Arial" w:cs="Arial"/>
          <w:noProof/>
        </w:rPr>
        <mc:AlternateContent>
          <mc:Choice Requires="wps">
            <w:drawing>
              <wp:anchor distT="0" distB="0" distL="114300" distR="114300" simplePos="0" relativeHeight="251701760" behindDoc="0" locked="0" layoutInCell="1" allowOverlap="1" wp14:anchorId="64796CA2" wp14:editId="709A386E">
                <wp:simplePos x="0" y="0"/>
                <wp:positionH relativeFrom="margin">
                  <wp:posOffset>1842135</wp:posOffset>
                </wp:positionH>
                <wp:positionV relativeFrom="paragraph">
                  <wp:posOffset>74295</wp:posOffset>
                </wp:positionV>
                <wp:extent cx="790575" cy="463550"/>
                <wp:effectExtent l="0" t="0" r="28575" b="1270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63550"/>
                        </a:xfrm>
                        <a:prstGeom prst="rect">
                          <a:avLst/>
                        </a:prstGeom>
                        <a:solidFill>
                          <a:srgbClr val="FFFFFF"/>
                        </a:solidFill>
                        <a:ln w="9525">
                          <a:solidFill>
                            <a:srgbClr val="FFFFFF"/>
                          </a:solidFill>
                          <a:miter lim="800000"/>
                          <a:headEnd/>
                          <a:tailEnd/>
                        </a:ln>
                      </wps:spPr>
                      <wps:txbx>
                        <w:txbxContent>
                          <w:p w:rsidR="00851037" w:rsidRPr="002E6861" w:rsidRDefault="00851037" w:rsidP="002E6861">
                            <w:pPr>
                              <w:rPr>
                                <w:rFonts w:ascii="Arial" w:hAnsi="Arial" w:cs="Arial"/>
                                <w:sz w:val="16"/>
                                <w:szCs w:val="16"/>
                              </w:rPr>
                            </w:pPr>
                            <w:r w:rsidRPr="002E6861">
                              <w:rPr>
                                <w:rFonts w:ascii="Arial" w:hAnsi="Arial" w:cs="Arial"/>
                                <w:sz w:val="16"/>
                                <w:szCs w:val="16"/>
                              </w:rPr>
                              <w:t>Thay đổi với bước suy hao ≤ 1dB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96CA2" id="Rectangle 310" o:spid="_x0000_s1074" style="position:absolute;left:0;text-align:left;margin-left:145.05pt;margin-top:5.85pt;width:62.25pt;height:36.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" strokecolor="white">
                <v:textbox>
                  <w:txbxContent>
                    <w:p w:rsidR="00851037" w:rsidRPr="002E6861" w:rsidRDefault="00851037" w:rsidP="002E6861">
                      <w:pPr>
                        <w:rPr>
                          <w:rFonts w:ascii="Arial" w:hAnsi="Arial" w:cs="Arial"/>
                          <w:sz w:val="16"/>
                          <w:szCs w:val="16"/>
                        </w:rPr>
                      </w:pPr>
                      <w:r w:rsidRPr="002E6861">
                        <w:rPr>
                          <w:rFonts w:ascii="Arial" w:hAnsi="Arial" w:cs="Arial"/>
                          <w:sz w:val="16"/>
                          <w:szCs w:val="16"/>
                        </w:rPr>
                        <w:t>Thay đổi với bước suy hao ≤ 1dB</w:t>
                      </w:r>
                    </w:p>
                  </w:txbxContent>
                </v:textbox>
                <w10:wrap anchorx="margin"/>
              </v:rect>
            </w:pict>
          </mc:Fallback>
        </mc:AlternateContent>
      </w:r>
      <w:r w:rsidR="002E6861" w:rsidRPr="006B00E5">
        <w:rPr>
          <w:rFonts w:ascii="Arial" w:hAnsi="Arial" w:cs="Arial"/>
          <w:noProof/>
        </w:rPr>
        <mc:AlternateContent>
          <mc:Choice Requires="wps">
            <w:drawing>
              <wp:anchor distT="0" distB="0" distL="114300" distR="114300" simplePos="0" relativeHeight="251697664" behindDoc="0" locked="0" layoutInCell="1" allowOverlap="1" wp14:anchorId="31773D41" wp14:editId="6773CAA5">
                <wp:simplePos x="0" y="0"/>
                <wp:positionH relativeFrom="margin">
                  <wp:posOffset>5147310</wp:posOffset>
                </wp:positionH>
                <wp:positionV relativeFrom="paragraph">
                  <wp:posOffset>207645</wp:posOffset>
                </wp:positionV>
                <wp:extent cx="593725" cy="457200"/>
                <wp:effectExtent l="0" t="0" r="15875" b="1905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725" cy="457200"/>
                        </a:xfrm>
                        <a:prstGeom prst="rect">
                          <a:avLst/>
                        </a:prstGeom>
                        <a:solidFill>
                          <a:srgbClr val="FFFFFF"/>
                        </a:solidFill>
                        <a:ln w="9525">
                          <a:solidFill>
                            <a:srgbClr val="FFFFFF"/>
                          </a:solidFill>
                          <a:miter lim="800000"/>
                          <a:headEnd/>
                          <a:tailEnd/>
                        </a:ln>
                      </wps:spPr>
                      <wps:txbx>
                        <w:txbxContent>
                          <w:p w:rsidR="00851037" w:rsidRPr="002E6861" w:rsidRDefault="00851037" w:rsidP="002E6861">
                            <w:pPr>
                              <w:rPr>
                                <w:rFonts w:ascii="Arial" w:hAnsi="Arial" w:cs="Arial"/>
                                <w:sz w:val="16"/>
                                <w:szCs w:val="16"/>
                              </w:rPr>
                            </w:pPr>
                            <w:r w:rsidRPr="002E6861">
                              <w:rPr>
                                <w:rFonts w:ascii="Arial" w:hAnsi="Arial" w:cs="Arial"/>
                                <w:sz w:val="16"/>
                                <w:szCs w:val="16"/>
                              </w:rPr>
                              <w:t>Thiết bị giám sát thực hiện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73D41" id="Rectangle 306" o:spid="_x0000_s1075" style="position:absolute;left:0;text-align:left;margin-left:405.3pt;margin-top:16.35pt;width:46.75pt;height:36pt;flip:y;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" strokecolor="white">
                <v:textbox>
                  <w:txbxContent>
                    <w:p w:rsidR="00851037" w:rsidRPr="002E6861" w:rsidRDefault="00851037" w:rsidP="002E6861">
                      <w:pPr>
                        <w:rPr>
                          <w:rFonts w:ascii="Arial" w:hAnsi="Arial" w:cs="Arial"/>
                          <w:sz w:val="16"/>
                          <w:szCs w:val="16"/>
                        </w:rPr>
                      </w:pPr>
                      <w:r w:rsidRPr="002E6861">
                        <w:rPr>
                          <w:rFonts w:ascii="Arial" w:hAnsi="Arial" w:cs="Arial"/>
                          <w:sz w:val="16"/>
                          <w:szCs w:val="16"/>
                        </w:rPr>
                        <w:t>Thiết bị giám sát thực hiện</w:t>
                      </w:r>
                    </w:p>
                  </w:txbxContent>
                </v:textbox>
                <w10:wrap anchorx="margin"/>
              </v:rect>
            </w:pict>
          </mc:Fallback>
        </mc:AlternateContent>
      </w:r>
      <w:r w:rsidR="002E6861" w:rsidRPr="006B00E5">
        <w:rPr>
          <w:rFonts w:ascii="Arial" w:hAnsi="Arial" w:cs="Arial"/>
          <w:noProof/>
        </w:rPr>
        <mc:AlternateContent>
          <mc:Choice Requires="wps">
            <w:drawing>
              <wp:anchor distT="0" distB="0" distL="114300" distR="114300" simplePos="0" relativeHeight="251696640" behindDoc="0" locked="0" layoutInCell="1" allowOverlap="1" wp14:anchorId="4675A51A" wp14:editId="6032115A">
                <wp:simplePos x="0" y="0"/>
                <wp:positionH relativeFrom="margin">
                  <wp:posOffset>3366135</wp:posOffset>
                </wp:positionH>
                <wp:positionV relativeFrom="paragraph">
                  <wp:posOffset>2017395</wp:posOffset>
                </wp:positionV>
                <wp:extent cx="647700" cy="313690"/>
                <wp:effectExtent l="0" t="0" r="19050" b="10160"/>
                <wp:wrapNone/>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7700" cy="313690"/>
                        </a:xfrm>
                        <a:prstGeom prst="rect">
                          <a:avLst/>
                        </a:prstGeom>
                        <a:solidFill>
                          <a:srgbClr val="FFFFFF"/>
                        </a:solidFill>
                        <a:ln w="9525">
                          <a:solidFill>
                            <a:srgbClr val="FFFFFF"/>
                          </a:solidFill>
                          <a:miter lim="800000"/>
                          <a:headEnd/>
                          <a:tailEnd/>
                        </a:ln>
                      </wps:spPr>
                      <wps:txbx>
                        <w:txbxContent>
                          <w:p w:rsidR="00851037" w:rsidRPr="002E6861" w:rsidRDefault="00851037" w:rsidP="002E6861">
                            <w:pPr>
                              <w:rPr>
                                <w:rFonts w:ascii="Arial" w:hAnsi="Arial" w:cs="Arial"/>
                                <w:sz w:val="16"/>
                                <w:szCs w:val="16"/>
                              </w:rPr>
                            </w:pPr>
                            <w:r w:rsidRPr="002E6861">
                              <w:rPr>
                                <w:rFonts w:ascii="Arial" w:hAnsi="Arial" w:cs="Arial"/>
                                <w:sz w:val="16"/>
                                <w:szCs w:val="16"/>
                              </w:rPr>
                              <w:t>Máy phân tích phổ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5A51A" id="Rectangle 305" o:spid="_x0000_s1076" style="position:absolute;left:0;text-align:left;margin-left:265.05pt;margin-top:158.85pt;width:51pt;height:24.7pt;flip:y;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" strokecolor="white">
                <v:textbox>
                  <w:txbxContent>
                    <w:p w:rsidR="00851037" w:rsidRPr="002E6861" w:rsidRDefault="00851037" w:rsidP="002E6861">
                      <w:pPr>
                        <w:rPr>
                          <w:rFonts w:ascii="Arial" w:hAnsi="Arial" w:cs="Arial"/>
                          <w:sz w:val="16"/>
                          <w:szCs w:val="16"/>
                        </w:rPr>
                      </w:pPr>
                      <w:r w:rsidRPr="002E6861">
                        <w:rPr>
                          <w:rFonts w:ascii="Arial" w:hAnsi="Arial" w:cs="Arial"/>
                          <w:sz w:val="16"/>
                          <w:szCs w:val="16"/>
                        </w:rPr>
                        <w:t>Máy phân tích phổ</w:t>
                      </w:r>
                    </w:p>
                  </w:txbxContent>
                </v:textbox>
                <w10:wrap anchorx="margin"/>
              </v:rect>
            </w:pict>
          </mc:Fallback>
        </mc:AlternateContent>
      </w:r>
      <w:r w:rsidR="002E6861" w:rsidRPr="006B00E5">
        <w:rPr>
          <w:rFonts w:ascii="Arial" w:hAnsi="Arial" w:cs="Arial"/>
          <w:noProof/>
        </w:rPr>
        <mc:AlternateContent>
          <mc:Choice Requires="wps">
            <w:drawing>
              <wp:anchor distT="0" distB="0" distL="114300" distR="114300" simplePos="0" relativeHeight="251699712" behindDoc="0" locked="0" layoutInCell="1" allowOverlap="1" wp14:anchorId="19AEBEDC" wp14:editId="7BD09BBC">
                <wp:simplePos x="0" y="0"/>
                <wp:positionH relativeFrom="margin">
                  <wp:posOffset>2594610</wp:posOffset>
                </wp:positionH>
                <wp:positionV relativeFrom="paragraph">
                  <wp:posOffset>1016635</wp:posOffset>
                </wp:positionV>
                <wp:extent cx="428625" cy="447675"/>
                <wp:effectExtent l="0" t="0" r="28575" b="28575"/>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8625" cy="447675"/>
                        </a:xfrm>
                        <a:prstGeom prst="rect">
                          <a:avLst/>
                        </a:prstGeom>
                        <a:solidFill>
                          <a:srgbClr val="FFFFFF"/>
                        </a:solidFill>
                        <a:ln w="9525">
                          <a:solidFill>
                            <a:srgbClr val="FFFFFF"/>
                          </a:solidFill>
                          <a:miter lim="800000"/>
                          <a:headEnd/>
                          <a:tailEnd/>
                        </a:ln>
                        <a:effectLst>
                          <a:softEdge rad="25400"/>
                        </a:effectLst>
                      </wps:spPr>
                      <wps:txbx>
                        <w:txbxContent>
                          <w:p w:rsidR="00851037" w:rsidRPr="002E6861" w:rsidRDefault="00851037" w:rsidP="002E6861">
                            <w:pPr>
                              <w:rPr>
                                <w:rFonts w:ascii="Arial" w:hAnsi="Arial" w:cs="Arial"/>
                                <w:sz w:val="16"/>
                                <w:szCs w:val="16"/>
                              </w:rPr>
                            </w:pPr>
                            <w:r w:rsidRPr="002E6861">
                              <w:rPr>
                                <w:rFonts w:ascii="Arial" w:hAnsi="Arial" w:cs="Arial"/>
                                <w:sz w:val="16"/>
                                <w:szCs w:val="16"/>
                              </w:rPr>
                              <w:t xml:space="preserve">Bộ chía/ cộng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EBEDC" id="Rectangle 308" o:spid="_x0000_s1077" style="position:absolute;left:0;text-align:left;margin-left:204.3pt;margin-top:80.05pt;width:33.75pt;height:35.25pt;flip:y;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" strokecolor="white">
                <v:textbox>
                  <w:txbxContent>
                    <w:p w:rsidR="00851037" w:rsidRPr="002E6861" w:rsidRDefault="00851037" w:rsidP="002E6861">
                      <w:pPr>
                        <w:rPr>
                          <w:rFonts w:ascii="Arial" w:hAnsi="Arial" w:cs="Arial"/>
                          <w:sz w:val="16"/>
                          <w:szCs w:val="16"/>
                        </w:rPr>
                      </w:pPr>
                      <w:r w:rsidRPr="002E6861">
                        <w:rPr>
                          <w:rFonts w:ascii="Arial" w:hAnsi="Arial" w:cs="Arial"/>
                          <w:sz w:val="16"/>
                          <w:szCs w:val="16"/>
                        </w:rPr>
                        <w:t xml:space="preserve">Bộ chía/ cộng </w:t>
                      </w:r>
                    </w:p>
                  </w:txbxContent>
                </v:textbox>
                <w10:wrap anchorx="margin"/>
              </v:rect>
            </w:pict>
          </mc:Fallback>
        </mc:AlternateContent>
      </w:r>
      <w:r w:rsidR="002E6861" w:rsidRPr="006B00E5">
        <w:rPr>
          <w:rFonts w:ascii="Arial" w:hAnsi="Arial" w:cs="Arial"/>
          <w:noProof/>
        </w:rPr>
        <mc:AlternateContent>
          <mc:Choice Requires="wps">
            <w:drawing>
              <wp:anchor distT="0" distB="0" distL="114300" distR="114300" simplePos="0" relativeHeight="251698688" behindDoc="0" locked="0" layoutInCell="1" allowOverlap="1" wp14:anchorId="5FDCB777" wp14:editId="0CF366AC">
                <wp:simplePos x="0" y="0"/>
                <wp:positionH relativeFrom="margin">
                  <wp:posOffset>975360</wp:posOffset>
                </wp:positionH>
                <wp:positionV relativeFrom="paragraph">
                  <wp:posOffset>1807845</wp:posOffset>
                </wp:positionV>
                <wp:extent cx="593090" cy="476250"/>
                <wp:effectExtent l="0" t="0" r="16510" b="1905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090" cy="476250"/>
                        </a:xfrm>
                        <a:prstGeom prst="rect">
                          <a:avLst/>
                        </a:prstGeom>
                        <a:solidFill>
                          <a:srgbClr val="FFFFFF"/>
                        </a:solidFill>
                        <a:ln w="9525">
                          <a:solidFill>
                            <a:srgbClr val="FFFFFF"/>
                          </a:solidFill>
                          <a:miter lim="800000"/>
                          <a:headEnd/>
                          <a:tailEnd/>
                        </a:ln>
                      </wps:spPr>
                      <wps:txbx>
                        <w:txbxContent>
                          <w:p w:rsidR="00851037" w:rsidRPr="002E6861" w:rsidRDefault="00851037" w:rsidP="002E6861">
                            <w:pPr>
                              <w:rPr>
                                <w:rFonts w:ascii="Arial" w:hAnsi="Arial" w:cs="Arial"/>
                                <w:sz w:val="16"/>
                                <w:szCs w:val="16"/>
                              </w:rPr>
                            </w:pPr>
                            <w:r w:rsidRPr="002E6861">
                              <w:rPr>
                                <w:rFonts w:ascii="Arial" w:hAnsi="Arial" w:cs="Arial"/>
                                <w:sz w:val="16"/>
                                <w:szCs w:val="16"/>
                              </w:rPr>
                              <w:t xml:space="preserve">Máy tạo tín hiệu chặn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CB777" id="Rectangle 307" o:spid="_x0000_s1078" style="position:absolute;left:0;text-align:left;margin-left:76.8pt;margin-top:142.35pt;width:46.7pt;height:37.5pt;flip:y;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" strokecolor="white">
                <v:textbox>
                  <w:txbxContent>
                    <w:p w:rsidR="00851037" w:rsidRPr="002E6861" w:rsidRDefault="00851037" w:rsidP="002E6861">
                      <w:pPr>
                        <w:rPr>
                          <w:rFonts w:ascii="Arial" w:hAnsi="Arial" w:cs="Arial"/>
                          <w:sz w:val="16"/>
                          <w:szCs w:val="16"/>
                        </w:rPr>
                      </w:pPr>
                      <w:r w:rsidRPr="002E6861">
                        <w:rPr>
                          <w:rFonts w:ascii="Arial" w:hAnsi="Arial" w:cs="Arial"/>
                          <w:sz w:val="16"/>
                          <w:szCs w:val="16"/>
                        </w:rPr>
                        <w:t xml:space="preserve">Máy tạo tín hiệu chặn </w:t>
                      </w:r>
                    </w:p>
                  </w:txbxContent>
                </v:textbox>
                <w10:wrap anchorx="margin"/>
              </v:rect>
            </w:pict>
          </mc:Fallback>
        </mc:AlternateContent>
      </w:r>
      <w:r w:rsidR="002E6861" w:rsidRPr="006B00E5">
        <w:rPr>
          <w:rFonts w:ascii="Arial" w:hAnsi="Arial" w:cs="Arial"/>
          <w:noProof/>
        </w:rPr>
        <mc:AlternateContent>
          <mc:Choice Requires="wps">
            <w:drawing>
              <wp:anchor distT="0" distB="0" distL="114300" distR="114300" simplePos="0" relativeHeight="251695616" behindDoc="0" locked="0" layoutInCell="1" allowOverlap="1" wp14:anchorId="2A4BC305" wp14:editId="70B69332">
                <wp:simplePos x="0" y="0"/>
                <wp:positionH relativeFrom="margin">
                  <wp:posOffset>889635</wp:posOffset>
                </wp:positionH>
                <wp:positionV relativeFrom="paragraph">
                  <wp:posOffset>607696</wp:posOffset>
                </wp:positionV>
                <wp:extent cx="704850" cy="552450"/>
                <wp:effectExtent l="0" t="0" r="19050" b="1905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52450"/>
                        </a:xfrm>
                        <a:prstGeom prst="rect">
                          <a:avLst/>
                        </a:prstGeom>
                        <a:solidFill>
                          <a:srgbClr val="FFFFFF"/>
                        </a:solidFill>
                        <a:ln w="9525">
                          <a:solidFill>
                            <a:srgbClr val="FFFFFF"/>
                          </a:solidFill>
                          <a:miter lim="800000"/>
                          <a:headEnd/>
                          <a:tailEnd/>
                        </a:ln>
                      </wps:spPr>
                      <wps:txbx>
                        <w:txbxContent>
                          <w:p w:rsidR="00851037" w:rsidRPr="002E6861" w:rsidRDefault="00851037" w:rsidP="002E6861">
                            <w:pPr>
                              <w:rPr>
                                <w:rFonts w:ascii="Arial" w:hAnsi="Arial" w:cs="Arial"/>
                                <w:sz w:val="16"/>
                                <w:szCs w:val="16"/>
                              </w:rPr>
                            </w:pPr>
                            <w:r w:rsidRPr="002E6861">
                              <w:rPr>
                                <w:rFonts w:ascii="Arial" w:hAnsi="Arial" w:cs="Arial"/>
                                <w:sz w:val="16"/>
                                <w:szCs w:val="16"/>
                              </w:rPr>
                              <w:t>Khối báo hiệu hoặc thiết bị đồng</w:t>
                            </w:r>
                            <w:r>
                              <w:rPr>
                                <w:rFonts w:ascii="Arial" w:hAnsi="Arial" w:cs="Arial"/>
                                <w:sz w:val="16"/>
                                <w:szCs w:val="16"/>
                              </w:rPr>
                              <w:t xml:space="preserve"> </w:t>
                            </w:r>
                            <w:r w:rsidRPr="002E6861">
                              <w:rPr>
                                <w:rFonts w:ascii="Arial" w:hAnsi="Arial" w:cs="Arial"/>
                                <w:sz w:val="16"/>
                                <w:szCs w:val="16"/>
                              </w:rPr>
                              <w:t>hành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BC305" id="Rectangle 304" o:spid="_x0000_s1079" style="position:absolute;left:0;text-align:left;margin-left:70.05pt;margin-top:47.85pt;width:55.5pt;height:43.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" strokecolor="white">
                <v:textbox>
                  <w:txbxContent>
                    <w:p w:rsidR="00851037" w:rsidRPr="002E6861" w:rsidRDefault="00851037" w:rsidP="002E6861">
                      <w:pPr>
                        <w:rPr>
                          <w:rFonts w:ascii="Arial" w:hAnsi="Arial" w:cs="Arial"/>
                          <w:sz w:val="16"/>
                          <w:szCs w:val="16"/>
                        </w:rPr>
                      </w:pPr>
                      <w:r w:rsidRPr="002E6861">
                        <w:rPr>
                          <w:rFonts w:ascii="Arial" w:hAnsi="Arial" w:cs="Arial"/>
                          <w:sz w:val="16"/>
                          <w:szCs w:val="16"/>
                        </w:rPr>
                        <w:t>Khối báo hiệu hoặc thiết bị đồng</w:t>
                      </w:r>
                      <w:r>
                        <w:rPr>
                          <w:rFonts w:ascii="Arial" w:hAnsi="Arial" w:cs="Arial"/>
                          <w:sz w:val="16"/>
                          <w:szCs w:val="16"/>
                        </w:rPr>
                        <w:t xml:space="preserve"> </w:t>
                      </w:r>
                      <w:r w:rsidRPr="002E6861">
                        <w:rPr>
                          <w:rFonts w:ascii="Arial" w:hAnsi="Arial" w:cs="Arial"/>
                          <w:sz w:val="16"/>
                          <w:szCs w:val="16"/>
                        </w:rPr>
                        <w:t>hành</w:t>
                      </w:r>
                    </w:p>
                  </w:txbxContent>
                </v:textbox>
                <w10:wrap anchorx="margin"/>
              </v:rect>
            </w:pict>
          </mc:Fallback>
        </mc:AlternateContent>
      </w:r>
      <w:r w:rsidR="002E6861" w:rsidRPr="006B00E5">
        <w:rPr>
          <w:rFonts w:ascii="Arial" w:hAnsi="Arial" w:cs="Arial"/>
          <w:noProof/>
        </w:rPr>
        <mc:AlternateContent>
          <mc:Choice Requires="wps">
            <w:drawing>
              <wp:anchor distT="0" distB="0" distL="114300" distR="114300" simplePos="0" relativeHeight="251702784" behindDoc="0" locked="0" layoutInCell="1" allowOverlap="1" wp14:anchorId="39ED6CF3" wp14:editId="2739E6A4">
                <wp:simplePos x="0" y="0"/>
                <wp:positionH relativeFrom="margin">
                  <wp:posOffset>-28575</wp:posOffset>
                </wp:positionH>
                <wp:positionV relativeFrom="paragraph">
                  <wp:posOffset>1203960</wp:posOffset>
                </wp:positionV>
                <wp:extent cx="819150" cy="463550"/>
                <wp:effectExtent l="0" t="0" r="19050" b="1270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463550"/>
                        </a:xfrm>
                        <a:prstGeom prst="rect">
                          <a:avLst/>
                        </a:prstGeom>
                        <a:solidFill>
                          <a:srgbClr val="FFFFFF"/>
                        </a:solidFill>
                        <a:ln w="9525">
                          <a:solidFill>
                            <a:srgbClr val="FFFFFF"/>
                          </a:solidFill>
                          <a:miter lim="800000"/>
                          <a:headEnd/>
                          <a:tailEnd/>
                        </a:ln>
                      </wps:spPr>
                      <wps:txbx>
                        <w:txbxContent>
                          <w:p w:rsidR="00851037" w:rsidRPr="002E6861" w:rsidRDefault="00851037" w:rsidP="002E6861">
                            <w:pPr>
                              <w:jc w:val="center"/>
                              <w:rPr>
                                <w:rFonts w:ascii="Arial" w:hAnsi="Arial" w:cs="Arial"/>
                                <w:sz w:val="16"/>
                                <w:szCs w:val="16"/>
                              </w:rPr>
                            </w:pPr>
                            <w:r w:rsidRPr="002E6861">
                              <w:rPr>
                                <w:rFonts w:ascii="Arial" w:hAnsi="Arial" w:cs="Arial"/>
                                <w:sz w:val="16"/>
                                <w:szCs w:val="16"/>
                              </w:rPr>
                              <w:t>Phòng che chắn hoặc được che chắn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D6CF3" id="Rectangle 311" o:spid="_x0000_s1080" style="position:absolute;left:0;text-align:left;margin-left:-2.25pt;margin-top:94.8pt;width:64.5pt;height:36.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" strokecolor="white">
                <v:textbox>
                  <w:txbxContent>
                    <w:p w:rsidR="00851037" w:rsidRPr="002E6861" w:rsidRDefault="00851037" w:rsidP="002E6861">
                      <w:pPr>
                        <w:jc w:val="center"/>
                        <w:rPr>
                          <w:rFonts w:ascii="Arial" w:hAnsi="Arial" w:cs="Arial"/>
                          <w:sz w:val="16"/>
                          <w:szCs w:val="16"/>
                        </w:rPr>
                      </w:pPr>
                      <w:r w:rsidRPr="002E6861">
                        <w:rPr>
                          <w:rFonts w:ascii="Arial" w:hAnsi="Arial" w:cs="Arial"/>
                          <w:sz w:val="16"/>
                          <w:szCs w:val="16"/>
                        </w:rPr>
                        <w:t>Phòng che chắn hoặc được che chắn</w:t>
                      </w:r>
                    </w:p>
                  </w:txbxContent>
                </v:textbox>
                <w10:wrap anchorx="margin"/>
              </v:rect>
            </w:pict>
          </mc:Fallback>
        </mc:AlternateContent>
      </w:r>
      <w:r w:rsidR="002E6861" w:rsidRPr="006B00E5">
        <w:rPr>
          <w:rFonts w:ascii="Arial" w:hAnsi="Arial" w:cs="Arial"/>
          <w:noProof/>
        </w:rPr>
        <w:drawing>
          <wp:inline distT="0" distB="0" distL="0" distR="0" wp14:anchorId="378551DC" wp14:editId="7351F69E">
            <wp:extent cx="6054198" cy="2543175"/>
            <wp:effectExtent l="0" t="0" r="381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8850" cy="2545129"/>
                    </a:xfrm>
                    <a:prstGeom prst="rect">
                      <a:avLst/>
                    </a:prstGeom>
                    <a:noFill/>
                    <a:ln>
                      <a:noFill/>
                    </a:ln>
                  </pic:spPr>
                </pic:pic>
              </a:graphicData>
            </a:graphic>
          </wp:inline>
        </w:drawing>
      </w:r>
    </w:p>
    <w:p w:rsidR="002E6861" w:rsidRPr="006B00E5" w:rsidRDefault="002E6861" w:rsidP="006E77C1">
      <w:pPr>
        <w:pStyle w:val="Caption"/>
        <w:rPr>
          <w:rFonts w:ascii="Arial" w:hAnsi="Arial" w:cs="Arial"/>
        </w:rPr>
      </w:pPr>
    </w:p>
    <w:p w:rsidR="003D2201" w:rsidRPr="006B00E5" w:rsidRDefault="003D2201" w:rsidP="006E77C1">
      <w:pPr>
        <w:pStyle w:val="Caption"/>
        <w:rPr>
          <w:rFonts w:ascii="Arial" w:hAnsi="Arial" w:cs="Arial"/>
        </w:rPr>
      </w:pPr>
      <w:r w:rsidRPr="006B00E5">
        <w:rPr>
          <w:rFonts w:ascii="Arial" w:hAnsi="Arial" w:cs="Arial"/>
        </w:rPr>
        <w:t>Hình</w:t>
      </w:r>
      <w:r w:rsidR="000815A6" w:rsidRPr="006B00E5">
        <w:rPr>
          <w:rFonts w:ascii="Arial" w:hAnsi="Arial" w:cs="Arial"/>
          <w:lang w:val="en-US"/>
        </w:rPr>
        <w:t xml:space="preserve"> 9 </w:t>
      </w:r>
      <w:bookmarkEnd w:id="633"/>
      <w:r w:rsidR="000815A6" w:rsidRPr="006B00E5">
        <w:rPr>
          <w:rFonts w:ascii="Arial" w:hAnsi="Arial" w:cs="Arial"/>
          <w:lang w:val="en-US"/>
        </w:rPr>
        <w:t>-</w:t>
      </w:r>
      <w:r w:rsidRPr="006B00E5">
        <w:rPr>
          <w:rFonts w:ascii="Arial" w:hAnsi="Arial" w:cs="Arial"/>
        </w:rPr>
        <w:t xml:space="preserve"> Cấu hình đo đặc tính chặn máy thu</w:t>
      </w:r>
      <w:bookmarkEnd w:id="634"/>
      <w:bookmarkEnd w:id="635"/>
    </w:p>
    <w:p w:rsidR="003D2201" w:rsidRPr="006B00E5" w:rsidRDefault="003D2201" w:rsidP="00AF0AAE">
      <w:pPr>
        <w:spacing w:before="120"/>
        <w:rPr>
          <w:rFonts w:ascii="Arial" w:hAnsi="Arial" w:cs="Arial"/>
        </w:rPr>
      </w:pPr>
    </w:p>
    <w:p w:rsidR="00DD1D05" w:rsidRPr="006B00E5" w:rsidRDefault="00C339D8" w:rsidP="002E286B">
      <w:pPr>
        <w:spacing w:before="120"/>
        <w:jc w:val="both"/>
        <w:outlineLvl w:val="0"/>
        <w:rPr>
          <w:rFonts w:ascii="Arial" w:hAnsi="Arial" w:cs="Arial"/>
        </w:rPr>
      </w:pPr>
      <w:bookmarkStart w:id="636" w:name="_Toc73439805"/>
      <w:bookmarkStart w:id="637" w:name="_Toc82419481"/>
      <w:r w:rsidRPr="006B00E5">
        <w:rPr>
          <w:rFonts w:ascii="Arial" w:hAnsi="Arial" w:cs="Arial"/>
        </w:rPr>
        <w:t xml:space="preserve">Đo kiểm tra đặc tính chặn máy thu </w:t>
      </w:r>
      <w:r w:rsidR="007C5A60" w:rsidRPr="006B00E5">
        <w:rPr>
          <w:rFonts w:ascii="Arial" w:hAnsi="Arial" w:cs="Arial"/>
        </w:rPr>
        <w:t>được</w:t>
      </w:r>
      <w:r w:rsidRPr="006B00E5">
        <w:rPr>
          <w:rFonts w:ascii="Arial" w:hAnsi="Arial" w:cs="Arial"/>
        </w:rPr>
        <w:t xml:space="preserve"> thực hiện như sau.</w:t>
      </w:r>
      <w:bookmarkEnd w:id="636"/>
      <w:bookmarkEnd w:id="637"/>
    </w:p>
    <w:p w:rsidR="00C339D8" w:rsidRPr="006B00E5" w:rsidRDefault="00C339D8" w:rsidP="002E286B">
      <w:pPr>
        <w:spacing w:before="120"/>
        <w:jc w:val="both"/>
        <w:rPr>
          <w:rFonts w:ascii="Arial" w:hAnsi="Arial" w:cs="Arial"/>
        </w:rPr>
      </w:pPr>
    </w:p>
    <w:p w:rsidR="00C339D8" w:rsidRPr="006B00E5" w:rsidRDefault="00A43D4B" w:rsidP="002E286B">
      <w:pPr>
        <w:spacing w:before="120"/>
        <w:jc w:val="both"/>
        <w:outlineLvl w:val="0"/>
        <w:rPr>
          <w:rFonts w:ascii="Arial" w:hAnsi="Arial" w:cs="Arial"/>
        </w:rPr>
      </w:pPr>
      <w:bookmarkStart w:id="638" w:name="_Toc73439806"/>
      <w:bookmarkStart w:id="639" w:name="_Toc82419482"/>
      <w:r w:rsidRPr="006B00E5">
        <w:rPr>
          <w:rFonts w:ascii="Arial" w:hAnsi="Arial" w:cs="Arial"/>
        </w:rPr>
        <w:t xml:space="preserve">Bước </w:t>
      </w:r>
      <w:r w:rsidR="00C339D8" w:rsidRPr="006B00E5">
        <w:rPr>
          <w:rFonts w:ascii="Arial" w:hAnsi="Arial" w:cs="Arial"/>
        </w:rPr>
        <w:t>1:</w:t>
      </w:r>
      <w:bookmarkEnd w:id="638"/>
      <w:bookmarkEnd w:id="639"/>
    </w:p>
    <w:p w:rsidR="00C339D8" w:rsidRPr="006B00E5" w:rsidRDefault="00C339D8" w:rsidP="00F7434C">
      <w:pPr>
        <w:pStyle w:val="ListBullet"/>
        <w:rPr>
          <w:rFonts w:ascii="Arial" w:hAnsi="Arial" w:cs="Arial"/>
        </w:rPr>
      </w:pPr>
      <w:r w:rsidRPr="006B00E5">
        <w:rPr>
          <w:rFonts w:ascii="Arial" w:hAnsi="Arial" w:cs="Arial"/>
        </w:rPr>
        <w:t>UUT được đặt ở tần số hoạt động đầu tiên để đo.</w:t>
      </w:r>
    </w:p>
    <w:p w:rsidR="00C339D8" w:rsidRPr="006B00E5" w:rsidRDefault="00A43D4B" w:rsidP="00F7434C">
      <w:pPr>
        <w:pStyle w:val="ListBullet"/>
        <w:numPr>
          <w:ilvl w:val="0"/>
          <w:numId w:val="0"/>
        </w:numPr>
        <w:ind w:left="425"/>
        <w:rPr>
          <w:rFonts w:ascii="Arial" w:hAnsi="Arial" w:cs="Arial"/>
        </w:rPr>
      </w:pPr>
      <w:bookmarkStart w:id="640" w:name="_Toc73439807"/>
      <w:bookmarkStart w:id="641" w:name="_Toc82419483"/>
      <w:r w:rsidRPr="006B00E5">
        <w:rPr>
          <w:rFonts w:ascii="Arial" w:hAnsi="Arial" w:cs="Arial"/>
        </w:rPr>
        <w:t xml:space="preserve">Bước </w:t>
      </w:r>
      <w:r w:rsidR="00C339D8" w:rsidRPr="006B00E5">
        <w:rPr>
          <w:rFonts w:ascii="Arial" w:hAnsi="Arial" w:cs="Arial"/>
        </w:rPr>
        <w:t>2:</w:t>
      </w:r>
      <w:bookmarkEnd w:id="640"/>
      <w:bookmarkEnd w:id="641"/>
    </w:p>
    <w:p w:rsidR="00C339D8" w:rsidRPr="006B00E5" w:rsidRDefault="00C339D8" w:rsidP="00F7434C">
      <w:pPr>
        <w:pStyle w:val="ListBullet"/>
        <w:rPr>
          <w:rFonts w:ascii="Arial" w:hAnsi="Arial" w:cs="Arial"/>
        </w:rPr>
      </w:pPr>
      <w:r w:rsidRPr="006B00E5">
        <w:rPr>
          <w:rFonts w:ascii="Arial" w:hAnsi="Arial" w:cs="Arial"/>
        </w:rPr>
        <w:t xml:space="preserve">Bộ tạo tín hiệu chặn được đặt ở tần số đầu tiên </w:t>
      </w:r>
      <w:r w:rsidR="00F52E89" w:rsidRPr="006B00E5">
        <w:rPr>
          <w:rFonts w:ascii="Arial" w:hAnsi="Arial" w:cs="Arial"/>
        </w:rPr>
        <w:t xml:space="preserve">như trong </w:t>
      </w:r>
      <w:r w:rsidR="00935614" w:rsidRPr="006B00E5">
        <w:rPr>
          <w:rFonts w:ascii="Arial" w:hAnsi="Arial" w:cs="Arial"/>
        </w:rPr>
        <w:fldChar w:fldCharType="begin"/>
      </w:r>
      <w:r w:rsidR="00F52E89" w:rsidRPr="006B00E5">
        <w:rPr>
          <w:rFonts w:ascii="Arial" w:hAnsi="Arial" w:cs="Arial"/>
        </w:rPr>
        <w:instrText xml:space="preserve"> REF _Ref525632166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9</w:t>
      </w:r>
      <w:r w:rsidR="00935614" w:rsidRPr="006B00E5">
        <w:rPr>
          <w:rFonts w:ascii="Arial" w:hAnsi="Arial" w:cs="Arial"/>
        </w:rPr>
        <w:fldChar w:fldCharType="end"/>
      </w:r>
      <w:r w:rsidRPr="006B00E5">
        <w:rPr>
          <w:rFonts w:ascii="Arial" w:hAnsi="Arial" w:cs="Arial"/>
        </w:rPr>
        <w:t>.</w:t>
      </w:r>
    </w:p>
    <w:p w:rsidR="00C339D8" w:rsidRPr="006B00E5" w:rsidRDefault="00A43D4B" w:rsidP="002E286B">
      <w:pPr>
        <w:spacing w:before="120"/>
        <w:jc w:val="both"/>
        <w:outlineLvl w:val="0"/>
        <w:rPr>
          <w:rFonts w:ascii="Arial" w:hAnsi="Arial" w:cs="Arial"/>
        </w:rPr>
      </w:pPr>
      <w:bookmarkStart w:id="642" w:name="_Toc73439808"/>
      <w:bookmarkStart w:id="643" w:name="_Toc82419484"/>
      <w:r w:rsidRPr="006B00E5">
        <w:rPr>
          <w:rFonts w:ascii="Arial" w:hAnsi="Arial" w:cs="Arial"/>
        </w:rPr>
        <w:t xml:space="preserve">Bước </w:t>
      </w:r>
      <w:r w:rsidR="00C339D8" w:rsidRPr="006B00E5">
        <w:rPr>
          <w:rFonts w:ascii="Arial" w:hAnsi="Arial" w:cs="Arial"/>
        </w:rPr>
        <w:t>3:</w:t>
      </w:r>
      <w:bookmarkEnd w:id="642"/>
      <w:bookmarkEnd w:id="643"/>
    </w:p>
    <w:p w:rsidR="00C339D8" w:rsidRPr="006B00E5" w:rsidRDefault="00C339D8" w:rsidP="00F7434C">
      <w:pPr>
        <w:pStyle w:val="ListBullet"/>
        <w:rPr>
          <w:rFonts w:ascii="Arial" w:hAnsi="Arial" w:cs="Arial"/>
        </w:rPr>
      </w:pPr>
      <w:r w:rsidRPr="006B00E5">
        <w:rPr>
          <w:rFonts w:ascii="Arial" w:hAnsi="Arial" w:cs="Arial"/>
        </w:rPr>
        <w:t xml:space="preserve">Khi bộ tạo tín hiệu chặn được tắt, thiết lập kết nối giữa UUT và thiết bị liên quan theo sơ đồ đo trên </w:t>
      </w:r>
      <w:r w:rsidR="00F7434C" w:rsidRPr="006B00E5">
        <w:rPr>
          <w:rFonts w:ascii="Arial" w:hAnsi="Arial" w:cs="Arial"/>
        </w:rPr>
        <w:t>Hinh 8</w:t>
      </w:r>
      <w:r w:rsidRPr="006B00E5">
        <w:rPr>
          <w:rFonts w:ascii="Arial" w:hAnsi="Arial" w:cs="Arial"/>
        </w:rPr>
        <w:t xml:space="preserve">. Điều chỉnh bộ suy hao theo từng bước 1 dB cho đến khi chất lượng yêu cầu vẫn được đảm bảo. Mức tín hiệu mong muốn tại đầu vào UUT là </w:t>
      </w:r>
      <w:r w:rsidRPr="006B00E5">
        <w:rPr>
          <w:rFonts w:ascii="Arial" w:hAnsi="Arial" w:cs="Arial"/>
          <w:i/>
        </w:rPr>
        <w:t>P</w:t>
      </w:r>
      <w:r w:rsidRPr="006B00E5">
        <w:rPr>
          <w:rFonts w:ascii="Arial" w:hAnsi="Arial" w:cs="Arial"/>
          <w:i/>
          <w:vertAlign w:val="subscript"/>
        </w:rPr>
        <w:t>min</w:t>
      </w:r>
      <w:r w:rsidRPr="006B00E5">
        <w:rPr>
          <w:rFonts w:ascii="Arial" w:hAnsi="Arial" w:cs="Arial"/>
          <w:vertAlign w:val="subscript"/>
        </w:rPr>
        <w:t>;</w:t>
      </w:r>
    </w:p>
    <w:p w:rsidR="00C339D8" w:rsidRPr="006B00E5" w:rsidRDefault="00870B8F" w:rsidP="00F7434C">
      <w:pPr>
        <w:pStyle w:val="ListBullet"/>
        <w:rPr>
          <w:rFonts w:ascii="Arial" w:hAnsi="Arial" w:cs="Arial"/>
        </w:rPr>
      </w:pPr>
      <w:r w:rsidRPr="006B00E5">
        <w:rPr>
          <w:rFonts w:ascii="Arial" w:hAnsi="Arial" w:cs="Arial"/>
        </w:rPr>
        <w:t>Tăng mức tối thiểu (</w:t>
      </w:r>
      <w:r w:rsidRPr="006B00E5">
        <w:rPr>
          <w:rFonts w:ascii="Arial" w:hAnsi="Arial" w:cs="Arial"/>
          <w:i/>
        </w:rPr>
        <w:t>P</w:t>
      </w:r>
      <w:r w:rsidRPr="006B00E5">
        <w:rPr>
          <w:rFonts w:ascii="Arial" w:hAnsi="Arial" w:cs="Arial"/>
          <w:i/>
          <w:vertAlign w:val="subscript"/>
        </w:rPr>
        <w:t>min</w:t>
      </w:r>
      <w:r w:rsidRPr="006B00E5">
        <w:rPr>
          <w:rFonts w:ascii="Arial" w:hAnsi="Arial" w:cs="Arial"/>
        </w:rPr>
        <w:t>) lên 6 dB để đưa đến đầu vào máy thu của UUT.</w:t>
      </w:r>
    </w:p>
    <w:p w:rsidR="00870B8F" w:rsidRPr="006B00E5" w:rsidRDefault="00A43D4B" w:rsidP="00F7434C">
      <w:pPr>
        <w:pStyle w:val="ListBullet"/>
        <w:numPr>
          <w:ilvl w:val="0"/>
          <w:numId w:val="0"/>
        </w:numPr>
        <w:ind w:left="425"/>
        <w:rPr>
          <w:rFonts w:ascii="Arial" w:hAnsi="Arial" w:cs="Arial"/>
        </w:rPr>
      </w:pPr>
      <w:bookmarkStart w:id="644" w:name="_Toc73439809"/>
      <w:bookmarkStart w:id="645" w:name="_Toc82419485"/>
      <w:r w:rsidRPr="006B00E5">
        <w:rPr>
          <w:rFonts w:ascii="Arial" w:hAnsi="Arial" w:cs="Arial"/>
        </w:rPr>
        <w:t xml:space="preserve">Bước </w:t>
      </w:r>
      <w:r w:rsidR="00870B8F" w:rsidRPr="006B00E5">
        <w:rPr>
          <w:rFonts w:ascii="Arial" w:hAnsi="Arial" w:cs="Arial"/>
        </w:rPr>
        <w:t>4:</w:t>
      </w:r>
      <w:bookmarkEnd w:id="644"/>
      <w:bookmarkEnd w:id="645"/>
    </w:p>
    <w:p w:rsidR="00870B8F" w:rsidRPr="006B00E5" w:rsidRDefault="00870B8F" w:rsidP="00F7434C">
      <w:pPr>
        <w:pStyle w:val="ListBullet"/>
        <w:rPr>
          <w:rFonts w:ascii="Arial" w:hAnsi="Arial" w:cs="Arial"/>
        </w:rPr>
      </w:pPr>
      <w:r w:rsidRPr="006B00E5">
        <w:rPr>
          <w:rFonts w:ascii="Arial" w:hAnsi="Arial" w:cs="Arial"/>
        </w:rPr>
        <w:t xml:space="preserve">Mức tín hiệu chặn tại đầu vào UUT được thiết lập bằng mức tương ứng trong </w:t>
      </w:r>
      <w:r w:rsidR="00935614" w:rsidRPr="006B00E5">
        <w:rPr>
          <w:rFonts w:ascii="Arial" w:hAnsi="Arial" w:cs="Arial"/>
        </w:rPr>
        <w:fldChar w:fldCharType="begin"/>
      </w:r>
      <w:r w:rsidRPr="006B00E5">
        <w:rPr>
          <w:rFonts w:ascii="Arial" w:hAnsi="Arial" w:cs="Arial"/>
        </w:rPr>
        <w:instrText xml:space="preserve"> REF _Ref525632166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 xml:space="preserve">Bảng </w:t>
      </w:r>
      <w:r w:rsidR="008C7786" w:rsidRPr="006B00E5">
        <w:rPr>
          <w:rFonts w:ascii="Arial" w:hAnsi="Arial" w:cs="Arial"/>
          <w:noProof/>
        </w:rPr>
        <w:t>9</w:t>
      </w:r>
      <w:r w:rsidR="00935614" w:rsidRPr="006B00E5">
        <w:rPr>
          <w:rFonts w:ascii="Arial" w:hAnsi="Arial" w:cs="Arial"/>
        </w:rPr>
        <w:fldChar w:fldCharType="end"/>
      </w:r>
      <w:r w:rsidRPr="006B00E5">
        <w:rPr>
          <w:rFonts w:ascii="Arial" w:hAnsi="Arial" w:cs="Arial"/>
        </w:rPr>
        <w:t xml:space="preserve">. Ghi lại kết quả chất lượng đo và đánh giá UUT có đáp ứng được yêu cầu chất lượng trong </w:t>
      </w:r>
      <w:r w:rsidR="00935614" w:rsidRPr="006B00E5">
        <w:rPr>
          <w:rFonts w:ascii="Arial" w:hAnsi="Arial" w:cs="Arial"/>
        </w:rPr>
        <w:fldChar w:fldCharType="begin"/>
      </w:r>
      <w:r w:rsidRPr="006B00E5">
        <w:rPr>
          <w:rFonts w:ascii="Arial" w:hAnsi="Arial" w:cs="Arial"/>
        </w:rPr>
        <w:instrText xml:space="preserve"> REF _Ref525650675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2.7</w:t>
      </w:r>
      <w:r w:rsidR="00935614" w:rsidRPr="006B00E5">
        <w:rPr>
          <w:rFonts w:ascii="Arial" w:hAnsi="Arial" w:cs="Arial"/>
        </w:rPr>
        <w:fldChar w:fldCharType="end"/>
      </w:r>
      <w:r w:rsidRPr="006B00E5">
        <w:rPr>
          <w:rFonts w:ascii="Arial" w:hAnsi="Arial" w:cs="Arial"/>
        </w:rPr>
        <w:t xml:space="preserve"> hay không;</w:t>
      </w:r>
    </w:p>
    <w:p w:rsidR="00870B8F" w:rsidRPr="006B00E5" w:rsidRDefault="00870B8F" w:rsidP="00F7434C">
      <w:pPr>
        <w:pStyle w:val="ListBullet"/>
        <w:rPr>
          <w:rFonts w:ascii="Arial" w:hAnsi="Arial" w:cs="Arial"/>
        </w:rPr>
      </w:pPr>
      <w:r w:rsidRPr="006B00E5">
        <w:rPr>
          <w:rFonts w:ascii="Arial" w:hAnsi="Arial" w:cs="Arial"/>
        </w:rPr>
        <w:t>Nếu chất lượng vẫn được đảm bảo, tăng tiếp mức tín hiệu chặn cho đến khi chất lượng đạt mức thấp hơn mức tối thiểu. Mức tín hiệu chặn lớn nhất khi chất lượng không thấp hơn mức yêu cầu tối thiểu sẽ được ghi trong Báo cáo đo;</w:t>
      </w:r>
    </w:p>
    <w:p w:rsidR="00870B8F" w:rsidRPr="006B00E5" w:rsidRDefault="00A43D4B" w:rsidP="00AF0AAE">
      <w:pPr>
        <w:spacing w:before="120"/>
        <w:outlineLvl w:val="0"/>
        <w:rPr>
          <w:rFonts w:ascii="Arial" w:hAnsi="Arial" w:cs="Arial"/>
          <w:noProof/>
        </w:rPr>
      </w:pPr>
      <w:bookmarkStart w:id="646" w:name="_Toc73439810"/>
      <w:bookmarkStart w:id="647" w:name="_Toc82419486"/>
      <w:r w:rsidRPr="006B00E5">
        <w:rPr>
          <w:rFonts w:ascii="Arial" w:hAnsi="Arial" w:cs="Arial"/>
        </w:rPr>
        <w:t>Bước</w:t>
      </w:r>
      <w:r w:rsidRPr="006B00E5">
        <w:rPr>
          <w:rFonts w:ascii="Arial" w:hAnsi="Arial" w:cs="Arial"/>
          <w:noProof/>
        </w:rPr>
        <w:t xml:space="preserve"> </w:t>
      </w:r>
      <w:r w:rsidR="00AB5494" w:rsidRPr="006B00E5">
        <w:rPr>
          <w:rFonts w:ascii="Arial" w:hAnsi="Arial" w:cs="Arial"/>
          <w:noProof/>
        </w:rPr>
        <w:t>5:</w:t>
      </w:r>
      <w:bookmarkEnd w:id="646"/>
      <w:bookmarkEnd w:id="647"/>
    </w:p>
    <w:p w:rsidR="00AB5494" w:rsidRPr="006B00E5" w:rsidRDefault="00AB5494" w:rsidP="00F7434C">
      <w:pPr>
        <w:pStyle w:val="ListBullet"/>
        <w:rPr>
          <w:rFonts w:ascii="Arial" w:hAnsi="Arial" w:cs="Arial"/>
          <w:noProof/>
        </w:rPr>
      </w:pPr>
      <w:r w:rsidRPr="006B00E5">
        <w:rPr>
          <w:rFonts w:ascii="Arial" w:hAnsi="Arial" w:cs="Arial"/>
          <w:noProof/>
        </w:rPr>
        <w:t xml:space="preserve">Lặp lại </w:t>
      </w:r>
      <w:r w:rsidR="000550DC" w:rsidRPr="006B00E5">
        <w:rPr>
          <w:rFonts w:ascii="Arial" w:hAnsi="Arial" w:cs="Arial"/>
        </w:rPr>
        <w:t>bước</w:t>
      </w:r>
      <w:r w:rsidR="000550DC" w:rsidRPr="006B00E5">
        <w:rPr>
          <w:rFonts w:ascii="Arial" w:hAnsi="Arial" w:cs="Arial"/>
          <w:noProof/>
        </w:rPr>
        <w:t xml:space="preserve"> </w:t>
      </w:r>
      <w:r w:rsidRPr="006B00E5">
        <w:rPr>
          <w:rFonts w:ascii="Arial" w:hAnsi="Arial" w:cs="Arial"/>
          <w:noProof/>
        </w:rPr>
        <w:t xml:space="preserve">4 đối với từng tổ hợp tần số và mức trong </w:t>
      </w:r>
      <w:r w:rsidR="00935614" w:rsidRPr="006B00E5">
        <w:rPr>
          <w:rFonts w:ascii="Arial" w:hAnsi="Arial" w:cs="Arial"/>
          <w:noProof/>
        </w:rPr>
        <w:fldChar w:fldCharType="begin"/>
      </w:r>
      <w:r w:rsidRPr="006B00E5">
        <w:rPr>
          <w:rFonts w:ascii="Arial" w:hAnsi="Arial" w:cs="Arial"/>
          <w:noProof/>
        </w:rPr>
        <w:instrText xml:space="preserve"> REF _Ref525632166 \h </w:instrText>
      </w:r>
      <w:r w:rsidR="00266AA5" w:rsidRPr="006B00E5">
        <w:rPr>
          <w:rFonts w:ascii="Arial" w:hAnsi="Arial" w:cs="Arial"/>
          <w:noProof/>
        </w:rPr>
        <w:instrText xml:space="preserve"> \* MERGEFORMAT </w:instrText>
      </w:r>
      <w:r w:rsidR="00935614" w:rsidRPr="006B00E5">
        <w:rPr>
          <w:rFonts w:ascii="Arial" w:hAnsi="Arial" w:cs="Arial"/>
          <w:noProof/>
        </w:rPr>
      </w:r>
      <w:r w:rsidR="00935614" w:rsidRPr="006B00E5">
        <w:rPr>
          <w:rFonts w:ascii="Arial" w:hAnsi="Arial" w:cs="Arial"/>
          <w:noProof/>
        </w:rPr>
        <w:fldChar w:fldCharType="separate"/>
      </w:r>
      <w:r w:rsidR="008C7786" w:rsidRPr="006B00E5">
        <w:rPr>
          <w:rFonts w:ascii="Arial" w:hAnsi="Arial" w:cs="Arial"/>
        </w:rPr>
        <w:t xml:space="preserve">Bảng </w:t>
      </w:r>
      <w:r w:rsidR="008C7786" w:rsidRPr="006B00E5">
        <w:rPr>
          <w:rFonts w:ascii="Arial" w:hAnsi="Arial" w:cs="Arial"/>
          <w:noProof/>
        </w:rPr>
        <w:t>9</w:t>
      </w:r>
      <w:r w:rsidR="00935614" w:rsidRPr="006B00E5">
        <w:rPr>
          <w:rFonts w:ascii="Arial" w:hAnsi="Arial" w:cs="Arial"/>
          <w:noProof/>
        </w:rPr>
        <w:fldChar w:fldCharType="end"/>
      </w:r>
      <w:r w:rsidRPr="006B00E5">
        <w:rPr>
          <w:rFonts w:ascii="Arial" w:hAnsi="Arial" w:cs="Arial"/>
          <w:noProof/>
        </w:rPr>
        <w:t>.</w:t>
      </w:r>
    </w:p>
    <w:p w:rsidR="00D60155" w:rsidRPr="006B00E5" w:rsidRDefault="00A43D4B" w:rsidP="00AF0AAE">
      <w:pPr>
        <w:spacing w:before="120"/>
        <w:outlineLvl w:val="0"/>
        <w:rPr>
          <w:rFonts w:ascii="Arial" w:hAnsi="Arial" w:cs="Arial"/>
        </w:rPr>
      </w:pPr>
      <w:bookmarkStart w:id="648" w:name="_Toc73439811"/>
      <w:bookmarkStart w:id="649" w:name="_Toc82419487"/>
      <w:r w:rsidRPr="006B00E5">
        <w:rPr>
          <w:rFonts w:ascii="Arial" w:hAnsi="Arial" w:cs="Arial"/>
        </w:rPr>
        <w:t xml:space="preserve">Bước </w:t>
      </w:r>
      <w:r w:rsidR="00D60155" w:rsidRPr="006B00E5">
        <w:rPr>
          <w:rFonts w:ascii="Arial" w:hAnsi="Arial" w:cs="Arial"/>
        </w:rPr>
        <w:t>6:</w:t>
      </w:r>
      <w:bookmarkEnd w:id="648"/>
      <w:bookmarkEnd w:id="649"/>
    </w:p>
    <w:p w:rsidR="00D60155" w:rsidRPr="006B00E5" w:rsidRDefault="00D60155" w:rsidP="00F7434C">
      <w:pPr>
        <w:pStyle w:val="ListBullet"/>
        <w:rPr>
          <w:rFonts w:ascii="Arial" w:hAnsi="Arial" w:cs="Arial"/>
        </w:rPr>
      </w:pPr>
      <w:r w:rsidRPr="006B00E5">
        <w:rPr>
          <w:rFonts w:ascii="Arial" w:hAnsi="Arial" w:cs="Arial"/>
        </w:rPr>
        <w:t xml:space="preserve">Lặp lại từ </w:t>
      </w:r>
      <w:r w:rsidR="00A43D4B" w:rsidRPr="006B00E5">
        <w:rPr>
          <w:rFonts w:ascii="Arial" w:hAnsi="Arial" w:cs="Arial"/>
        </w:rPr>
        <w:t xml:space="preserve">bước </w:t>
      </w:r>
      <w:r w:rsidRPr="006B00E5">
        <w:rPr>
          <w:rFonts w:ascii="Arial" w:hAnsi="Arial" w:cs="Arial"/>
        </w:rPr>
        <w:t xml:space="preserve">2 đến </w:t>
      </w:r>
      <w:r w:rsidR="00A43D4B" w:rsidRPr="006B00E5">
        <w:rPr>
          <w:rFonts w:ascii="Arial" w:hAnsi="Arial" w:cs="Arial"/>
        </w:rPr>
        <w:t xml:space="preserve">bước </w:t>
      </w:r>
      <w:r w:rsidRPr="006B00E5">
        <w:rPr>
          <w:rFonts w:ascii="Arial" w:hAnsi="Arial" w:cs="Arial"/>
        </w:rPr>
        <w:t>5 với UUT trên các tần số hoạt động khác để đánh giá chỉ tiêu đặc tính chặn của máy thu.</w:t>
      </w:r>
    </w:p>
    <w:p w:rsidR="00D60155" w:rsidRPr="006B00E5" w:rsidRDefault="00D60155" w:rsidP="00AF0AAE">
      <w:pPr>
        <w:pStyle w:val="Heading4"/>
        <w:spacing w:before="120"/>
        <w:rPr>
          <w:rFonts w:ascii="Arial" w:hAnsi="Arial" w:cs="Arial"/>
        </w:rPr>
      </w:pPr>
      <w:bookmarkStart w:id="650" w:name="_Toc73439812"/>
      <w:bookmarkStart w:id="651" w:name="_Toc82419488"/>
      <w:r w:rsidRPr="006B00E5">
        <w:rPr>
          <w:rFonts w:ascii="Arial" w:hAnsi="Arial" w:cs="Arial"/>
        </w:rPr>
        <w:lastRenderedPageBreak/>
        <w:t>Phép đo bức xạ</w:t>
      </w:r>
      <w:bookmarkEnd w:id="650"/>
      <w:bookmarkEnd w:id="651"/>
    </w:p>
    <w:p w:rsidR="00D60155" w:rsidRPr="006B00E5" w:rsidRDefault="00D60155" w:rsidP="002E286B">
      <w:pPr>
        <w:spacing w:before="120"/>
        <w:jc w:val="both"/>
        <w:rPr>
          <w:rFonts w:ascii="Arial" w:hAnsi="Arial" w:cs="Arial"/>
        </w:rPr>
      </w:pPr>
      <w:r w:rsidRPr="006B00E5">
        <w:rPr>
          <w:rFonts w:ascii="Arial" w:hAnsi="Arial" w:cs="Arial"/>
        </w:rPr>
        <w:t xml:space="preserve">Khi thực hiện đo bức xạ cho thiết bị sử dụng </w:t>
      </w:r>
      <w:r w:rsidR="00FE449B" w:rsidRPr="006B00E5">
        <w:rPr>
          <w:rFonts w:ascii="Arial" w:hAnsi="Arial" w:cs="Arial"/>
        </w:rPr>
        <w:t>ăng ten</w:t>
      </w:r>
      <w:r w:rsidRPr="006B00E5">
        <w:rPr>
          <w:rFonts w:ascii="Arial" w:hAnsi="Arial" w:cs="Arial"/>
        </w:rPr>
        <w:t xml:space="preserve"> dành riêng, các phép đo được thực hiện riêng cho từng </w:t>
      </w:r>
      <w:r w:rsidR="00FE449B" w:rsidRPr="006B00E5">
        <w:rPr>
          <w:rFonts w:ascii="Arial" w:hAnsi="Arial" w:cs="Arial"/>
        </w:rPr>
        <w:t>ăng ten</w:t>
      </w:r>
      <w:r w:rsidRPr="006B00E5">
        <w:rPr>
          <w:rFonts w:ascii="Arial" w:hAnsi="Arial" w:cs="Arial"/>
        </w:rPr>
        <w:t xml:space="preserve"> được sử dụng.</w:t>
      </w:r>
    </w:p>
    <w:p w:rsidR="00D60155" w:rsidRPr="006B00E5" w:rsidRDefault="00D60155" w:rsidP="002E286B">
      <w:pPr>
        <w:spacing w:before="120"/>
        <w:jc w:val="both"/>
        <w:rPr>
          <w:rFonts w:ascii="Arial" w:hAnsi="Arial" w:cs="Arial"/>
        </w:rPr>
      </w:pPr>
      <w:r w:rsidRPr="006B00E5">
        <w:rPr>
          <w:rFonts w:ascii="Arial" w:hAnsi="Arial" w:cs="Arial"/>
        </w:rPr>
        <w:t xml:space="preserve">Phép đo sử dụng sơ đồ đo ở Phụ lục </w:t>
      </w:r>
      <w:r w:rsidR="00AD156A" w:rsidRPr="006B00E5">
        <w:rPr>
          <w:rFonts w:ascii="Arial" w:hAnsi="Arial" w:cs="Arial"/>
        </w:rPr>
        <w:t>A</w:t>
      </w:r>
      <w:r w:rsidRPr="006B00E5">
        <w:rPr>
          <w:rFonts w:ascii="Arial" w:hAnsi="Arial" w:cs="Arial"/>
        </w:rPr>
        <w:t xml:space="preserve"> và thủ tục đo trong Phụ lục </w:t>
      </w:r>
      <w:r w:rsidR="00AD156A" w:rsidRPr="006B00E5">
        <w:rPr>
          <w:rFonts w:ascii="Arial" w:hAnsi="Arial" w:cs="Arial"/>
        </w:rPr>
        <w:t>B</w:t>
      </w:r>
      <w:r w:rsidR="001D6015" w:rsidRPr="006B00E5">
        <w:rPr>
          <w:rFonts w:ascii="Arial" w:hAnsi="Arial" w:cs="Arial"/>
        </w:rPr>
        <w:t xml:space="preserve"> </w:t>
      </w:r>
      <w:r w:rsidRPr="006B00E5">
        <w:rPr>
          <w:rFonts w:ascii="Arial" w:hAnsi="Arial" w:cs="Arial"/>
        </w:rPr>
        <w:t xml:space="preserve">kết hợp thủ tục tương tự như phép đo trong </w:t>
      </w:r>
      <w:r w:rsidR="00935614" w:rsidRPr="006B00E5">
        <w:rPr>
          <w:rFonts w:ascii="Arial" w:hAnsi="Arial" w:cs="Arial"/>
        </w:rPr>
        <w:fldChar w:fldCharType="begin"/>
      </w:r>
      <w:r w:rsidRPr="006B00E5">
        <w:rPr>
          <w:rFonts w:ascii="Arial" w:hAnsi="Arial" w:cs="Arial"/>
        </w:rPr>
        <w:instrText xml:space="preserve"> REF _Ref528313648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3.2.9.2</w:t>
      </w:r>
      <w:r w:rsidR="00935614" w:rsidRPr="006B00E5">
        <w:rPr>
          <w:rFonts w:ascii="Arial" w:hAnsi="Arial" w:cs="Arial"/>
        </w:rPr>
        <w:fldChar w:fldCharType="end"/>
      </w:r>
      <w:r w:rsidRPr="006B00E5">
        <w:rPr>
          <w:rFonts w:ascii="Arial" w:hAnsi="Arial" w:cs="Arial"/>
        </w:rPr>
        <w:t>.</w:t>
      </w:r>
    </w:p>
    <w:p w:rsidR="00D60155" w:rsidRPr="006B00E5" w:rsidRDefault="00D60155" w:rsidP="002E286B">
      <w:pPr>
        <w:spacing w:before="120"/>
        <w:jc w:val="both"/>
        <w:rPr>
          <w:rFonts w:ascii="Arial" w:hAnsi="Arial" w:cs="Arial"/>
        </w:rPr>
      </w:pPr>
      <w:r w:rsidRPr="006B00E5">
        <w:rPr>
          <w:rFonts w:ascii="Arial" w:hAnsi="Arial" w:cs="Arial"/>
        </w:rPr>
        <w:t xml:space="preserve">Mức tín hiệu gây chặn máy thu tại UUT được coi như mức trước </w:t>
      </w:r>
      <w:r w:rsidR="00FE449B" w:rsidRPr="006B00E5">
        <w:rPr>
          <w:rFonts w:ascii="Arial" w:hAnsi="Arial" w:cs="Arial"/>
        </w:rPr>
        <w:t>ăng ten</w:t>
      </w:r>
      <w:r w:rsidRPr="006B00E5">
        <w:rPr>
          <w:rFonts w:ascii="Arial" w:hAnsi="Arial" w:cs="Arial"/>
        </w:rPr>
        <w:t xml:space="preserve"> của UUT.</w:t>
      </w:r>
      <w:r w:rsidR="00376FEB" w:rsidRPr="006B00E5">
        <w:rPr>
          <w:rFonts w:ascii="Arial" w:hAnsi="Arial" w:cs="Arial"/>
        </w:rPr>
        <w:t xml:space="preserve"> UUT được sắp xếp và định vị sao</w:t>
      </w:r>
      <w:r w:rsidRPr="006B00E5">
        <w:rPr>
          <w:rFonts w:ascii="Arial" w:hAnsi="Arial" w:cs="Arial"/>
        </w:rPr>
        <w:t xml:space="preserve"> cho hướng búp sóng chính của </w:t>
      </w:r>
      <w:r w:rsidR="00FE449B" w:rsidRPr="006B00E5">
        <w:rPr>
          <w:rFonts w:ascii="Arial" w:hAnsi="Arial" w:cs="Arial"/>
        </w:rPr>
        <w:t>ăng ten</w:t>
      </w:r>
      <w:r w:rsidRPr="006B00E5">
        <w:rPr>
          <w:rFonts w:ascii="Arial" w:hAnsi="Arial" w:cs="Arial"/>
        </w:rPr>
        <w:t xml:space="preserve"> trùng hướng bức xạ của tín hiệu chặn. Vị trí và hướng đặt UUT được ghi trong Báo cáo đo.</w:t>
      </w:r>
    </w:p>
    <w:p w:rsidR="003E1E57" w:rsidRPr="006B00E5" w:rsidRDefault="003E1E57" w:rsidP="00AF0AAE">
      <w:pPr>
        <w:spacing w:before="120"/>
        <w:rPr>
          <w:rFonts w:ascii="Arial" w:hAnsi="Arial" w:cs="Arial"/>
        </w:rPr>
      </w:pPr>
    </w:p>
    <w:p w:rsidR="00C63F99" w:rsidRPr="006B00E5" w:rsidRDefault="00C63F99" w:rsidP="00AF0AAE">
      <w:pPr>
        <w:pStyle w:val="Heading1"/>
        <w:numPr>
          <w:ilvl w:val="0"/>
          <w:numId w:val="6"/>
        </w:numPr>
        <w:spacing w:before="120" w:after="0"/>
        <w:rPr>
          <w:rFonts w:ascii="Arial" w:hAnsi="Arial"/>
        </w:rPr>
      </w:pPr>
      <w:bookmarkStart w:id="652" w:name="_Toc529951283"/>
      <w:bookmarkStart w:id="653" w:name="_Toc82419489"/>
      <w:r w:rsidRPr="006B00E5">
        <w:rPr>
          <w:rFonts w:ascii="Arial" w:hAnsi="Arial"/>
        </w:rPr>
        <w:t>QUY ĐỊNH VỀ QUẢN LÝ</w:t>
      </w:r>
      <w:bookmarkEnd w:id="652"/>
      <w:bookmarkEnd w:id="653"/>
    </w:p>
    <w:p w:rsidR="00C63F99" w:rsidRPr="006B00E5" w:rsidRDefault="00C63F99" w:rsidP="00AF0AAE">
      <w:pPr>
        <w:spacing w:before="120"/>
        <w:rPr>
          <w:rFonts w:ascii="Arial" w:hAnsi="Arial" w:cs="Arial"/>
        </w:rPr>
      </w:pPr>
      <w:r w:rsidRPr="006B00E5">
        <w:rPr>
          <w:rFonts w:ascii="Arial" w:hAnsi="Arial" w:cs="Arial"/>
        </w:rPr>
        <w:t xml:space="preserve">Các </w:t>
      </w:r>
      <w:r w:rsidR="007C2B72" w:rsidRPr="006B00E5">
        <w:rPr>
          <w:rFonts w:ascii="Arial" w:hAnsi="Arial" w:cs="Arial"/>
          <w:noProof/>
        </w:rPr>
        <w:t xml:space="preserve">thiết bị mạng nội bộ vô tuyến băng tần 5 GHz </w:t>
      </w:r>
      <w:r w:rsidRPr="006B00E5">
        <w:rPr>
          <w:rFonts w:ascii="Arial" w:hAnsi="Arial" w:cs="Arial"/>
        </w:rPr>
        <w:t xml:space="preserve">thuộc phạm vi điều chỉnh tại </w:t>
      </w:r>
      <w:r w:rsidR="00935614" w:rsidRPr="006B00E5">
        <w:rPr>
          <w:rFonts w:ascii="Arial" w:hAnsi="Arial" w:cs="Arial"/>
        </w:rPr>
        <w:fldChar w:fldCharType="begin"/>
      </w:r>
      <w:r w:rsidRPr="006B00E5">
        <w:rPr>
          <w:rFonts w:ascii="Arial" w:hAnsi="Arial" w:cs="Arial"/>
        </w:rPr>
        <w:instrText xml:space="preserve"> REF _Ref529950787 \r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Pr>
          <w:rFonts w:ascii="Arial" w:hAnsi="Arial" w:cs="Arial"/>
        </w:rPr>
        <w:t>1.1</w:t>
      </w:r>
      <w:r w:rsidR="00935614" w:rsidRPr="006B00E5">
        <w:rPr>
          <w:rFonts w:ascii="Arial" w:hAnsi="Arial" w:cs="Arial"/>
        </w:rPr>
        <w:fldChar w:fldCharType="end"/>
      </w:r>
      <w:r w:rsidRPr="006B00E5">
        <w:rPr>
          <w:rFonts w:ascii="Arial" w:hAnsi="Arial" w:cs="Arial"/>
        </w:rPr>
        <w:t xml:space="preserve"> phải tuân thủ Quy chuẩn này.</w:t>
      </w:r>
    </w:p>
    <w:p w:rsidR="00C63F99" w:rsidRPr="006B00E5" w:rsidRDefault="00C63F99" w:rsidP="00AF0AAE">
      <w:pPr>
        <w:pStyle w:val="Heading1"/>
        <w:numPr>
          <w:ilvl w:val="0"/>
          <w:numId w:val="6"/>
        </w:numPr>
        <w:spacing w:before="120" w:after="0"/>
        <w:rPr>
          <w:rFonts w:ascii="Arial" w:hAnsi="Arial"/>
          <w:lang w:val="en-US"/>
        </w:rPr>
      </w:pPr>
      <w:bookmarkStart w:id="654" w:name="_Toc529951284"/>
      <w:bookmarkStart w:id="655" w:name="_Toc82419490"/>
      <w:r w:rsidRPr="006B00E5">
        <w:rPr>
          <w:rFonts w:ascii="Arial" w:hAnsi="Arial"/>
        </w:rPr>
        <w:t>TRÁCH NHI</w:t>
      </w:r>
      <w:r w:rsidRPr="006B00E5">
        <w:rPr>
          <w:rFonts w:ascii="Arial" w:eastAsia="Arial-BoldMT" w:hAnsi="Arial"/>
        </w:rPr>
        <w:t>Ệ</w:t>
      </w:r>
      <w:r w:rsidRPr="006B00E5">
        <w:rPr>
          <w:rFonts w:ascii="Arial" w:hAnsi="Arial"/>
        </w:rPr>
        <w:t>M C</w:t>
      </w:r>
      <w:r w:rsidRPr="006B00E5">
        <w:rPr>
          <w:rFonts w:ascii="Arial" w:eastAsia="Arial-BoldMT" w:hAnsi="Arial"/>
        </w:rPr>
        <w:t>Ủ</w:t>
      </w:r>
      <w:r w:rsidRPr="006B00E5">
        <w:rPr>
          <w:rFonts w:ascii="Arial" w:hAnsi="Arial"/>
        </w:rPr>
        <w:t>A T</w:t>
      </w:r>
      <w:r w:rsidRPr="006B00E5">
        <w:rPr>
          <w:rFonts w:ascii="Arial" w:eastAsia="Arial-BoldMT" w:hAnsi="Arial"/>
        </w:rPr>
        <w:t>Ổ</w:t>
      </w:r>
      <w:r w:rsidRPr="006B00E5">
        <w:rPr>
          <w:rFonts w:ascii="Arial" w:hAnsi="Arial"/>
        </w:rPr>
        <w:t>CH</w:t>
      </w:r>
      <w:r w:rsidRPr="006B00E5">
        <w:rPr>
          <w:rFonts w:ascii="Arial" w:eastAsia="Arial-BoldMT" w:hAnsi="Arial"/>
        </w:rPr>
        <w:t>Ứ</w:t>
      </w:r>
      <w:r w:rsidRPr="006B00E5">
        <w:rPr>
          <w:rFonts w:ascii="Arial" w:hAnsi="Arial"/>
        </w:rPr>
        <w:t>C, CÁ NHÂN</w:t>
      </w:r>
      <w:bookmarkEnd w:id="654"/>
      <w:bookmarkEnd w:id="655"/>
    </w:p>
    <w:p w:rsidR="00C63F99" w:rsidRPr="006B00E5" w:rsidRDefault="00C63F99" w:rsidP="002E286B">
      <w:pPr>
        <w:spacing w:before="120"/>
        <w:jc w:val="both"/>
        <w:rPr>
          <w:rFonts w:ascii="Arial" w:hAnsi="Arial" w:cs="Arial"/>
        </w:rPr>
      </w:pPr>
      <w:r w:rsidRPr="006B00E5">
        <w:rPr>
          <w:rFonts w:ascii="Arial" w:hAnsi="Arial" w:cs="Arial"/>
        </w:rPr>
        <w:t>Các t</w:t>
      </w:r>
      <w:r w:rsidRPr="006B00E5">
        <w:rPr>
          <w:rFonts w:ascii="Arial" w:eastAsia="ArialMT" w:hAnsi="Arial" w:cs="Arial"/>
        </w:rPr>
        <w:t>ổ</w:t>
      </w:r>
      <w:r w:rsidR="00C81541" w:rsidRPr="006B00E5">
        <w:rPr>
          <w:rFonts w:ascii="Arial" w:eastAsia="ArialMT" w:hAnsi="Arial" w:cs="Arial"/>
        </w:rPr>
        <w:t xml:space="preserve"> </w:t>
      </w:r>
      <w:r w:rsidRPr="006B00E5">
        <w:rPr>
          <w:rFonts w:ascii="Arial" w:hAnsi="Arial" w:cs="Arial"/>
        </w:rPr>
        <w:t>ch</w:t>
      </w:r>
      <w:r w:rsidRPr="006B00E5">
        <w:rPr>
          <w:rFonts w:ascii="Arial" w:eastAsia="ArialMT" w:hAnsi="Arial" w:cs="Arial"/>
        </w:rPr>
        <w:t>ứ</w:t>
      </w:r>
      <w:r w:rsidRPr="006B00E5">
        <w:rPr>
          <w:rFonts w:ascii="Arial" w:hAnsi="Arial" w:cs="Arial"/>
        </w:rPr>
        <w:t>c, cá nhân liên quan có trách nhi</w:t>
      </w:r>
      <w:r w:rsidRPr="006B00E5">
        <w:rPr>
          <w:rFonts w:ascii="Arial" w:eastAsia="ArialMT" w:hAnsi="Arial" w:cs="Arial"/>
        </w:rPr>
        <w:t>ệ</w:t>
      </w:r>
      <w:r w:rsidRPr="006B00E5">
        <w:rPr>
          <w:rFonts w:ascii="Arial" w:hAnsi="Arial" w:cs="Arial"/>
        </w:rPr>
        <w:t>m th</w:t>
      </w:r>
      <w:r w:rsidRPr="006B00E5">
        <w:rPr>
          <w:rFonts w:ascii="Arial" w:eastAsia="ArialMT" w:hAnsi="Arial" w:cs="Arial"/>
        </w:rPr>
        <w:t>ự</w:t>
      </w:r>
      <w:r w:rsidRPr="006B00E5">
        <w:rPr>
          <w:rFonts w:ascii="Arial" w:hAnsi="Arial" w:cs="Arial"/>
        </w:rPr>
        <w:t>c hi</w:t>
      </w:r>
      <w:r w:rsidRPr="006B00E5">
        <w:rPr>
          <w:rFonts w:ascii="Arial" w:eastAsia="ArialMT" w:hAnsi="Arial" w:cs="Arial"/>
        </w:rPr>
        <w:t>ệ</w:t>
      </w:r>
      <w:r w:rsidRPr="006B00E5">
        <w:rPr>
          <w:rFonts w:ascii="Arial" w:hAnsi="Arial" w:cs="Arial"/>
        </w:rPr>
        <w:t>n ch</w:t>
      </w:r>
      <w:r w:rsidRPr="006B00E5">
        <w:rPr>
          <w:rFonts w:ascii="Arial" w:eastAsia="ArialMT" w:hAnsi="Arial" w:cs="Arial"/>
        </w:rPr>
        <w:t>ứ</w:t>
      </w:r>
      <w:r w:rsidRPr="006B00E5">
        <w:rPr>
          <w:rFonts w:ascii="Arial" w:hAnsi="Arial" w:cs="Arial"/>
        </w:rPr>
        <w:t>ng nh</w:t>
      </w:r>
      <w:r w:rsidRPr="006B00E5">
        <w:rPr>
          <w:rFonts w:ascii="Arial" w:eastAsia="ArialMT" w:hAnsi="Arial" w:cs="Arial"/>
        </w:rPr>
        <w:t>ậ</w:t>
      </w:r>
      <w:r w:rsidRPr="006B00E5">
        <w:rPr>
          <w:rFonts w:ascii="Arial" w:hAnsi="Arial" w:cs="Arial"/>
        </w:rPr>
        <w:t>n và công b</w:t>
      </w:r>
      <w:r w:rsidRPr="006B00E5">
        <w:rPr>
          <w:rFonts w:ascii="Arial" w:eastAsia="ArialMT" w:hAnsi="Arial" w:cs="Arial"/>
        </w:rPr>
        <w:t>ố</w:t>
      </w:r>
      <w:r w:rsidR="00C81541" w:rsidRPr="006B00E5">
        <w:rPr>
          <w:rFonts w:ascii="Arial" w:eastAsia="ArialMT" w:hAnsi="Arial" w:cs="Arial"/>
        </w:rPr>
        <w:t xml:space="preserve"> </w:t>
      </w:r>
      <w:r w:rsidRPr="006B00E5">
        <w:rPr>
          <w:rFonts w:ascii="Arial" w:hAnsi="Arial" w:cs="Arial"/>
        </w:rPr>
        <w:t>h</w:t>
      </w:r>
      <w:r w:rsidRPr="006B00E5">
        <w:rPr>
          <w:rFonts w:ascii="Arial" w:eastAsia="ArialMT" w:hAnsi="Arial" w:cs="Arial"/>
        </w:rPr>
        <w:t>ợ</w:t>
      </w:r>
      <w:r w:rsidRPr="006B00E5">
        <w:rPr>
          <w:rFonts w:ascii="Arial" w:hAnsi="Arial" w:cs="Arial"/>
        </w:rPr>
        <w:t xml:space="preserve">p quy các </w:t>
      </w:r>
      <w:r w:rsidR="007C2B72" w:rsidRPr="006B00E5">
        <w:rPr>
          <w:rFonts w:ascii="Arial" w:hAnsi="Arial" w:cs="Arial"/>
          <w:noProof/>
        </w:rPr>
        <w:t xml:space="preserve">thiết bị mạng nội bộ vô tuyến băng tần 5 GHz </w:t>
      </w:r>
      <w:r w:rsidRPr="006B00E5">
        <w:rPr>
          <w:rFonts w:ascii="Arial" w:hAnsi="Arial" w:cs="Arial"/>
        </w:rPr>
        <w:t>theo quy</w:t>
      </w:r>
      <w:r w:rsidR="00C81541" w:rsidRPr="006B00E5">
        <w:rPr>
          <w:rFonts w:ascii="Arial" w:hAnsi="Arial" w:cs="Arial"/>
        </w:rPr>
        <w:t xml:space="preserve"> </w:t>
      </w:r>
      <w:r w:rsidRPr="006B00E5">
        <w:rPr>
          <w:rFonts w:ascii="Arial" w:eastAsia="ArialMT" w:hAnsi="Arial" w:cs="Arial"/>
        </w:rPr>
        <w:t>đị</w:t>
      </w:r>
      <w:r w:rsidRPr="006B00E5">
        <w:rPr>
          <w:rFonts w:ascii="Arial" w:hAnsi="Arial" w:cs="Arial"/>
        </w:rPr>
        <w:t>nh v</w:t>
      </w:r>
      <w:r w:rsidRPr="006B00E5">
        <w:rPr>
          <w:rFonts w:ascii="Arial" w:eastAsia="ArialMT" w:hAnsi="Arial" w:cs="Arial"/>
        </w:rPr>
        <w:t>ề</w:t>
      </w:r>
      <w:r w:rsidR="00C81541" w:rsidRPr="006B00E5">
        <w:rPr>
          <w:rFonts w:ascii="Arial" w:eastAsia="ArialMT" w:hAnsi="Arial" w:cs="Arial"/>
        </w:rPr>
        <w:t xml:space="preserve"> </w:t>
      </w:r>
      <w:r w:rsidRPr="006B00E5">
        <w:rPr>
          <w:rFonts w:ascii="Arial" w:hAnsi="Arial" w:cs="Arial"/>
        </w:rPr>
        <w:t>ch</w:t>
      </w:r>
      <w:r w:rsidRPr="006B00E5">
        <w:rPr>
          <w:rFonts w:ascii="Arial" w:eastAsia="ArialMT" w:hAnsi="Arial" w:cs="Arial"/>
        </w:rPr>
        <w:t>ứ</w:t>
      </w:r>
      <w:r w:rsidRPr="006B00E5">
        <w:rPr>
          <w:rFonts w:ascii="Arial" w:hAnsi="Arial" w:cs="Arial"/>
        </w:rPr>
        <w:t>ng nh</w:t>
      </w:r>
      <w:r w:rsidRPr="006B00E5">
        <w:rPr>
          <w:rFonts w:ascii="Arial" w:eastAsia="ArialMT" w:hAnsi="Arial" w:cs="Arial"/>
        </w:rPr>
        <w:t>ậ</w:t>
      </w:r>
      <w:r w:rsidRPr="006B00E5">
        <w:rPr>
          <w:rFonts w:ascii="Arial" w:hAnsi="Arial" w:cs="Arial"/>
        </w:rPr>
        <w:t>n và công b</w:t>
      </w:r>
      <w:r w:rsidRPr="006B00E5">
        <w:rPr>
          <w:rFonts w:ascii="Arial" w:eastAsia="ArialMT" w:hAnsi="Arial" w:cs="Arial"/>
        </w:rPr>
        <w:t>ố</w:t>
      </w:r>
      <w:r w:rsidR="00C81541" w:rsidRPr="006B00E5">
        <w:rPr>
          <w:rFonts w:ascii="Arial" w:eastAsia="ArialMT" w:hAnsi="Arial" w:cs="Arial"/>
        </w:rPr>
        <w:t xml:space="preserve"> </w:t>
      </w:r>
      <w:r w:rsidRPr="006B00E5">
        <w:rPr>
          <w:rFonts w:ascii="Arial" w:hAnsi="Arial" w:cs="Arial"/>
        </w:rPr>
        <w:t>hợp quy</w:t>
      </w:r>
      <w:r w:rsidR="00C81541" w:rsidRPr="006B00E5">
        <w:rPr>
          <w:rFonts w:ascii="Arial" w:hAnsi="Arial" w:cs="Arial"/>
        </w:rPr>
        <w:t xml:space="preserve"> </w:t>
      </w:r>
      <w:r w:rsidRPr="006B00E5">
        <w:rPr>
          <w:rFonts w:ascii="Arial" w:eastAsia="ArialMT" w:hAnsi="Arial" w:cs="Arial"/>
        </w:rPr>
        <w:t>đố</w:t>
      </w:r>
      <w:r w:rsidRPr="006B00E5">
        <w:rPr>
          <w:rFonts w:ascii="Arial" w:hAnsi="Arial" w:cs="Arial"/>
        </w:rPr>
        <w:t>i v</w:t>
      </w:r>
      <w:r w:rsidRPr="006B00E5">
        <w:rPr>
          <w:rFonts w:ascii="Arial" w:eastAsia="ArialMT" w:hAnsi="Arial" w:cs="Arial"/>
        </w:rPr>
        <w:t>ớ</w:t>
      </w:r>
      <w:r w:rsidRPr="006B00E5">
        <w:rPr>
          <w:rFonts w:ascii="Arial" w:hAnsi="Arial" w:cs="Arial"/>
        </w:rPr>
        <w:t>i s</w:t>
      </w:r>
      <w:r w:rsidRPr="006B00E5">
        <w:rPr>
          <w:rFonts w:ascii="Arial" w:eastAsia="ArialMT" w:hAnsi="Arial" w:cs="Arial"/>
        </w:rPr>
        <w:t>ả</w:t>
      </w:r>
      <w:r w:rsidRPr="006B00E5">
        <w:rPr>
          <w:rFonts w:ascii="Arial" w:hAnsi="Arial" w:cs="Arial"/>
        </w:rPr>
        <w:t>n ph</w:t>
      </w:r>
      <w:r w:rsidRPr="006B00E5">
        <w:rPr>
          <w:rFonts w:ascii="Arial" w:eastAsia="ArialMT" w:hAnsi="Arial" w:cs="Arial"/>
        </w:rPr>
        <w:t>ẩ</w:t>
      </w:r>
      <w:r w:rsidRPr="006B00E5">
        <w:rPr>
          <w:rFonts w:ascii="Arial" w:hAnsi="Arial" w:cs="Arial"/>
        </w:rPr>
        <w:t>m hàng hóa chuyên ngành công ngh</w:t>
      </w:r>
      <w:r w:rsidRPr="006B00E5">
        <w:rPr>
          <w:rFonts w:ascii="Arial" w:eastAsia="ArialMT" w:hAnsi="Arial" w:cs="Arial"/>
        </w:rPr>
        <w:t>ệ</w:t>
      </w:r>
      <w:r w:rsidR="00C81541" w:rsidRPr="006B00E5">
        <w:rPr>
          <w:rFonts w:ascii="Arial" w:eastAsia="ArialMT" w:hAnsi="Arial" w:cs="Arial"/>
        </w:rPr>
        <w:t xml:space="preserve"> </w:t>
      </w:r>
      <w:r w:rsidRPr="006B00E5">
        <w:rPr>
          <w:rFonts w:ascii="Arial" w:hAnsi="Arial" w:cs="Arial"/>
        </w:rPr>
        <w:t>thông tin và truy</w:t>
      </w:r>
      <w:r w:rsidRPr="006B00E5">
        <w:rPr>
          <w:rFonts w:ascii="Arial" w:eastAsia="ArialMT" w:hAnsi="Arial" w:cs="Arial"/>
        </w:rPr>
        <w:t>ề</w:t>
      </w:r>
      <w:r w:rsidRPr="006B00E5">
        <w:rPr>
          <w:rFonts w:ascii="Arial" w:hAnsi="Arial" w:cs="Arial"/>
        </w:rPr>
        <w:t>n thông và ch</w:t>
      </w:r>
      <w:r w:rsidRPr="006B00E5">
        <w:rPr>
          <w:rFonts w:ascii="Arial" w:eastAsia="ArialMT" w:hAnsi="Arial" w:cs="Arial"/>
        </w:rPr>
        <w:t>ị</w:t>
      </w:r>
      <w:r w:rsidRPr="006B00E5">
        <w:rPr>
          <w:rFonts w:ascii="Arial" w:hAnsi="Arial" w:cs="Arial"/>
        </w:rPr>
        <w:t>u s</w:t>
      </w:r>
      <w:r w:rsidRPr="006B00E5">
        <w:rPr>
          <w:rFonts w:ascii="Arial" w:eastAsia="ArialMT" w:hAnsi="Arial" w:cs="Arial"/>
        </w:rPr>
        <w:t>ự</w:t>
      </w:r>
      <w:r w:rsidR="00C81541" w:rsidRPr="006B00E5">
        <w:rPr>
          <w:rFonts w:ascii="Arial" w:eastAsia="ArialMT" w:hAnsi="Arial" w:cs="Arial"/>
        </w:rPr>
        <w:t xml:space="preserve"> </w:t>
      </w:r>
      <w:r w:rsidRPr="006B00E5">
        <w:rPr>
          <w:rFonts w:ascii="Arial" w:hAnsi="Arial" w:cs="Arial"/>
        </w:rPr>
        <w:t>ki</w:t>
      </w:r>
      <w:r w:rsidRPr="006B00E5">
        <w:rPr>
          <w:rFonts w:ascii="Arial" w:eastAsia="ArialMT" w:hAnsi="Arial" w:cs="Arial"/>
        </w:rPr>
        <w:t>ể</w:t>
      </w:r>
      <w:r w:rsidRPr="006B00E5">
        <w:rPr>
          <w:rFonts w:ascii="Arial" w:hAnsi="Arial" w:cs="Arial"/>
        </w:rPr>
        <w:t>m tra c</w:t>
      </w:r>
      <w:r w:rsidR="000D51CA" w:rsidRPr="006B00E5">
        <w:rPr>
          <w:rFonts w:ascii="Arial" w:hAnsi="Arial" w:cs="Arial"/>
        </w:rPr>
        <w:t>ủa cơ quan quản lý</w:t>
      </w:r>
      <w:r w:rsidRPr="006B00E5">
        <w:rPr>
          <w:rFonts w:ascii="Arial" w:hAnsi="Arial" w:cs="Arial"/>
        </w:rPr>
        <w:t xml:space="preserve"> nhà n</w:t>
      </w:r>
      <w:r w:rsidRPr="006B00E5">
        <w:rPr>
          <w:rFonts w:ascii="Arial" w:eastAsia="ArialMT" w:hAnsi="Arial" w:cs="Arial"/>
        </w:rPr>
        <w:t>ướ</w:t>
      </w:r>
      <w:r w:rsidR="000D51CA" w:rsidRPr="006B00E5">
        <w:rPr>
          <w:rFonts w:ascii="Arial" w:eastAsia="ArialMT" w:hAnsi="Arial" w:cs="Arial"/>
        </w:rPr>
        <w:t xml:space="preserve">c </w:t>
      </w:r>
      <w:r w:rsidRPr="006B00E5">
        <w:rPr>
          <w:rFonts w:ascii="Arial" w:eastAsia="ArialMT" w:hAnsi="Arial" w:cs="Arial"/>
        </w:rPr>
        <w:t>theo các quy đị</w:t>
      </w:r>
      <w:r w:rsidRPr="006B00E5">
        <w:rPr>
          <w:rFonts w:ascii="Arial" w:hAnsi="Arial" w:cs="Arial"/>
        </w:rPr>
        <w:t>nh</w:t>
      </w:r>
      <w:r w:rsidR="00C81541" w:rsidRPr="006B00E5">
        <w:rPr>
          <w:rFonts w:ascii="Arial" w:hAnsi="Arial" w:cs="Arial"/>
        </w:rPr>
        <w:t xml:space="preserve"> </w:t>
      </w:r>
      <w:r w:rsidRPr="006B00E5">
        <w:rPr>
          <w:rFonts w:ascii="Arial" w:hAnsi="Arial" w:cs="Arial"/>
        </w:rPr>
        <w:t>hi</w:t>
      </w:r>
      <w:r w:rsidRPr="006B00E5">
        <w:rPr>
          <w:rFonts w:ascii="Arial" w:eastAsia="ArialMT" w:hAnsi="Arial" w:cs="Arial"/>
        </w:rPr>
        <w:t>ệ</w:t>
      </w:r>
      <w:r w:rsidRPr="006B00E5">
        <w:rPr>
          <w:rFonts w:ascii="Arial" w:hAnsi="Arial" w:cs="Arial"/>
        </w:rPr>
        <w:t>n hành.</w:t>
      </w:r>
    </w:p>
    <w:p w:rsidR="00C63F99" w:rsidRPr="006B00E5" w:rsidRDefault="00C63F99" w:rsidP="00AF0AAE">
      <w:pPr>
        <w:pStyle w:val="Heading1"/>
        <w:numPr>
          <w:ilvl w:val="0"/>
          <w:numId w:val="6"/>
        </w:numPr>
        <w:spacing w:before="120" w:after="0"/>
        <w:rPr>
          <w:rFonts w:ascii="Arial" w:hAnsi="Arial"/>
        </w:rPr>
      </w:pPr>
      <w:bookmarkStart w:id="656" w:name="_Toc529951285"/>
      <w:bookmarkStart w:id="657" w:name="_Toc82419491"/>
      <w:r w:rsidRPr="006B00E5">
        <w:rPr>
          <w:rFonts w:ascii="Arial" w:hAnsi="Arial"/>
        </w:rPr>
        <w:t>T</w:t>
      </w:r>
      <w:r w:rsidRPr="006B00E5">
        <w:rPr>
          <w:rFonts w:ascii="Arial" w:eastAsia="Arial-BoldMT" w:hAnsi="Arial"/>
        </w:rPr>
        <w:t>Ổ</w:t>
      </w:r>
      <w:r w:rsidR="003A2852">
        <w:rPr>
          <w:rFonts w:ascii="Arial" w:eastAsia="Arial-BoldMT" w:hAnsi="Arial"/>
          <w:lang w:val="en-US"/>
        </w:rPr>
        <w:t xml:space="preserve"> </w:t>
      </w:r>
      <w:r w:rsidRPr="006B00E5">
        <w:rPr>
          <w:rFonts w:ascii="Arial" w:hAnsi="Arial"/>
        </w:rPr>
        <w:t>CH</w:t>
      </w:r>
      <w:r w:rsidRPr="006B00E5">
        <w:rPr>
          <w:rFonts w:ascii="Arial" w:eastAsia="Arial-BoldMT" w:hAnsi="Arial"/>
        </w:rPr>
        <w:t>Ứ</w:t>
      </w:r>
      <w:r w:rsidRPr="006B00E5">
        <w:rPr>
          <w:rFonts w:ascii="Arial" w:hAnsi="Arial"/>
        </w:rPr>
        <w:t>C TH</w:t>
      </w:r>
      <w:r w:rsidRPr="006B00E5">
        <w:rPr>
          <w:rFonts w:ascii="Arial" w:eastAsia="Arial-BoldMT" w:hAnsi="Arial"/>
        </w:rPr>
        <w:t>Ự</w:t>
      </w:r>
      <w:r w:rsidRPr="006B00E5">
        <w:rPr>
          <w:rFonts w:ascii="Arial" w:hAnsi="Arial"/>
        </w:rPr>
        <w:t>C HI</w:t>
      </w:r>
      <w:r w:rsidRPr="006B00E5">
        <w:rPr>
          <w:rFonts w:ascii="Arial" w:eastAsia="Arial-BoldMT" w:hAnsi="Arial"/>
        </w:rPr>
        <w:t>Ệ</w:t>
      </w:r>
      <w:r w:rsidRPr="006B00E5">
        <w:rPr>
          <w:rFonts w:ascii="Arial" w:hAnsi="Arial"/>
        </w:rPr>
        <w:t>N</w:t>
      </w:r>
      <w:bookmarkEnd w:id="656"/>
      <w:bookmarkEnd w:id="657"/>
    </w:p>
    <w:p w:rsidR="000D51CA" w:rsidRPr="006B00E5" w:rsidRDefault="000D51CA" w:rsidP="00AF0AAE">
      <w:pPr>
        <w:spacing w:before="120"/>
        <w:rPr>
          <w:rFonts w:ascii="Arial" w:hAnsi="Arial" w:cs="Arial"/>
        </w:rPr>
      </w:pPr>
    </w:p>
    <w:p w:rsidR="00C63F99" w:rsidRPr="006B00E5" w:rsidRDefault="00C006AC" w:rsidP="002E286B">
      <w:pPr>
        <w:spacing w:before="120"/>
        <w:jc w:val="both"/>
        <w:rPr>
          <w:rFonts w:ascii="Arial" w:hAnsi="Arial" w:cs="Arial"/>
        </w:rPr>
      </w:pPr>
      <w:r w:rsidRPr="006B00E5">
        <w:rPr>
          <w:rFonts w:ascii="Arial" w:hAnsi="Arial" w:cs="Arial"/>
          <w:b/>
        </w:rPr>
        <w:t>6.1</w:t>
      </w:r>
      <w:r w:rsidR="000D51CA" w:rsidRPr="006B00E5">
        <w:rPr>
          <w:rFonts w:ascii="Arial" w:hAnsi="Arial" w:cs="Arial"/>
          <w:b/>
        </w:rPr>
        <w:t>.</w:t>
      </w:r>
      <w:r w:rsidR="000D51CA" w:rsidRPr="006B00E5">
        <w:rPr>
          <w:rFonts w:ascii="Arial" w:hAnsi="Arial" w:cs="Arial"/>
        </w:rPr>
        <w:t xml:space="preserve"> </w:t>
      </w:r>
      <w:r w:rsidR="00C63F99" w:rsidRPr="006B00E5">
        <w:rPr>
          <w:rFonts w:ascii="Arial" w:hAnsi="Arial" w:cs="Arial"/>
        </w:rPr>
        <w:t>C</w:t>
      </w:r>
      <w:r w:rsidR="00C63F99" w:rsidRPr="006B00E5">
        <w:rPr>
          <w:rFonts w:ascii="Arial" w:eastAsia="ArialMT" w:hAnsi="Arial" w:cs="Arial"/>
        </w:rPr>
        <w:t xml:space="preserve">ục </w:t>
      </w:r>
      <w:r w:rsidR="00C63F99" w:rsidRPr="006B00E5">
        <w:rPr>
          <w:rFonts w:ascii="Arial" w:hAnsi="Arial" w:cs="Arial"/>
        </w:rPr>
        <w:t>Vi</w:t>
      </w:r>
      <w:r w:rsidR="00C63F99" w:rsidRPr="006B00E5">
        <w:rPr>
          <w:rFonts w:ascii="Arial" w:eastAsia="ArialMT" w:hAnsi="Arial" w:cs="Arial"/>
        </w:rPr>
        <w:t>ễn thông</w:t>
      </w:r>
      <w:r w:rsidR="001D7C18" w:rsidRPr="006B00E5">
        <w:rPr>
          <w:rFonts w:ascii="Arial" w:eastAsia="ArialMT" w:hAnsi="Arial" w:cs="Arial"/>
        </w:rPr>
        <w:t xml:space="preserve">, Cục Tần </w:t>
      </w:r>
      <w:bookmarkStart w:id="658" w:name="_GoBack"/>
      <w:bookmarkEnd w:id="658"/>
      <w:r w:rsidR="001D7C18" w:rsidRPr="006B00E5">
        <w:rPr>
          <w:rFonts w:ascii="Arial" w:eastAsia="ArialMT" w:hAnsi="Arial" w:cs="Arial"/>
        </w:rPr>
        <w:t>số vô tuyến điện</w:t>
      </w:r>
      <w:r w:rsidR="00C81541" w:rsidRPr="006B00E5">
        <w:rPr>
          <w:rFonts w:ascii="Arial" w:eastAsia="ArialMT" w:hAnsi="Arial" w:cs="Arial"/>
        </w:rPr>
        <w:t xml:space="preserve"> </w:t>
      </w:r>
      <w:r w:rsidR="00C63F99" w:rsidRPr="006B00E5">
        <w:rPr>
          <w:rFonts w:ascii="Arial" w:hAnsi="Arial" w:cs="Arial"/>
        </w:rPr>
        <w:t>và các S</w:t>
      </w:r>
      <w:r w:rsidR="00C63F99" w:rsidRPr="006B00E5">
        <w:rPr>
          <w:rFonts w:ascii="Arial" w:eastAsia="ArialMT" w:hAnsi="Arial" w:cs="Arial"/>
        </w:rPr>
        <w:t>ở Thông tin v</w:t>
      </w:r>
      <w:r w:rsidR="00C63F99" w:rsidRPr="006B00E5">
        <w:rPr>
          <w:rFonts w:ascii="Arial" w:hAnsi="Arial" w:cs="Arial"/>
        </w:rPr>
        <w:t>à Truy</w:t>
      </w:r>
      <w:r w:rsidR="00C63F99" w:rsidRPr="006B00E5">
        <w:rPr>
          <w:rFonts w:ascii="Arial" w:eastAsia="ArialMT" w:hAnsi="Arial" w:cs="Arial"/>
        </w:rPr>
        <w:t>ền thông có trách nhiệm tổ chức</w:t>
      </w:r>
      <w:r w:rsidR="00C81541" w:rsidRPr="006B00E5">
        <w:rPr>
          <w:rFonts w:ascii="Arial" w:eastAsia="ArialMT" w:hAnsi="Arial" w:cs="Arial"/>
        </w:rPr>
        <w:t xml:space="preserve"> </w:t>
      </w:r>
      <w:r w:rsidR="00C63F99" w:rsidRPr="006B00E5">
        <w:rPr>
          <w:rFonts w:ascii="Arial" w:eastAsia="ArialMT" w:hAnsi="Arial" w:cs="Arial"/>
        </w:rPr>
        <w:t xml:space="preserve">hướng dẫn, triển khai quản lý các </w:t>
      </w:r>
      <w:r w:rsidR="007C2B72" w:rsidRPr="006B00E5">
        <w:rPr>
          <w:rFonts w:ascii="Arial" w:hAnsi="Arial" w:cs="Arial"/>
          <w:noProof/>
        </w:rPr>
        <w:t>thiết bị mạng nội bộ vô tuyến băng tần 5 GHz</w:t>
      </w:r>
      <w:r w:rsidR="00C63F99" w:rsidRPr="006B00E5">
        <w:rPr>
          <w:rFonts w:ascii="Arial" w:eastAsia="ArialMT" w:hAnsi="Arial" w:cs="Arial"/>
        </w:rPr>
        <w:t xml:space="preserve"> </w:t>
      </w:r>
      <w:r w:rsidR="00C63F99" w:rsidRPr="006B00E5">
        <w:rPr>
          <w:rFonts w:ascii="Arial" w:hAnsi="Arial" w:cs="Arial"/>
        </w:rPr>
        <w:t>theo</w:t>
      </w:r>
      <w:r w:rsidR="00C81541" w:rsidRPr="006B00E5">
        <w:rPr>
          <w:rFonts w:ascii="Arial" w:hAnsi="Arial" w:cs="Arial"/>
        </w:rPr>
        <w:t xml:space="preserve"> </w:t>
      </w:r>
      <w:r w:rsidR="00C63F99" w:rsidRPr="006B00E5">
        <w:rPr>
          <w:rFonts w:ascii="Arial" w:hAnsi="Arial" w:cs="Arial"/>
        </w:rPr>
        <w:t>Quy chu</w:t>
      </w:r>
      <w:r w:rsidR="00C63F99" w:rsidRPr="006B00E5">
        <w:rPr>
          <w:rFonts w:ascii="Arial" w:eastAsia="ArialMT" w:hAnsi="Arial" w:cs="Arial"/>
        </w:rPr>
        <w:t>ẩn n</w:t>
      </w:r>
      <w:r w:rsidR="00C63F99" w:rsidRPr="006B00E5">
        <w:rPr>
          <w:rFonts w:ascii="Arial" w:hAnsi="Arial" w:cs="Arial"/>
        </w:rPr>
        <w:t>ày.</w:t>
      </w:r>
    </w:p>
    <w:p w:rsidR="00176FDC" w:rsidRPr="006B00E5" w:rsidRDefault="00176FDC" w:rsidP="002E286B">
      <w:pPr>
        <w:spacing w:before="120"/>
        <w:jc w:val="both"/>
        <w:rPr>
          <w:rFonts w:ascii="Arial" w:hAnsi="Arial" w:cs="Arial"/>
        </w:rPr>
      </w:pPr>
      <w:r w:rsidRPr="006B00E5">
        <w:rPr>
          <w:rFonts w:ascii="Arial" w:hAnsi="Arial" w:cs="Arial"/>
          <w:b/>
        </w:rPr>
        <w:t>6.2.</w:t>
      </w:r>
      <w:r w:rsidRPr="006B00E5">
        <w:rPr>
          <w:rFonts w:ascii="Arial" w:hAnsi="Arial" w:cs="Arial"/>
        </w:rPr>
        <w:t xml:space="preserve"> Quy chuẩn này được áp dụng thay thế cho Quy chuẩn kỹ thuật quốc gia QCVN 65:2013/BTTTT, “Quy chuẩn kỹ thuật quốc gia về thiết bị truy nhập vô tuyến băng tần 5 GHz”.</w:t>
      </w:r>
    </w:p>
    <w:p w:rsidR="00C63F99" w:rsidRPr="006B00E5" w:rsidRDefault="00C63F99" w:rsidP="002E286B">
      <w:pPr>
        <w:spacing w:before="120"/>
        <w:jc w:val="both"/>
        <w:rPr>
          <w:rFonts w:ascii="Arial" w:hAnsi="Arial" w:cs="Arial"/>
        </w:rPr>
      </w:pPr>
      <w:r w:rsidRPr="006B00E5">
        <w:rPr>
          <w:rFonts w:ascii="Arial" w:hAnsi="Arial" w:cs="Arial"/>
          <w:b/>
        </w:rPr>
        <w:t>6.</w:t>
      </w:r>
      <w:r w:rsidR="000D51CA" w:rsidRPr="006B00E5">
        <w:rPr>
          <w:rFonts w:ascii="Arial" w:hAnsi="Arial" w:cs="Arial"/>
          <w:b/>
        </w:rPr>
        <w:t>3</w:t>
      </w:r>
      <w:r w:rsidRPr="006B00E5">
        <w:rPr>
          <w:rFonts w:ascii="Arial" w:eastAsia="ArialMT" w:hAnsi="Arial" w:cs="Arial"/>
          <w:b/>
        </w:rPr>
        <w:t>.</w:t>
      </w:r>
      <w:r w:rsidRPr="006B00E5">
        <w:rPr>
          <w:rFonts w:ascii="Arial" w:eastAsia="ArialMT" w:hAnsi="Arial" w:cs="Arial"/>
        </w:rPr>
        <w:t xml:space="preserve"> Trong trườ</w:t>
      </w:r>
      <w:r w:rsidRPr="006B00E5">
        <w:rPr>
          <w:rFonts w:ascii="Arial" w:hAnsi="Arial" w:cs="Arial"/>
        </w:rPr>
        <w:t>ng h</w:t>
      </w:r>
      <w:r w:rsidRPr="006B00E5">
        <w:rPr>
          <w:rFonts w:ascii="Arial" w:eastAsia="ArialMT" w:hAnsi="Arial" w:cs="Arial"/>
        </w:rPr>
        <w:t>ợp các quy đị</w:t>
      </w:r>
      <w:r w:rsidRPr="006B00E5">
        <w:rPr>
          <w:rFonts w:ascii="Arial" w:hAnsi="Arial" w:cs="Arial"/>
        </w:rPr>
        <w:t>nh nêu t</w:t>
      </w:r>
      <w:r w:rsidRPr="006B00E5">
        <w:rPr>
          <w:rFonts w:ascii="Arial" w:eastAsia="ArialMT" w:hAnsi="Arial" w:cs="Arial"/>
        </w:rPr>
        <w:t>ạ</w:t>
      </w:r>
      <w:r w:rsidRPr="006B00E5">
        <w:rPr>
          <w:rFonts w:ascii="Arial" w:hAnsi="Arial" w:cs="Arial"/>
        </w:rPr>
        <w:t>i Quy chu</w:t>
      </w:r>
      <w:r w:rsidRPr="006B00E5">
        <w:rPr>
          <w:rFonts w:ascii="Arial" w:eastAsia="ArialMT" w:hAnsi="Arial" w:cs="Arial"/>
        </w:rPr>
        <w:t>ẩ</w:t>
      </w:r>
      <w:r w:rsidRPr="006B00E5">
        <w:rPr>
          <w:rFonts w:ascii="Arial" w:hAnsi="Arial" w:cs="Arial"/>
        </w:rPr>
        <w:t>n này có s</w:t>
      </w:r>
      <w:r w:rsidRPr="006B00E5">
        <w:rPr>
          <w:rFonts w:ascii="Arial" w:eastAsia="ArialMT" w:hAnsi="Arial" w:cs="Arial"/>
        </w:rPr>
        <w:t>ự thay đổ</w:t>
      </w:r>
      <w:r w:rsidRPr="006B00E5">
        <w:rPr>
          <w:rFonts w:ascii="Arial" w:hAnsi="Arial" w:cs="Arial"/>
        </w:rPr>
        <w:t>i, b</w:t>
      </w:r>
      <w:r w:rsidRPr="006B00E5">
        <w:rPr>
          <w:rFonts w:ascii="Arial" w:eastAsia="ArialMT" w:hAnsi="Arial" w:cs="Arial"/>
        </w:rPr>
        <w:t>ổ</w:t>
      </w:r>
      <w:r w:rsidR="00C81541" w:rsidRPr="006B00E5">
        <w:rPr>
          <w:rFonts w:ascii="Arial" w:eastAsia="ArialMT" w:hAnsi="Arial" w:cs="Arial"/>
        </w:rPr>
        <w:t xml:space="preserve"> </w:t>
      </w:r>
      <w:r w:rsidRPr="006B00E5">
        <w:rPr>
          <w:rFonts w:ascii="Arial" w:hAnsi="Arial" w:cs="Arial"/>
        </w:rPr>
        <w:t>sung</w:t>
      </w:r>
      <w:r w:rsidR="00C81541" w:rsidRPr="006B00E5">
        <w:rPr>
          <w:rFonts w:ascii="Arial" w:hAnsi="Arial" w:cs="Arial"/>
        </w:rPr>
        <w:t xml:space="preserve"> </w:t>
      </w:r>
      <w:r w:rsidRPr="006B00E5">
        <w:rPr>
          <w:rFonts w:ascii="Arial" w:hAnsi="Arial" w:cs="Arial"/>
        </w:rPr>
        <w:t>ho</w:t>
      </w:r>
      <w:r w:rsidRPr="006B00E5">
        <w:rPr>
          <w:rFonts w:ascii="Arial" w:eastAsia="ArialMT" w:hAnsi="Arial" w:cs="Arial"/>
        </w:rPr>
        <w:t>ặc đượ</w:t>
      </w:r>
      <w:r w:rsidRPr="006B00E5">
        <w:rPr>
          <w:rFonts w:ascii="Arial" w:hAnsi="Arial" w:cs="Arial"/>
        </w:rPr>
        <w:t>c thay th</w:t>
      </w:r>
      <w:r w:rsidRPr="006B00E5">
        <w:rPr>
          <w:rFonts w:ascii="Arial" w:eastAsia="ArialMT" w:hAnsi="Arial" w:cs="Arial"/>
        </w:rPr>
        <w:t>ế</w:t>
      </w:r>
      <w:r w:rsidR="000D51CA" w:rsidRPr="006B00E5">
        <w:rPr>
          <w:rFonts w:ascii="Arial" w:eastAsia="ArialMT" w:hAnsi="Arial" w:cs="Arial"/>
        </w:rPr>
        <w:t>,</w:t>
      </w:r>
      <w:r w:rsidR="00C81541" w:rsidRPr="006B00E5">
        <w:rPr>
          <w:rFonts w:ascii="Arial" w:eastAsia="ArialMT" w:hAnsi="Arial" w:cs="Arial"/>
        </w:rPr>
        <w:t xml:space="preserve"> </w:t>
      </w:r>
      <w:r w:rsidR="000D51CA" w:rsidRPr="006B00E5">
        <w:rPr>
          <w:rFonts w:ascii="Arial" w:eastAsia="ArialMT" w:hAnsi="Arial" w:cs="Arial"/>
        </w:rPr>
        <w:t xml:space="preserve">việc </w:t>
      </w:r>
      <w:r w:rsidRPr="006B00E5">
        <w:rPr>
          <w:rFonts w:ascii="Arial" w:hAnsi="Arial" w:cs="Arial"/>
        </w:rPr>
        <w:t>th</w:t>
      </w:r>
      <w:r w:rsidRPr="006B00E5">
        <w:rPr>
          <w:rFonts w:ascii="Arial" w:eastAsia="ArialMT" w:hAnsi="Arial" w:cs="Arial"/>
        </w:rPr>
        <w:t>ự</w:t>
      </w:r>
      <w:r w:rsidRPr="006B00E5">
        <w:rPr>
          <w:rFonts w:ascii="Arial" w:hAnsi="Arial" w:cs="Arial"/>
        </w:rPr>
        <w:t>c hi</w:t>
      </w:r>
      <w:r w:rsidRPr="006B00E5">
        <w:rPr>
          <w:rFonts w:ascii="Arial" w:eastAsia="ArialMT" w:hAnsi="Arial" w:cs="Arial"/>
        </w:rPr>
        <w:t xml:space="preserve">ện </w:t>
      </w:r>
      <w:r w:rsidR="000D51CA" w:rsidRPr="006B00E5">
        <w:rPr>
          <w:rFonts w:ascii="Arial" w:eastAsia="ArialMT" w:hAnsi="Arial" w:cs="Arial"/>
        </w:rPr>
        <w:t xml:space="preserve">theo </w:t>
      </w:r>
      <w:r w:rsidRPr="006B00E5">
        <w:rPr>
          <w:rFonts w:ascii="Arial" w:eastAsia="ArialMT" w:hAnsi="Arial" w:cs="Arial"/>
        </w:rPr>
        <w:t>quy đị</w:t>
      </w:r>
      <w:r w:rsidRPr="006B00E5">
        <w:rPr>
          <w:rFonts w:ascii="Arial" w:hAnsi="Arial" w:cs="Arial"/>
        </w:rPr>
        <w:t>nh t</w:t>
      </w:r>
      <w:r w:rsidRPr="006B00E5">
        <w:rPr>
          <w:rFonts w:ascii="Arial" w:eastAsia="ArialMT" w:hAnsi="Arial" w:cs="Arial"/>
        </w:rPr>
        <w:t>ại văn bả</w:t>
      </w:r>
      <w:r w:rsidRPr="006B00E5">
        <w:rPr>
          <w:rFonts w:ascii="Arial" w:hAnsi="Arial" w:cs="Arial"/>
        </w:rPr>
        <w:t>n m</w:t>
      </w:r>
      <w:r w:rsidRPr="006B00E5">
        <w:rPr>
          <w:rFonts w:ascii="Arial" w:eastAsia="ArialMT" w:hAnsi="Arial" w:cs="Arial"/>
        </w:rPr>
        <w:t>ớ</w:t>
      </w:r>
      <w:r w:rsidRPr="006B00E5">
        <w:rPr>
          <w:rFonts w:ascii="Arial" w:hAnsi="Arial" w:cs="Arial"/>
        </w:rPr>
        <w:t>i.</w:t>
      </w:r>
    </w:p>
    <w:p w:rsidR="008A724D" w:rsidRPr="006B00E5" w:rsidRDefault="008A724D" w:rsidP="00AF0AAE">
      <w:pPr>
        <w:spacing w:before="120"/>
        <w:rPr>
          <w:rFonts w:ascii="Arial" w:hAnsi="Arial" w:cs="Arial"/>
        </w:rPr>
      </w:pPr>
    </w:p>
    <w:p w:rsidR="00266AA5" w:rsidRPr="006B00E5" w:rsidRDefault="00266AA5" w:rsidP="00AF0AAE">
      <w:pPr>
        <w:spacing w:before="120"/>
        <w:rPr>
          <w:rFonts w:ascii="Arial" w:hAnsi="Arial" w:cs="Arial"/>
        </w:rPr>
      </w:pPr>
    </w:p>
    <w:p w:rsidR="0009267B" w:rsidRPr="006B00E5" w:rsidRDefault="0009267B" w:rsidP="00AF0AAE">
      <w:pPr>
        <w:spacing w:before="120"/>
        <w:rPr>
          <w:rFonts w:ascii="Arial" w:hAnsi="Arial" w:cs="Arial"/>
        </w:rPr>
      </w:pPr>
    </w:p>
    <w:p w:rsidR="0009267B" w:rsidRPr="006B00E5" w:rsidRDefault="0009267B" w:rsidP="00AF0AAE">
      <w:pPr>
        <w:spacing w:before="120"/>
        <w:rPr>
          <w:rFonts w:ascii="Arial" w:hAnsi="Arial" w:cs="Arial"/>
        </w:rPr>
      </w:pPr>
    </w:p>
    <w:p w:rsidR="0009267B" w:rsidRPr="006B00E5" w:rsidRDefault="0009267B" w:rsidP="00AF0AAE">
      <w:pPr>
        <w:spacing w:before="120"/>
        <w:rPr>
          <w:rFonts w:ascii="Arial" w:hAnsi="Arial" w:cs="Arial"/>
        </w:rPr>
      </w:pPr>
    </w:p>
    <w:p w:rsidR="0009267B" w:rsidRPr="006B00E5" w:rsidRDefault="0009267B" w:rsidP="00AF0AAE">
      <w:pPr>
        <w:spacing w:before="120"/>
        <w:rPr>
          <w:rFonts w:ascii="Arial" w:hAnsi="Arial" w:cs="Arial"/>
        </w:rPr>
      </w:pPr>
    </w:p>
    <w:p w:rsidR="0009267B" w:rsidRPr="006B00E5" w:rsidRDefault="0009267B" w:rsidP="00AF0AAE">
      <w:pPr>
        <w:spacing w:before="120"/>
        <w:rPr>
          <w:rFonts w:ascii="Arial" w:hAnsi="Arial" w:cs="Arial"/>
        </w:rPr>
      </w:pPr>
    </w:p>
    <w:p w:rsidR="0009267B" w:rsidRPr="006B00E5" w:rsidRDefault="0009267B" w:rsidP="00AF0AAE">
      <w:pPr>
        <w:spacing w:before="120"/>
        <w:rPr>
          <w:rFonts w:ascii="Arial" w:hAnsi="Arial" w:cs="Arial"/>
        </w:rPr>
      </w:pPr>
    </w:p>
    <w:p w:rsidR="0009267B" w:rsidRPr="006B00E5" w:rsidRDefault="0009267B" w:rsidP="00AF0AAE">
      <w:pPr>
        <w:spacing w:before="120"/>
        <w:rPr>
          <w:rFonts w:ascii="Arial" w:hAnsi="Arial" w:cs="Arial"/>
        </w:rPr>
      </w:pPr>
    </w:p>
    <w:p w:rsidR="0009267B" w:rsidRPr="006B00E5" w:rsidRDefault="0009267B" w:rsidP="00AF0AAE">
      <w:pPr>
        <w:spacing w:before="120"/>
        <w:rPr>
          <w:rFonts w:ascii="Arial" w:hAnsi="Arial" w:cs="Arial"/>
        </w:rPr>
      </w:pPr>
    </w:p>
    <w:p w:rsidR="0009267B" w:rsidRPr="006B00E5" w:rsidRDefault="0009267B" w:rsidP="00AF0AAE">
      <w:pPr>
        <w:spacing w:before="120"/>
        <w:rPr>
          <w:rFonts w:ascii="Arial" w:hAnsi="Arial" w:cs="Arial"/>
        </w:rPr>
      </w:pPr>
    </w:p>
    <w:p w:rsidR="0009267B" w:rsidRPr="006B00E5" w:rsidRDefault="0009267B" w:rsidP="00AF0AAE">
      <w:pPr>
        <w:spacing w:before="120"/>
        <w:rPr>
          <w:rFonts w:ascii="Arial" w:hAnsi="Arial" w:cs="Arial"/>
        </w:rPr>
      </w:pPr>
    </w:p>
    <w:p w:rsidR="0009267B" w:rsidRPr="006B00E5" w:rsidRDefault="0009267B" w:rsidP="00AF0AAE">
      <w:pPr>
        <w:spacing w:before="120"/>
        <w:rPr>
          <w:rFonts w:ascii="Arial" w:hAnsi="Arial" w:cs="Arial"/>
        </w:rPr>
      </w:pPr>
    </w:p>
    <w:p w:rsidR="007C2B72" w:rsidRPr="006B00E5" w:rsidRDefault="007C2B72" w:rsidP="00AF0AAE">
      <w:pPr>
        <w:spacing w:before="120"/>
        <w:rPr>
          <w:rFonts w:ascii="Arial" w:hAnsi="Arial" w:cs="Arial"/>
        </w:rPr>
      </w:pPr>
    </w:p>
    <w:p w:rsidR="0009267B" w:rsidRPr="006B00E5" w:rsidRDefault="0009267B" w:rsidP="00AF0AAE">
      <w:pPr>
        <w:spacing w:before="120"/>
        <w:rPr>
          <w:rFonts w:ascii="Arial" w:hAnsi="Arial" w:cs="Arial"/>
        </w:rPr>
      </w:pPr>
    </w:p>
    <w:p w:rsidR="001016AE" w:rsidRPr="006B00E5" w:rsidRDefault="001016AE" w:rsidP="001016AE">
      <w:pPr>
        <w:pStyle w:val="Heading1"/>
        <w:rPr>
          <w:rFonts w:ascii="Arial" w:hAnsi="Arial"/>
        </w:rPr>
      </w:pPr>
      <w:bookmarkStart w:id="659" w:name="_Toc51161850"/>
      <w:bookmarkStart w:id="660" w:name="_Toc82419492"/>
      <w:r w:rsidRPr="006B00E5">
        <w:rPr>
          <w:rFonts w:ascii="Arial" w:hAnsi="Arial"/>
        </w:rPr>
        <w:t>Phụ lục A</w:t>
      </w:r>
      <w:bookmarkEnd w:id="659"/>
      <w:bookmarkEnd w:id="660"/>
    </w:p>
    <w:p w:rsidR="001016AE" w:rsidRPr="006B00E5" w:rsidRDefault="001016AE" w:rsidP="001016AE">
      <w:pPr>
        <w:spacing w:before="120" w:after="120"/>
        <w:jc w:val="center"/>
        <w:rPr>
          <w:rFonts w:ascii="Arial" w:hAnsi="Arial" w:cs="Arial"/>
          <w:b/>
        </w:rPr>
      </w:pPr>
      <w:r w:rsidRPr="006B00E5">
        <w:rPr>
          <w:rFonts w:ascii="Arial" w:hAnsi="Arial" w:cs="Arial"/>
          <w:b/>
        </w:rPr>
        <w:t>(Quy định)</w:t>
      </w:r>
    </w:p>
    <w:p w:rsidR="001016AE" w:rsidRPr="006B00E5" w:rsidRDefault="001016AE" w:rsidP="001016AE">
      <w:pPr>
        <w:spacing w:before="120" w:after="120"/>
        <w:jc w:val="center"/>
        <w:rPr>
          <w:rFonts w:ascii="Arial" w:hAnsi="Arial" w:cs="Arial"/>
          <w:b/>
        </w:rPr>
      </w:pPr>
      <w:r w:rsidRPr="006B00E5">
        <w:rPr>
          <w:rFonts w:ascii="Arial" w:hAnsi="Arial" w:cs="Arial"/>
          <w:b/>
        </w:rPr>
        <w:t>Hệ thống đo kiểm và bố trí đo bức xạ</w:t>
      </w:r>
    </w:p>
    <w:p w:rsidR="001016AE" w:rsidRPr="006B00E5" w:rsidRDefault="001016AE" w:rsidP="001016AE">
      <w:pPr>
        <w:spacing w:before="120"/>
        <w:rPr>
          <w:rFonts w:ascii="Arial" w:hAnsi="Arial" w:cs="Arial"/>
          <w:b/>
        </w:rPr>
      </w:pPr>
      <w:r w:rsidRPr="006B00E5">
        <w:rPr>
          <w:rFonts w:ascii="Arial" w:hAnsi="Arial" w:cs="Arial"/>
          <w:b/>
        </w:rPr>
        <w:t>A.1. Tổng quan</w:t>
      </w:r>
    </w:p>
    <w:p w:rsidR="001016AE" w:rsidRPr="006B00E5" w:rsidRDefault="001016AE" w:rsidP="002E286B">
      <w:pPr>
        <w:spacing w:before="120"/>
        <w:jc w:val="both"/>
        <w:rPr>
          <w:rFonts w:ascii="Arial" w:hAnsi="Arial" w:cs="Arial"/>
        </w:rPr>
      </w:pPr>
      <w:r w:rsidRPr="006B00E5">
        <w:rPr>
          <w:rFonts w:ascii="Arial" w:hAnsi="Arial" w:cs="Arial"/>
        </w:rPr>
        <w:t>Phụ lục này giới thiệu 3 hệ thống đo kiểm (test site</w:t>
      </w:r>
      <w:r w:rsidR="00016312" w:rsidRPr="006B00E5">
        <w:rPr>
          <w:rFonts w:ascii="Arial" w:hAnsi="Arial" w:cs="Arial"/>
        </w:rPr>
        <w:t>s</w:t>
      </w:r>
      <w:r w:rsidRPr="006B00E5">
        <w:rPr>
          <w:rFonts w:ascii="Arial" w:hAnsi="Arial" w:cs="Arial"/>
        </w:rPr>
        <w:t>) phổ biến nhất và bộ ghép đo được sử dụng trong phép đo bức xạ theo quy định của quy chuẩn này.</w:t>
      </w:r>
    </w:p>
    <w:p w:rsidR="001016AE" w:rsidRPr="006B00E5" w:rsidRDefault="001016AE" w:rsidP="001016AE">
      <w:pPr>
        <w:pStyle w:val="ListParagraph"/>
        <w:widowControl w:val="0"/>
        <w:numPr>
          <w:ilvl w:val="0"/>
          <w:numId w:val="30"/>
        </w:numPr>
        <w:tabs>
          <w:tab w:val="left" w:pos="851"/>
        </w:tabs>
        <w:spacing w:before="120"/>
        <w:ind w:left="851" w:hanging="284"/>
        <w:contextualSpacing w:val="0"/>
        <w:rPr>
          <w:rStyle w:val="tlid-translation"/>
          <w:rFonts w:ascii="Arial" w:hAnsi="Arial" w:cs="Arial"/>
        </w:rPr>
      </w:pPr>
      <w:r w:rsidRPr="006B00E5">
        <w:rPr>
          <w:rStyle w:val="tlid-translation"/>
          <w:rFonts w:ascii="Arial" w:hAnsi="Arial" w:cs="Arial"/>
        </w:rPr>
        <w:t>Hệ thống đo kiểm ngoài trời (OATS)</w:t>
      </w:r>
    </w:p>
    <w:p w:rsidR="001016AE" w:rsidRPr="006B00E5" w:rsidRDefault="001016AE" w:rsidP="001016AE">
      <w:pPr>
        <w:pStyle w:val="ListParagraph"/>
        <w:widowControl w:val="0"/>
        <w:numPr>
          <w:ilvl w:val="0"/>
          <w:numId w:val="30"/>
        </w:numPr>
        <w:tabs>
          <w:tab w:val="left" w:pos="851"/>
        </w:tabs>
        <w:spacing w:before="120"/>
        <w:ind w:left="851" w:hanging="284"/>
        <w:contextualSpacing w:val="0"/>
        <w:rPr>
          <w:rStyle w:val="tlid-translation"/>
          <w:rFonts w:ascii="Arial" w:hAnsi="Arial" w:cs="Arial"/>
        </w:rPr>
      </w:pPr>
      <w:r w:rsidRPr="006B00E5">
        <w:rPr>
          <w:rStyle w:val="tlid-translation"/>
          <w:rFonts w:ascii="Arial" w:hAnsi="Arial" w:cs="Arial"/>
        </w:rPr>
        <w:t>Phòng bán hấp thụ (SAR)</w:t>
      </w:r>
    </w:p>
    <w:p w:rsidR="001016AE" w:rsidRPr="006B00E5" w:rsidRDefault="001016AE" w:rsidP="001016AE">
      <w:pPr>
        <w:pStyle w:val="ListParagraph"/>
        <w:widowControl w:val="0"/>
        <w:numPr>
          <w:ilvl w:val="0"/>
          <w:numId w:val="30"/>
        </w:numPr>
        <w:tabs>
          <w:tab w:val="left" w:pos="851"/>
        </w:tabs>
        <w:spacing w:before="120"/>
        <w:ind w:left="851" w:hanging="284"/>
        <w:contextualSpacing w:val="0"/>
        <w:rPr>
          <w:rStyle w:val="tlid-translation"/>
          <w:rFonts w:ascii="Arial" w:hAnsi="Arial" w:cs="Arial"/>
        </w:rPr>
      </w:pPr>
      <w:r w:rsidRPr="006B00E5">
        <w:rPr>
          <w:rStyle w:val="tlid-translation"/>
          <w:rFonts w:ascii="Arial" w:hAnsi="Arial" w:cs="Arial"/>
        </w:rPr>
        <w:t>Phòng hấp thụ hoàn toàn (FAR)</w:t>
      </w:r>
    </w:p>
    <w:p w:rsidR="001016AE" w:rsidRPr="006B00E5" w:rsidRDefault="001016AE" w:rsidP="001016AE">
      <w:pPr>
        <w:pStyle w:val="ListParagraph"/>
        <w:widowControl w:val="0"/>
        <w:numPr>
          <w:ilvl w:val="0"/>
          <w:numId w:val="30"/>
        </w:numPr>
        <w:tabs>
          <w:tab w:val="left" w:pos="851"/>
        </w:tabs>
        <w:spacing w:before="120"/>
        <w:ind w:left="851" w:hanging="284"/>
        <w:contextualSpacing w:val="0"/>
        <w:rPr>
          <w:rStyle w:val="tlid-translation"/>
          <w:rFonts w:ascii="Arial" w:hAnsi="Arial" w:cs="Arial"/>
          <w:color w:val="000000" w:themeColor="text1"/>
        </w:rPr>
      </w:pPr>
      <w:r w:rsidRPr="006B00E5">
        <w:rPr>
          <w:rStyle w:val="tlid-translation"/>
          <w:rFonts w:ascii="Arial" w:hAnsi="Arial" w:cs="Arial"/>
          <w:color w:val="000000" w:themeColor="text1"/>
        </w:rPr>
        <w:t>Bộ ghép đo cho phép đo tương đối</w:t>
      </w:r>
    </w:p>
    <w:p w:rsidR="001016AE" w:rsidRPr="006B00E5" w:rsidRDefault="00D45AF4" w:rsidP="001016AE">
      <w:pPr>
        <w:pStyle w:val="ListParagraph"/>
        <w:widowControl w:val="0"/>
        <w:numPr>
          <w:ilvl w:val="0"/>
          <w:numId w:val="30"/>
        </w:numPr>
        <w:tabs>
          <w:tab w:val="left" w:pos="851"/>
        </w:tabs>
        <w:spacing w:before="120"/>
        <w:ind w:left="851" w:hanging="284"/>
        <w:contextualSpacing w:val="0"/>
        <w:rPr>
          <w:rStyle w:val="tlid-translation"/>
          <w:rFonts w:ascii="Arial" w:hAnsi="Arial" w:cs="Arial"/>
        </w:rPr>
      </w:pPr>
      <w:r w:rsidRPr="006B00E5">
        <w:rPr>
          <w:rStyle w:val="tlid-translation"/>
          <w:rFonts w:ascii="Arial" w:hAnsi="Arial" w:cs="Arial"/>
        </w:rPr>
        <w:t>Tín hiệu nhiễu được sử dụng</w:t>
      </w:r>
      <w:r w:rsidR="001016AE" w:rsidRPr="006B00E5">
        <w:rPr>
          <w:rStyle w:val="tlid-translation"/>
          <w:rFonts w:ascii="Arial" w:hAnsi="Arial" w:cs="Arial"/>
        </w:rPr>
        <w:t xml:space="preserve"> các bài kiểm tra khả năng thích ứng</w:t>
      </w:r>
    </w:p>
    <w:p w:rsidR="001016AE" w:rsidRPr="006B00E5" w:rsidRDefault="001016AE" w:rsidP="001016AE">
      <w:pPr>
        <w:pStyle w:val="ListParagraph"/>
        <w:numPr>
          <w:ilvl w:val="0"/>
          <w:numId w:val="30"/>
        </w:numPr>
        <w:shd w:val="clear" w:color="auto" w:fill="FFFFFF"/>
        <w:spacing w:line="270" w:lineRule="atLeast"/>
        <w:rPr>
          <w:rFonts w:ascii="Arial" w:hAnsi="Arial" w:cs="Arial"/>
          <w:vanish/>
          <w:color w:val="202124"/>
          <w:sz w:val="21"/>
          <w:szCs w:val="21"/>
        </w:rPr>
      </w:pPr>
      <w:r w:rsidRPr="006B00E5">
        <w:rPr>
          <w:rFonts w:ascii="Arial" w:hAnsi="Arial" w:cs="Arial"/>
          <w:vanish/>
          <w:color w:val="202124"/>
          <w:sz w:val="21"/>
          <w:szCs w:val="21"/>
          <w:lang w:val="vi-VN"/>
        </w:rPr>
        <w:t>Tín hiệu nhiễu được sử dụng cho các bài kiểm tra khả năng thích ứng</w:t>
      </w:r>
    </w:p>
    <w:p w:rsidR="001016AE" w:rsidRPr="006B00E5" w:rsidRDefault="001016AE" w:rsidP="001016AE">
      <w:pPr>
        <w:pStyle w:val="ListParagraph"/>
        <w:numPr>
          <w:ilvl w:val="0"/>
          <w:numId w:val="30"/>
        </w:numPr>
        <w:shd w:val="clear" w:color="auto" w:fill="FFFFFF"/>
        <w:spacing w:line="240" w:lineRule="atLeast"/>
        <w:rPr>
          <w:rFonts w:ascii="Arial" w:hAnsi="Arial" w:cs="Arial"/>
          <w:vanish/>
          <w:color w:val="5F6368"/>
          <w:sz w:val="18"/>
          <w:szCs w:val="18"/>
          <w:lang w:val="en"/>
        </w:rPr>
      </w:pPr>
      <w:r w:rsidRPr="006B00E5">
        <w:rPr>
          <w:rFonts w:ascii="Arial" w:hAnsi="Arial" w:cs="Arial"/>
          <w:vanish/>
          <w:color w:val="5F6368"/>
          <w:sz w:val="18"/>
          <w:szCs w:val="18"/>
          <w:lang w:val="en"/>
        </w:rPr>
        <w:t>Signal noise used for adaptability tests</w:t>
      </w:r>
    </w:p>
    <w:p w:rsidR="001016AE" w:rsidRPr="006B00E5" w:rsidRDefault="001016AE" w:rsidP="001016AE">
      <w:pPr>
        <w:pStyle w:val="ListParagraph"/>
        <w:numPr>
          <w:ilvl w:val="0"/>
          <w:numId w:val="30"/>
        </w:numPr>
        <w:shd w:val="clear" w:color="auto" w:fill="FFFFFF"/>
        <w:spacing w:line="270" w:lineRule="atLeast"/>
        <w:rPr>
          <w:rFonts w:ascii="Arial" w:hAnsi="Arial" w:cs="Arial"/>
          <w:vanish/>
          <w:color w:val="202124"/>
          <w:sz w:val="21"/>
          <w:szCs w:val="21"/>
          <w:lang w:val="vi-VN"/>
        </w:rPr>
      </w:pPr>
      <w:r w:rsidRPr="006B00E5">
        <w:rPr>
          <w:rFonts w:ascii="Arial" w:hAnsi="Arial" w:cs="Arial"/>
          <w:vanish/>
          <w:color w:val="202124"/>
          <w:sz w:val="21"/>
          <w:szCs w:val="21"/>
          <w:lang w:val="vi-VN"/>
        </w:rPr>
        <w:t>Giao thoa tín hiệu được sử dụng để thử nghiệm Adaptivity</w:t>
      </w:r>
    </w:p>
    <w:p w:rsidR="001016AE" w:rsidRPr="006B00E5" w:rsidRDefault="001016AE" w:rsidP="001016AE">
      <w:pPr>
        <w:pStyle w:val="ListParagraph"/>
        <w:numPr>
          <w:ilvl w:val="0"/>
          <w:numId w:val="30"/>
        </w:numPr>
        <w:shd w:val="clear" w:color="auto" w:fill="FFFFFF"/>
        <w:spacing w:line="240" w:lineRule="atLeast"/>
        <w:rPr>
          <w:rFonts w:ascii="Arial" w:hAnsi="Arial" w:cs="Arial"/>
          <w:vanish/>
          <w:color w:val="5F6368"/>
          <w:sz w:val="18"/>
          <w:szCs w:val="18"/>
          <w:lang w:val="en"/>
        </w:rPr>
      </w:pPr>
      <w:r w:rsidRPr="006B00E5">
        <w:rPr>
          <w:rFonts w:ascii="Arial" w:hAnsi="Arial" w:cs="Arial"/>
          <w:vanish/>
          <w:color w:val="5F6368"/>
          <w:sz w:val="18"/>
          <w:szCs w:val="18"/>
          <w:lang w:val="en"/>
        </w:rPr>
        <w:t>Interference signal used for Adaptivity . testing</w:t>
      </w:r>
    </w:p>
    <w:p w:rsidR="001016AE" w:rsidRPr="006B00E5" w:rsidRDefault="001016AE" w:rsidP="001016AE">
      <w:pPr>
        <w:pStyle w:val="ListParagraph"/>
        <w:numPr>
          <w:ilvl w:val="0"/>
          <w:numId w:val="30"/>
        </w:numPr>
        <w:shd w:val="clear" w:color="auto" w:fill="FFFFFF"/>
        <w:spacing w:line="300" w:lineRule="atLeast"/>
        <w:rPr>
          <w:rFonts w:ascii="Arial" w:hAnsi="Arial" w:cs="Arial"/>
          <w:vanish/>
          <w:color w:val="202124"/>
          <w:sz w:val="21"/>
          <w:szCs w:val="21"/>
          <w:lang w:val="vi-VN"/>
        </w:rPr>
      </w:pPr>
      <w:r w:rsidRPr="006B00E5">
        <w:rPr>
          <w:rFonts w:ascii="Arial" w:hAnsi="Arial" w:cs="Arial"/>
          <w:vanish/>
          <w:color w:val="202124"/>
          <w:sz w:val="21"/>
          <w:szCs w:val="21"/>
          <w:lang w:val="vi-VN"/>
        </w:rPr>
        <w:t>Can't load full results</w:t>
      </w:r>
    </w:p>
    <w:p w:rsidR="001016AE" w:rsidRPr="006B00E5" w:rsidRDefault="001016AE" w:rsidP="001016AE">
      <w:pPr>
        <w:pStyle w:val="ListParagraph"/>
        <w:numPr>
          <w:ilvl w:val="0"/>
          <w:numId w:val="30"/>
        </w:numPr>
        <w:shd w:val="clear" w:color="auto" w:fill="FFFFFF"/>
        <w:spacing w:line="300" w:lineRule="atLeast"/>
        <w:rPr>
          <w:rFonts w:ascii="Arial" w:hAnsi="Arial" w:cs="Arial"/>
          <w:vanish/>
          <w:color w:val="1A73E8"/>
          <w:sz w:val="21"/>
          <w:szCs w:val="21"/>
          <w:lang w:val="vi-VN"/>
        </w:rPr>
      </w:pPr>
      <w:r w:rsidRPr="006B00E5">
        <w:rPr>
          <w:rFonts w:ascii="Arial" w:hAnsi="Arial" w:cs="Arial"/>
          <w:vanish/>
          <w:color w:val="1A73E8"/>
          <w:sz w:val="21"/>
          <w:szCs w:val="21"/>
          <w:lang w:val="vi-VN"/>
        </w:rPr>
        <w:t>Try again</w:t>
      </w:r>
    </w:p>
    <w:p w:rsidR="001016AE" w:rsidRPr="006B00E5" w:rsidRDefault="001016AE" w:rsidP="001016AE">
      <w:pPr>
        <w:pStyle w:val="ListParagraph"/>
        <w:numPr>
          <w:ilvl w:val="0"/>
          <w:numId w:val="30"/>
        </w:numPr>
        <w:shd w:val="clear" w:color="auto" w:fill="FFFFFF"/>
        <w:spacing w:line="405" w:lineRule="atLeast"/>
        <w:rPr>
          <w:rFonts w:ascii="Arial" w:hAnsi="Arial" w:cs="Arial"/>
          <w:vanish/>
          <w:color w:val="FFFFFF"/>
          <w:sz w:val="18"/>
          <w:szCs w:val="18"/>
          <w:lang w:val="vi-VN"/>
        </w:rPr>
      </w:pPr>
      <w:r w:rsidRPr="006B00E5">
        <w:rPr>
          <w:rFonts w:ascii="Arial" w:hAnsi="Arial" w:cs="Arial"/>
          <w:vanish/>
          <w:color w:val="FFFFFF"/>
          <w:sz w:val="18"/>
          <w:szCs w:val="18"/>
          <w:lang w:val="vi-VN"/>
        </w:rPr>
        <w:t>Retrying...</w:t>
      </w:r>
    </w:p>
    <w:p w:rsidR="001016AE" w:rsidRPr="006B00E5" w:rsidRDefault="001016AE" w:rsidP="001016AE">
      <w:pPr>
        <w:pStyle w:val="ListParagraph"/>
        <w:numPr>
          <w:ilvl w:val="0"/>
          <w:numId w:val="30"/>
        </w:numPr>
        <w:shd w:val="clear" w:color="auto" w:fill="FFFFFF"/>
        <w:spacing w:line="405" w:lineRule="atLeast"/>
        <w:rPr>
          <w:rFonts w:ascii="Arial" w:hAnsi="Arial" w:cs="Arial"/>
          <w:vanish/>
          <w:color w:val="202124"/>
          <w:sz w:val="21"/>
          <w:szCs w:val="21"/>
          <w:lang w:val="vi-VN"/>
        </w:rPr>
      </w:pPr>
      <w:r w:rsidRPr="006B00E5">
        <w:rPr>
          <w:rFonts w:ascii="Arial" w:hAnsi="Arial" w:cs="Arial"/>
          <w:vanish/>
          <w:color w:val="202124"/>
          <w:sz w:val="21"/>
          <w:szCs w:val="21"/>
          <w:lang w:val="vi-VN"/>
        </w:rPr>
        <w:t>Retrying...</w:t>
      </w:r>
    </w:p>
    <w:p w:rsidR="00D6624A" w:rsidRPr="006B00E5" w:rsidRDefault="00D6624A" w:rsidP="00AF0AAE">
      <w:pPr>
        <w:spacing w:before="120"/>
        <w:outlineLvl w:val="0"/>
        <w:rPr>
          <w:rFonts w:ascii="Arial" w:hAnsi="Arial" w:cs="Arial"/>
          <w:b/>
        </w:rPr>
      </w:pPr>
      <w:bookmarkStart w:id="661" w:name="_Toc73439817"/>
      <w:bookmarkStart w:id="662" w:name="_Toc82419493"/>
      <w:r w:rsidRPr="006B00E5">
        <w:rPr>
          <w:rFonts w:ascii="Arial" w:hAnsi="Arial" w:cs="Arial"/>
          <w:b/>
        </w:rPr>
        <w:t>A.</w:t>
      </w:r>
      <w:r w:rsidR="001016AE" w:rsidRPr="006B00E5">
        <w:rPr>
          <w:rFonts w:ascii="Arial" w:hAnsi="Arial" w:cs="Arial"/>
          <w:b/>
        </w:rPr>
        <w:t>2</w:t>
      </w:r>
      <w:r w:rsidRPr="006B00E5">
        <w:rPr>
          <w:rFonts w:ascii="Arial" w:hAnsi="Arial" w:cs="Arial"/>
          <w:b/>
        </w:rPr>
        <w:t>. V</w:t>
      </w:r>
      <w:r w:rsidRPr="006B00E5">
        <w:rPr>
          <w:rFonts w:ascii="Arial" w:eastAsia="Arial-BoldMT" w:hAnsi="Arial" w:cs="Arial"/>
          <w:b/>
        </w:rPr>
        <w:t>ị trí</w:t>
      </w:r>
      <w:r w:rsidR="00C81541" w:rsidRPr="006B00E5">
        <w:rPr>
          <w:rFonts w:ascii="Arial" w:eastAsia="Arial-BoldMT" w:hAnsi="Arial" w:cs="Arial"/>
          <w:b/>
        </w:rPr>
        <w:t xml:space="preserve"> </w:t>
      </w:r>
      <w:bookmarkEnd w:id="661"/>
      <w:r w:rsidR="001016AE" w:rsidRPr="006B00E5">
        <w:rPr>
          <w:rFonts w:ascii="Arial" w:hAnsi="Arial" w:cs="Arial"/>
          <w:b/>
        </w:rPr>
        <w:t>đo bức xạ</w:t>
      </w:r>
      <w:bookmarkEnd w:id="662"/>
    </w:p>
    <w:p w:rsidR="00D6624A" w:rsidRPr="006B00E5" w:rsidRDefault="00D6624A" w:rsidP="00AF0AAE">
      <w:pPr>
        <w:spacing w:before="120"/>
        <w:outlineLvl w:val="0"/>
        <w:rPr>
          <w:rFonts w:ascii="Arial" w:hAnsi="Arial" w:cs="Arial"/>
          <w:b/>
        </w:rPr>
      </w:pPr>
      <w:bookmarkStart w:id="663" w:name="_Toc73439818"/>
      <w:bookmarkStart w:id="664" w:name="_Toc82419494"/>
      <w:r w:rsidRPr="006B00E5">
        <w:rPr>
          <w:rFonts w:ascii="Arial" w:hAnsi="Arial" w:cs="Arial"/>
          <w:b/>
        </w:rPr>
        <w:t>A.</w:t>
      </w:r>
      <w:r w:rsidR="0042753D" w:rsidRPr="006B00E5">
        <w:rPr>
          <w:rFonts w:ascii="Arial" w:hAnsi="Arial" w:cs="Arial"/>
          <w:b/>
        </w:rPr>
        <w:t>2</w:t>
      </w:r>
      <w:r w:rsidRPr="006B00E5">
        <w:rPr>
          <w:rFonts w:ascii="Arial" w:hAnsi="Arial" w:cs="Arial"/>
          <w:b/>
        </w:rPr>
        <w:t xml:space="preserve">.1. </w:t>
      </w:r>
      <w:bookmarkEnd w:id="663"/>
      <w:r w:rsidR="001016AE" w:rsidRPr="006B00E5">
        <w:rPr>
          <w:rFonts w:ascii="Arial" w:hAnsi="Arial" w:cs="Arial"/>
          <w:b/>
        </w:rPr>
        <w:t>Hệ thống đo kiểm ngoài trời (OATS)</w:t>
      </w:r>
      <w:bookmarkEnd w:id="664"/>
    </w:p>
    <w:p w:rsidR="00016312" w:rsidRPr="006B00E5" w:rsidRDefault="00016312" w:rsidP="002E286B">
      <w:pPr>
        <w:spacing w:before="120"/>
        <w:jc w:val="both"/>
        <w:rPr>
          <w:rFonts w:ascii="Arial" w:hAnsi="Arial" w:cs="Arial"/>
        </w:rPr>
      </w:pPr>
      <w:r w:rsidRPr="006B00E5">
        <w:rPr>
          <w:rFonts w:ascii="Arial" w:hAnsi="Arial" w:cs="Arial"/>
        </w:rPr>
        <w:t>Hệ thống đo kiểm ngoài trời gồm có một bàn xoay ở một đầu và một ăng ten có thể thay đổi được chiều cao so với đầu kia, cả hai được đặt phía trên một mặt đáy, trong trường hợp lý tưởng mặt đáy này là dẫn điện tốt và mở rộng vô hạn. Thực tế, có thể tạo được một mặt đáy dẫn điện tốt, nhưng không thể tạo ra được mặt đáy vô hạn. Hình A.1 mô tả một Hệ thống đo kiểm ngoài trời điển hình.</w:t>
      </w:r>
    </w:p>
    <w:p w:rsidR="00016312" w:rsidRPr="006B00E5" w:rsidRDefault="00A631EF" w:rsidP="00D00DA8">
      <w:pPr>
        <w:spacing w:before="120"/>
        <w:rPr>
          <w:rFonts w:ascii="Arial" w:hAnsi="Arial" w:cs="Arial"/>
        </w:rPr>
      </w:pPr>
      <w:r w:rsidRPr="006B00E5">
        <w:rPr>
          <w:rFonts w:ascii="Arial" w:eastAsia="Calibri" w:hAnsi="Arial" w:cs="Arial"/>
          <w:noProof/>
        </w:rPr>
        <mc:AlternateContent>
          <mc:Choice Requires="wps">
            <w:drawing>
              <wp:anchor distT="0" distB="0" distL="114300" distR="114300" simplePos="0" relativeHeight="251646464" behindDoc="0" locked="0" layoutInCell="1" allowOverlap="1" wp14:anchorId="548ED88F" wp14:editId="2A6F11D2">
                <wp:simplePos x="0" y="0"/>
                <wp:positionH relativeFrom="page">
                  <wp:posOffset>3180080</wp:posOffset>
                </wp:positionH>
                <wp:positionV relativeFrom="paragraph">
                  <wp:posOffset>187325</wp:posOffset>
                </wp:positionV>
                <wp:extent cx="1979295" cy="349250"/>
                <wp:effectExtent l="0" t="0" r="20955" b="12700"/>
                <wp:wrapNone/>
                <wp:docPr id="1"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349250"/>
                        </a:xfrm>
                        <a:prstGeom prst="rect">
                          <a:avLst/>
                        </a:prstGeom>
                        <a:solidFill>
                          <a:srgbClr val="FFFFFF"/>
                        </a:solidFill>
                        <a:ln w="9525">
                          <a:solidFill>
                            <a:srgbClr val="FFFFFF"/>
                          </a:solidFill>
                          <a:miter lim="800000"/>
                          <a:headEnd/>
                          <a:tailEnd/>
                        </a:ln>
                      </wps:spPr>
                      <wps:txbx>
                        <w:txbxContent>
                          <w:p w:rsidR="00851037" w:rsidRPr="00A631EF" w:rsidRDefault="00851037" w:rsidP="00016312">
                            <w:pPr>
                              <w:rPr>
                                <w:rFonts w:ascii="Arial" w:hAnsi="Arial" w:cs="Arial"/>
                                <w:sz w:val="20"/>
                                <w:szCs w:val="20"/>
                              </w:rPr>
                            </w:pPr>
                            <w:r w:rsidRPr="00A631EF">
                              <w:rPr>
                                <w:rFonts w:ascii="Arial" w:hAnsi="Arial" w:cs="Arial"/>
                                <w:sz w:val="20"/>
                                <w:szCs w:val="20"/>
                              </w:rPr>
                              <w:t>Ăng ten thay thế (Ăng ten phụ)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ED88F" id="Rectangle 230" o:spid="_x0000_s1081" style="position:absolute;margin-left:250.4pt;margin-top:14.75pt;width:155.85pt;height:2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" strokecolor="white">
                <v:textbox>
                  <w:txbxContent>
                    <w:p w:rsidR="00851037" w:rsidRPr="00A631EF" w:rsidRDefault="00851037" w:rsidP="00016312">
                      <w:pPr>
                        <w:rPr>
                          <w:rFonts w:ascii="Arial" w:hAnsi="Arial" w:cs="Arial"/>
                          <w:sz w:val="20"/>
                          <w:szCs w:val="20"/>
                        </w:rPr>
                      </w:pPr>
                      <w:r w:rsidRPr="00A631EF">
                        <w:rPr>
                          <w:rFonts w:ascii="Arial" w:hAnsi="Arial" w:cs="Arial"/>
                          <w:sz w:val="20"/>
                          <w:szCs w:val="20"/>
                        </w:rPr>
                        <w:t>Ăng ten thay thế (Ăng ten phụ)</w:t>
                      </w:r>
                    </w:p>
                  </w:txbxContent>
                </v:textbox>
                <w10:wrap anchorx="page"/>
              </v:rect>
            </w:pict>
          </mc:Fallback>
        </mc:AlternateContent>
      </w:r>
    </w:p>
    <w:p w:rsidR="00D6624A" w:rsidRPr="006B00E5" w:rsidRDefault="00016312" w:rsidP="00AF0AAE">
      <w:pPr>
        <w:spacing w:before="120"/>
        <w:jc w:val="center"/>
        <w:rPr>
          <w:rFonts w:ascii="Arial" w:hAnsi="Arial" w:cs="Arial"/>
          <w:b/>
        </w:rPr>
      </w:pPr>
      <w:r w:rsidRPr="006B00E5">
        <w:rPr>
          <w:rFonts w:ascii="Arial" w:eastAsia="Calibri" w:hAnsi="Arial" w:cs="Arial"/>
          <w:noProof/>
        </w:rPr>
        <mc:AlternateContent>
          <mc:Choice Requires="wps">
            <w:drawing>
              <wp:anchor distT="0" distB="0" distL="114300" distR="114300" simplePos="0" relativeHeight="251648512" behindDoc="0" locked="0" layoutInCell="1" allowOverlap="1" wp14:anchorId="232EB70B" wp14:editId="020B7A09">
                <wp:simplePos x="0" y="0"/>
                <wp:positionH relativeFrom="column">
                  <wp:posOffset>2331085</wp:posOffset>
                </wp:positionH>
                <wp:positionV relativeFrom="paragraph">
                  <wp:posOffset>1955800</wp:posOffset>
                </wp:positionV>
                <wp:extent cx="1892410" cy="295192"/>
                <wp:effectExtent l="0" t="400050" r="0" b="391160"/>
                <wp:wrapNone/>
                <wp:docPr id="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67333">
                          <a:off x="0" y="0"/>
                          <a:ext cx="1892410" cy="295192"/>
                        </a:xfrm>
                        <a:prstGeom prst="rect">
                          <a:avLst/>
                        </a:prstGeom>
                        <a:solidFill>
                          <a:srgbClr val="FFFFFF"/>
                        </a:solidFill>
                        <a:ln w="9525">
                          <a:solidFill>
                            <a:srgbClr val="FFFFFF"/>
                          </a:solidFill>
                          <a:miter lim="800000"/>
                          <a:headEnd/>
                          <a:tailEnd/>
                        </a:ln>
                      </wps:spPr>
                      <wps:txbx>
                        <w:txbxContent>
                          <w:p w:rsidR="00851037" w:rsidRPr="00A631EF" w:rsidRDefault="00851037" w:rsidP="00016312">
                            <w:pPr>
                              <w:jc w:val="center"/>
                              <w:rPr>
                                <w:rFonts w:ascii="Arial" w:hAnsi="Arial" w:cs="Arial"/>
                                <w:sz w:val="20"/>
                                <w:szCs w:val="20"/>
                              </w:rPr>
                            </w:pPr>
                            <w:r w:rsidRPr="00A631EF">
                              <w:rPr>
                                <w:rFonts w:ascii="Arial" w:hAnsi="Arial" w:cs="Arial"/>
                                <w:sz w:val="20"/>
                                <w:szCs w:val="20"/>
                              </w:rPr>
                              <w:t>Độ dài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EB70B" id="Rectangle 225" o:spid="_x0000_s1082" style="position:absolute;left:0;text-align:left;margin-left:183.55pt;margin-top:154pt;width:149pt;height:23.25pt;rotation:-1564854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" strokecolor="white">
                <v:textbox>
                  <w:txbxContent>
                    <w:p w:rsidR="00851037" w:rsidRPr="00A631EF" w:rsidRDefault="00851037" w:rsidP="00016312">
                      <w:pPr>
                        <w:jc w:val="center"/>
                        <w:rPr>
                          <w:rFonts w:ascii="Arial" w:hAnsi="Arial" w:cs="Arial"/>
                          <w:sz w:val="20"/>
                          <w:szCs w:val="20"/>
                        </w:rPr>
                      </w:pPr>
                      <w:r w:rsidRPr="00A631EF">
                        <w:rPr>
                          <w:rFonts w:ascii="Arial" w:hAnsi="Arial" w:cs="Arial"/>
                          <w:sz w:val="20"/>
                          <w:szCs w:val="20"/>
                        </w:rPr>
                        <w:t>Độ dài đo</w:t>
                      </w:r>
                    </w:p>
                  </w:txbxContent>
                </v:textbox>
              </v:rect>
            </w:pict>
          </mc:Fallback>
        </mc:AlternateContent>
      </w:r>
      <w:r w:rsidRPr="006B00E5">
        <w:rPr>
          <w:rFonts w:ascii="Arial" w:eastAsia="Calibri" w:hAnsi="Arial" w:cs="Arial"/>
          <w:noProof/>
        </w:rPr>
        <mc:AlternateContent>
          <mc:Choice Requires="wps">
            <w:drawing>
              <wp:anchor distT="0" distB="0" distL="114300" distR="114300" simplePos="0" relativeHeight="251647488" behindDoc="0" locked="0" layoutInCell="1" allowOverlap="1" wp14:anchorId="4027DAC7" wp14:editId="0D556F75">
                <wp:simplePos x="0" y="0"/>
                <wp:positionH relativeFrom="margin">
                  <wp:align>right</wp:align>
                </wp:positionH>
                <wp:positionV relativeFrom="paragraph">
                  <wp:posOffset>2054308</wp:posOffset>
                </wp:positionV>
                <wp:extent cx="1127760" cy="342900"/>
                <wp:effectExtent l="0" t="0" r="15240" b="19050"/>
                <wp:wrapNone/>
                <wp:docPr id="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342900"/>
                        </a:xfrm>
                        <a:prstGeom prst="rect">
                          <a:avLst/>
                        </a:prstGeom>
                        <a:solidFill>
                          <a:srgbClr val="FFFFFF"/>
                        </a:solidFill>
                        <a:ln w="9525">
                          <a:solidFill>
                            <a:srgbClr val="FFFFFF"/>
                          </a:solidFill>
                          <a:miter lim="800000"/>
                          <a:headEnd/>
                          <a:tailEnd/>
                        </a:ln>
                      </wps:spPr>
                      <wps:txbx>
                        <w:txbxContent>
                          <w:p w:rsidR="00851037" w:rsidRPr="00A631EF" w:rsidRDefault="00851037" w:rsidP="00016312">
                            <w:pPr>
                              <w:rPr>
                                <w:rFonts w:ascii="Arial" w:hAnsi="Arial" w:cs="Arial"/>
                                <w:sz w:val="20"/>
                                <w:szCs w:val="20"/>
                              </w:rPr>
                            </w:pPr>
                            <w:r w:rsidRPr="00A631EF">
                              <w:rPr>
                                <w:rFonts w:ascii="Arial" w:hAnsi="Arial" w:cs="Arial"/>
                                <w:sz w:val="20"/>
                                <w:szCs w:val="20"/>
                              </w:rPr>
                              <w:t>Mâm quay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7DAC7" id="Rectangle 227" o:spid="_x0000_s1083" style="position:absolute;left:0;text-align:left;margin-left:37.6pt;margin-top:161.75pt;width:88.8pt;height:27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" strokecolor="white">
                <v:textbox>
                  <w:txbxContent>
                    <w:p w:rsidR="00851037" w:rsidRPr="00A631EF" w:rsidRDefault="00851037" w:rsidP="00016312">
                      <w:pPr>
                        <w:rPr>
                          <w:rFonts w:ascii="Arial" w:hAnsi="Arial" w:cs="Arial"/>
                          <w:sz w:val="20"/>
                          <w:szCs w:val="20"/>
                        </w:rPr>
                      </w:pPr>
                      <w:r w:rsidRPr="00A631EF">
                        <w:rPr>
                          <w:rFonts w:ascii="Arial" w:hAnsi="Arial" w:cs="Arial"/>
                          <w:sz w:val="20"/>
                          <w:szCs w:val="20"/>
                        </w:rPr>
                        <w:t>Mâm quay</w:t>
                      </w:r>
                    </w:p>
                  </w:txbxContent>
                </v:textbox>
                <w10:wrap anchorx="margin"/>
              </v:rect>
            </w:pict>
          </mc:Fallback>
        </mc:AlternateContent>
      </w:r>
      <w:r w:rsidRPr="006B00E5">
        <w:rPr>
          <w:rFonts w:ascii="Arial" w:eastAsia="Calibri" w:hAnsi="Arial" w:cs="Arial"/>
          <w:noProof/>
        </w:rPr>
        <mc:AlternateContent>
          <mc:Choice Requires="wps">
            <w:drawing>
              <wp:anchor distT="0" distB="0" distL="114300" distR="114300" simplePos="0" relativeHeight="251644416" behindDoc="0" locked="0" layoutInCell="1" allowOverlap="1" wp14:anchorId="67E87A96" wp14:editId="21A19A39">
                <wp:simplePos x="0" y="0"/>
                <wp:positionH relativeFrom="column">
                  <wp:posOffset>422606</wp:posOffset>
                </wp:positionH>
                <wp:positionV relativeFrom="paragraph">
                  <wp:posOffset>734060</wp:posOffset>
                </wp:positionV>
                <wp:extent cx="1215390" cy="342900"/>
                <wp:effectExtent l="0" t="0" r="22860" b="19050"/>
                <wp:wrapNone/>
                <wp:docPr id="2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342900"/>
                        </a:xfrm>
                        <a:prstGeom prst="rect">
                          <a:avLst/>
                        </a:prstGeom>
                        <a:solidFill>
                          <a:srgbClr val="FFFFFF"/>
                        </a:solidFill>
                        <a:ln w="9525">
                          <a:solidFill>
                            <a:srgbClr val="FFFFFF"/>
                          </a:solidFill>
                          <a:miter lim="800000"/>
                          <a:headEnd/>
                          <a:tailEnd/>
                        </a:ln>
                      </wps:spPr>
                      <wps:txbx>
                        <w:txbxContent>
                          <w:p w:rsidR="00851037" w:rsidRPr="00A631EF" w:rsidRDefault="00851037" w:rsidP="00016312">
                            <w:pPr>
                              <w:rPr>
                                <w:rFonts w:ascii="Arial" w:hAnsi="Arial" w:cs="Arial"/>
                                <w:sz w:val="20"/>
                                <w:szCs w:val="20"/>
                              </w:rPr>
                            </w:pPr>
                            <w:r w:rsidRPr="00A631EF">
                              <w:rPr>
                                <w:rFonts w:ascii="Arial" w:hAnsi="Arial" w:cs="Arial"/>
                                <w:sz w:val="20"/>
                                <w:szCs w:val="20"/>
                              </w:rPr>
                              <w:t>Cột ăng ten quay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87A96" id="Rectangle 229" o:spid="_x0000_s1084" style="position:absolute;left:0;text-align:left;margin-left:33.3pt;margin-top:57.8pt;width:95.7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" strokecolor="white">
                <v:textbox>
                  <w:txbxContent>
                    <w:p w:rsidR="00851037" w:rsidRPr="00A631EF" w:rsidRDefault="00851037" w:rsidP="00016312">
                      <w:pPr>
                        <w:rPr>
                          <w:rFonts w:ascii="Arial" w:hAnsi="Arial" w:cs="Arial"/>
                          <w:sz w:val="20"/>
                          <w:szCs w:val="20"/>
                        </w:rPr>
                      </w:pPr>
                      <w:r w:rsidRPr="00A631EF">
                        <w:rPr>
                          <w:rFonts w:ascii="Arial" w:hAnsi="Arial" w:cs="Arial"/>
                          <w:sz w:val="20"/>
                          <w:szCs w:val="20"/>
                        </w:rPr>
                        <w:t>Cột ăng ten quay</w:t>
                      </w:r>
                    </w:p>
                  </w:txbxContent>
                </v:textbox>
              </v:rect>
            </w:pict>
          </mc:Fallback>
        </mc:AlternateContent>
      </w:r>
      <w:r w:rsidRPr="006B00E5">
        <w:rPr>
          <w:rFonts w:ascii="Arial" w:eastAsia="Calibri" w:hAnsi="Arial" w:cs="Arial"/>
          <w:noProof/>
        </w:rPr>
        <mc:AlternateContent>
          <mc:Choice Requires="wps">
            <w:drawing>
              <wp:anchor distT="0" distB="0" distL="114300" distR="114300" simplePos="0" relativeHeight="251645440" behindDoc="0" locked="0" layoutInCell="1" allowOverlap="1" wp14:anchorId="36C4B195" wp14:editId="4FA64873">
                <wp:simplePos x="0" y="0"/>
                <wp:positionH relativeFrom="column">
                  <wp:posOffset>1291286</wp:posOffset>
                </wp:positionH>
                <wp:positionV relativeFrom="paragraph">
                  <wp:posOffset>281167</wp:posOffset>
                </wp:positionV>
                <wp:extent cx="1219200" cy="342900"/>
                <wp:effectExtent l="0" t="0" r="19050" b="19050"/>
                <wp:wrapNone/>
                <wp:docPr id="28"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42900"/>
                        </a:xfrm>
                        <a:prstGeom prst="rect">
                          <a:avLst/>
                        </a:prstGeom>
                        <a:solidFill>
                          <a:srgbClr val="FFFFFF"/>
                        </a:solidFill>
                        <a:ln w="9525">
                          <a:solidFill>
                            <a:srgbClr val="FFFFFF"/>
                          </a:solidFill>
                          <a:miter lim="800000"/>
                          <a:headEnd/>
                          <a:tailEnd/>
                        </a:ln>
                      </wps:spPr>
                      <wps:txbx>
                        <w:txbxContent>
                          <w:p w:rsidR="00851037" w:rsidRPr="00A631EF" w:rsidRDefault="00851037" w:rsidP="00016312">
                            <w:pPr>
                              <w:jc w:val="right"/>
                              <w:rPr>
                                <w:rFonts w:ascii="Arial" w:hAnsi="Arial" w:cs="Arial"/>
                                <w:sz w:val="20"/>
                                <w:szCs w:val="20"/>
                              </w:rPr>
                            </w:pPr>
                            <w:r w:rsidRPr="00A631EF">
                              <w:rPr>
                                <w:rFonts w:ascii="Arial" w:hAnsi="Arial" w:cs="Arial"/>
                                <w:sz w:val="20"/>
                                <w:szCs w:val="20"/>
                              </w:rPr>
                              <w:t>Ăng ten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4B195" id="_x0000_s1085" style="position:absolute;left:0;text-align:left;margin-left:101.7pt;margin-top:22.15pt;width:96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" strokecolor="white">
                <v:textbox>
                  <w:txbxContent>
                    <w:p w:rsidR="00851037" w:rsidRPr="00A631EF" w:rsidRDefault="00851037" w:rsidP="00016312">
                      <w:pPr>
                        <w:jc w:val="right"/>
                        <w:rPr>
                          <w:rFonts w:ascii="Arial" w:hAnsi="Arial" w:cs="Arial"/>
                          <w:sz w:val="20"/>
                          <w:szCs w:val="20"/>
                        </w:rPr>
                      </w:pPr>
                      <w:r w:rsidRPr="00A631EF">
                        <w:rPr>
                          <w:rFonts w:ascii="Arial" w:hAnsi="Arial" w:cs="Arial"/>
                          <w:sz w:val="20"/>
                          <w:szCs w:val="20"/>
                        </w:rPr>
                        <w:t>Ăng ten đo</w:t>
                      </w:r>
                    </w:p>
                  </w:txbxContent>
                </v:textbox>
              </v:rect>
            </w:pict>
          </mc:Fallback>
        </mc:AlternateContent>
      </w:r>
      <w:r w:rsidRPr="006B00E5">
        <w:rPr>
          <w:rFonts w:ascii="Arial" w:eastAsia="Calibri" w:hAnsi="Arial" w:cs="Arial"/>
          <w:noProof/>
        </w:rPr>
        <mc:AlternateContent>
          <mc:Choice Requires="wps">
            <w:drawing>
              <wp:anchor distT="0" distB="0" distL="114300" distR="114300" simplePos="0" relativeHeight="251643392" behindDoc="0" locked="0" layoutInCell="1" allowOverlap="1" wp14:anchorId="6A60D777" wp14:editId="393646DF">
                <wp:simplePos x="0" y="0"/>
                <wp:positionH relativeFrom="margin">
                  <wp:posOffset>4099726</wp:posOffset>
                </wp:positionH>
                <wp:positionV relativeFrom="paragraph">
                  <wp:posOffset>2411288</wp:posOffset>
                </wp:positionV>
                <wp:extent cx="1371600" cy="342900"/>
                <wp:effectExtent l="0" t="0" r="19050" b="19050"/>
                <wp:wrapNone/>
                <wp:docPr id="2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FFFFFF"/>
                          </a:solidFill>
                          <a:miter lim="800000"/>
                          <a:headEnd/>
                          <a:tailEnd/>
                        </a:ln>
                      </wps:spPr>
                      <wps:txbx>
                        <w:txbxContent>
                          <w:p w:rsidR="00851037" w:rsidRPr="00A631EF" w:rsidRDefault="00851037" w:rsidP="00016312">
                            <w:pPr>
                              <w:rPr>
                                <w:rFonts w:ascii="Arial" w:hAnsi="Arial" w:cs="Arial"/>
                                <w:sz w:val="20"/>
                                <w:szCs w:val="20"/>
                              </w:rPr>
                            </w:pPr>
                            <w:r w:rsidRPr="00A631EF">
                              <w:rPr>
                                <w:rFonts w:ascii="Arial" w:hAnsi="Arial" w:cs="Arial"/>
                                <w:sz w:val="20"/>
                                <w:szCs w:val="20"/>
                              </w:rPr>
                              <w:t>Mặt đáy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0D777" id="Rectangle 228" o:spid="_x0000_s1086" style="position:absolute;left:0;text-align:left;margin-left:322.8pt;margin-top:189.85pt;width:108pt;height:27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" strokecolor="white">
                <v:textbox>
                  <w:txbxContent>
                    <w:p w:rsidR="00851037" w:rsidRPr="00A631EF" w:rsidRDefault="00851037" w:rsidP="00016312">
                      <w:pPr>
                        <w:rPr>
                          <w:rFonts w:ascii="Arial" w:hAnsi="Arial" w:cs="Arial"/>
                          <w:sz w:val="20"/>
                          <w:szCs w:val="20"/>
                        </w:rPr>
                      </w:pPr>
                      <w:r w:rsidRPr="00A631EF">
                        <w:rPr>
                          <w:rFonts w:ascii="Arial" w:hAnsi="Arial" w:cs="Arial"/>
                          <w:sz w:val="20"/>
                          <w:szCs w:val="20"/>
                        </w:rPr>
                        <w:t>Mặt đáy</w:t>
                      </w:r>
                    </w:p>
                  </w:txbxContent>
                </v:textbox>
                <w10:wrap anchorx="margin"/>
              </v:rect>
            </w:pict>
          </mc:Fallback>
        </mc:AlternateContent>
      </w:r>
      <w:r w:rsidR="00F02C5D" w:rsidRPr="006B00E5">
        <w:rPr>
          <w:rFonts w:ascii="Arial" w:hAnsi="Arial" w:cs="Arial"/>
          <w:b/>
          <w:noProof/>
        </w:rPr>
        <w:drawing>
          <wp:inline distT="0" distB="0" distL="0" distR="0" wp14:anchorId="3DEDBD9C" wp14:editId="7249A822">
            <wp:extent cx="5027550" cy="3209925"/>
            <wp:effectExtent l="19050" t="0" r="16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2"/>
                    <a:srcRect/>
                    <a:stretch>
                      <a:fillRect/>
                    </a:stretch>
                  </pic:blipFill>
                  <pic:spPr bwMode="auto">
                    <a:xfrm>
                      <a:off x="0" y="0"/>
                      <a:ext cx="5029437" cy="3211130"/>
                    </a:xfrm>
                    <a:prstGeom prst="rect">
                      <a:avLst/>
                    </a:prstGeom>
                    <a:noFill/>
                    <a:ln w="9525">
                      <a:noFill/>
                      <a:miter lim="800000"/>
                      <a:headEnd/>
                      <a:tailEnd/>
                    </a:ln>
                  </pic:spPr>
                </pic:pic>
              </a:graphicData>
            </a:graphic>
          </wp:inline>
        </w:drawing>
      </w:r>
    </w:p>
    <w:p w:rsidR="00016312" w:rsidRPr="006B00E5" w:rsidRDefault="00016312" w:rsidP="006E77C1">
      <w:pPr>
        <w:pStyle w:val="Caption"/>
        <w:rPr>
          <w:rFonts w:ascii="Arial" w:hAnsi="Arial" w:cs="Arial"/>
        </w:rPr>
      </w:pPr>
      <w:bookmarkStart w:id="665" w:name="_Ref528391211"/>
      <w:bookmarkStart w:id="666" w:name="_Toc73439819"/>
    </w:p>
    <w:p w:rsidR="007D277B" w:rsidRPr="006B00E5" w:rsidRDefault="007D277B" w:rsidP="006E77C1">
      <w:pPr>
        <w:pStyle w:val="Caption"/>
        <w:rPr>
          <w:rFonts w:ascii="Arial" w:hAnsi="Arial" w:cs="Arial"/>
          <w:lang w:val="en-US"/>
        </w:rPr>
      </w:pPr>
      <w:bookmarkStart w:id="667" w:name="_Toc82419495"/>
      <w:r w:rsidRPr="006B00E5">
        <w:rPr>
          <w:rFonts w:ascii="Arial" w:hAnsi="Arial" w:cs="Arial"/>
        </w:rPr>
        <w:t>Hình A.</w:t>
      </w:r>
      <w:r w:rsidR="00935614" w:rsidRPr="006B00E5">
        <w:rPr>
          <w:rFonts w:ascii="Arial" w:hAnsi="Arial" w:cs="Arial"/>
        </w:rPr>
        <w:fldChar w:fldCharType="begin" w:fldLock="1"/>
      </w:r>
      <w:r w:rsidR="007623E8" w:rsidRPr="006B00E5">
        <w:rPr>
          <w:rFonts w:ascii="Arial" w:hAnsi="Arial" w:cs="Arial"/>
        </w:rPr>
        <w:instrText xml:space="preserve"> SEQ Hình_A. \* ARABIC </w:instrText>
      </w:r>
      <w:r w:rsidR="00935614" w:rsidRPr="006B00E5">
        <w:rPr>
          <w:rFonts w:ascii="Arial" w:hAnsi="Arial" w:cs="Arial"/>
        </w:rPr>
        <w:fldChar w:fldCharType="separate"/>
      </w:r>
      <w:r w:rsidR="00D33308" w:rsidRPr="006B00E5">
        <w:rPr>
          <w:rFonts w:ascii="Arial" w:hAnsi="Arial" w:cs="Arial"/>
          <w:noProof/>
        </w:rPr>
        <w:t>1</w:t>
      </w:r>
      <w:r w:rsidR="00935614" w:rsidRPr="006B00E5">
        <w:rPr>
          <w:rFonts w:ascii="Arial" w:hAnsi="Arial" w:cs="Arial"/>
          <w:noProof/>
        </w:rPr>
        <w:fldChar w:fldCharType="end"/>
      </w:r>
      <w:bookmarkEnd w:id="665"/>
      <w:r w:rsidR="004F1D05" w:rsidRPr="006B00E5">
        <w:rPr>
          <w:rFonts w:ascii="Arial" w:hAnsi="Arial" w:cs="Arial"/>
          <w:noProof/>
          <w:lang w:val="en-US"/>
        </w:rPr>
        <w:t xml:space="preserve"> -</w:t>
      </w:r>
      <w:r w:rsidRPr="006B00E5">
        <w:rPr>
          <w:rFonts w:ascii="Arial" w:hAnsi="Arial" w:cs="Arial"/>
          <w:lang w:val="en-US"/>
        </w:rPr>
        <w:t xml:space="preserve"> </w:t>
      </w:r>
      <w:bookmarkEnd w:id="666"/>
      <w:r w:rsidR="00016312" w:rsidRPr="006B00E5">
        <w:rPr>
          <w:rFonts w:ascii="Arial" w:hAnsi="Arial" w:cs="Arial"/>
          <w:szCs w:val="24"/>
        </w:rPr>
        <w:t>Hệ thống đo kiểm ngoài trời điển hình</w:t>
      </w:r>
      <w:bookmarkEnd w:id="667"/>
    </w:p>
    <w:p w:rsidR="007D277B" w:rsidRPr="006B00E5" w:rsidRDefault="007D277B" w:rsidP="00AF0AAE">
      <w:pPr>
        <w:spacing w:before="120"/>
        <w:rPr>
          <w:rFonts w:ascii="Arial" w:hAnsi="Arial" w:cs="Arial"/>
        </w:rPr>
      </w:pPr>
    </w:p>
    <w:p w:rsidR="007D277B" w:rsidRPr="006B00E5" w:rsidRDefault="007D277B" w:rsidP="002E286B">
      <w:pPr>
        <w:spacing w:before="120"/>
        <w:jc w:val="both"/>
        <w:rPr>
          <w:rFonts w:ascii="Arial" w:hAnsi="Arial" w:cs="Arial"/>
        </w:rPr>
      </w:pPr>
      <w:r w:rsidRPr="006B00E5">
        <w:rPr>
          <w:rFonts w:ascii="Arial" w:hAnsi="Arial" w:cs="Arial"/>
        </w:rPr>
        <w:lastRenderedPageBreak/>
        <w:t xml:space="preserve">Mặt phẳng đất tạo ra đường phản xạ. Khi đó </w:t>
      </w:r>
      <w:r w:rsidR="00FE449B" w:rsidRPr="006B00E5">
        <w:rPr>
          <w:rFonts w:ascii="Arial" w:hAnsi="Arial" w:cs="Arial"/>
        </w:rPr>
        <w:t>ăng ten</w:t>
      </w:r>
      <w:r w:rsidRPr="006B00E5">
        <w:rPr>
          <w:rFonts w:ascii="Arial" w:hAnsi="Arial" w:cs="Arial"/>
        </w:rPr>
        <w:t xml:space="preserve"> thu sẽ thu được tín hiệu từ đường truyền trực tiếp và đường phản xạ. Việc kết hợp các đường tín hiệu bị ảnh hưởng bởi độ cao đặt </w:t>
      </w:r>
      <w:r w:rsidR="00FE449B" w:rsidRPr="006B00E5">
        <w:rPr>
          <w:rFonts w:ascii="Arial" w:hAnsi="Arial" w:cs="Arial"/>
        </w:rPr>
        <w:t>ăng ten</w:t>
      </w:r>
      <w:r w:rsidRPr="006B00E5">
        <w:rPr>
          <w:rFonts w:ascii="Arial" w:hAnsi="Arial" w:cs="Arial"/>
        </w:rPr>
        <w:t xml:space="preserve"> do pha đường truyền phản xạ bị thay đổi.</w:t>
      </w:r>
    </w:p>
    <w:p w:rsidR="007D277B" w:rsidRPr="006B00E5" w:rsidRDefault="007D277B" w:rsidP="002E286B">
      <w:pPr>
        <w:spacing w:before="120"/>
        <w:jc w:val="both"/>
        <w:rPr>
          <w:rFonts w:ascii="Arial" w:hAnsi="Arial" w:cs="Arial"/>
        </w:rPr>
      </w:pPr>
      <w:r w:rsidRPr="006B00E5">
        <w:rPr>
          <w:rFonts w:ascii="Arial" w:hAnsi="Arial" w:cs="Arial"/>
        </w:rPr>
        <w:t xml:space="preserve">Bàn xoay </w:t>
      </w:r>
      <w:r w:rsidR="00FE449B" w:rsidRPr="006B00E5">
        <w:rPr>
          <w:rFonts w:ascii="Arial" w:hAnsi="Arial" w:cs="Arial"/>
        </w:rPr>
        <w:t>ăng ten</w:t>
      </w:r>
      <w:r w:rsidRPr="006B00E5">
        <w:rPr>
          <w:rFonts w:ascii="Arial" w:hAnsi="Arial" w:cs="Arial"/>
        </w:rPr>
        <w:t xml:space="preserve"> cho phép thay đổi độ cao so với bề mặt đất từ 1 đến 4</w:t>
      </w:r>
      <w:r w:rsidR="00A72235" w:rsidRPr="006B00E5">
        <w:rPr>
          <w:rFonts w:ascii="Arial" w:hAnsi="Arial" w:cs="Arial"/>
        </w:rPr>
        <w:t xml:space="preserve"> </w:t>
      </w:r>
      <w:r w:rsidRPr="006B00E5">
        <w:rPr>
          <w:rFonts w:ascii="Arial" w:hAnsi="Arial" w:cs="Arial"/>
        </w:rPr>
        <w:t xml:space="preserve">m sao cho vị trí đo </w:t>
      </w:r>
      <w:r w:rsidR="00FE449B" w:rsidRPr="006B00E5">
        <w:rPr>
          <w:rFonts w:ascii="Arial" w:hAnsi="Arial" w:cs="Arial"/>
        </w:rPr>
        <w:t>ăng ten</w:t>
      </w:r>
      <w:r w:rsidRPr="006B00E5">
        <w:rPr>
          <w:rFonts w:ascii="Arial" w:hAnsi="Arial" w:cs="Arial"/>
        </w:rPr>
        <w:t xml:space="preserve"> đặt tối ưu, đảm bảo thông tin giữa các </w:t>
      </w:r>
      <w:r w:rsidR="00FE449B" w:rsidRPr="006B00E5">
        <w:rPr>
          <w:rFonts w:ascii="Arial" w:hAnsi="Arial" w:cs="Arial"/>
        </w:rPr>
        <w:t>ăng ten</w:t>
      </w:r>
      <w:r w:rsidRPr="006B00E5">
        <w:rPr>
          <w:rFonts w:ascii="Arial" w:hAnsi="Arial" w:cs="Arial"/>
        </w:rPr>
        <w:t xml:space="preserve"> trong hệ thống đo.</w:t>
      </w:r>
    </w:p>
    <w:p w:rsidR="00E94EC0" w:rsidRPr="006B00E5" w:rsidRDefault="007D277B" w:rsidP="002E286B">
      <w:pPr>
        <w:spacing w:before="120"/>
        <w:jc w:val="both"/>
        <w:rPr>
          <w:rFonts w:ascii="Arial" w:hAnsi="Arial" w:cs="Arial"/>
        </w:rPr>
      </w:pPr>
      <w:r w:rsidRPr="006B00E5">
        <w:rPr>
          <w:rFonts w:ascii="Arial" w:hAnsi="Arial" w:cs="Arial"/>
        </w:rPr>
        <w:t xml:space="preserve">Bàn xoay </w:t>
      </w:r>
      <w:r w:rsidR="00FE449B" w:rsidRPr="006B00E5">
        <w:rPr>
          <w:rFonts w:ascii="Arial" w:hAnsi="Arial" w:cs="Arial"/>
        </w:rPr>
        <w:t>ăng ten</w:t>
      </w:r>
      <w:r w:rsidRPr="006B00E5">
        <w:rPr>
          <w:rFonts w:ascii="Arial" w:hAnsi="Arial" w:cs="Arial"/>
        </w:rPr>
        <w:t xml:space="preserve"> phải có khả năng xoay tối đa 360</w:t>
      </w:r>
      <w:r w:rsidR="00436908" w:rsidRPr="006B00E5">
        <w:rPr>
          <w:rFonts w:ascii="Arial" w:hAnsi="Arial" w:cs="Arial"/>
          <w:vertAlign w:val="superscript"/>
        </w:rPr>
        <w:t>0</w:t>
      </w:r>
      <w:r w:rsidR="00436908" w:rsidRPr="006B00E5">
        <w:rPr>
          <w:rFonts w:ascii="Arial" w:hAnsi="Arial" w:cs="Arial"/>
        </w:rPr>
        <w:t xml:space="preserve"> </w:t>
      </w:r>
      <w:r w:rsidRPr="006B00E5">
        <w:rPr>
          <w:rFonts w:ascii="Arial" w:hAnsi="Arial" w:cs="Arial"/>
        </w:rPr>
        <w:t xml:space="preserve">trong mặt phẳng ngang khi được sử dụng để đo UUT đặt ở vị trí cao hơn bề mặt đất 1,5 m. </w:t>
      </w:r>
    </w:p>
    <w:p w:rsidR="007D277B" w:rsidRPr="006B00E5" w:rsidRDefault="00E94EC0" w:rsidP="002E286B">
      <w:pPr>
        <w:spacing w:before="120"/>
        <w:jc w:val="both"/>
        <w:rPr>
          <w:rFonts w:ascii="Arial" w:hAnsi="Arial" w:cs="Arial"/>
        </w:rPr>
      </w:pPr>
      <w:r w:rsidRPr="006B00E5">
        <w:rPr>
          <w:rFonts w:ascii="Arial" w:hAnsi="Arial" w:cs="Arial"/>
        </w:rPr>
        <w:t>K</w:t>
      </w:r>
      <w:r w:rsidR="007D277B" w:rsidRPr="006B00E5">
        <w:rPr>
          <w:rFonts w:ascii="Arial" w:hAnsi="Arial" w:cs="Arial"/>
        </w:rPr>
        <w:t xml:space="preserve">hoảng cách giữa các điểm đặt </w:t>
      </w:r>
      <w:r w:rsidR="00FE449B" w:rsidRPr="006B00E5">
        <w:rPr>
          <w:rFonts w:ascii="Arial" w:hAnsi="Arial" w:cs="Arial"/>
        </w:rPr>
        <w:t>ăng ten</w:t>
      </w:r>
      <w:r w:rsidR="007D277B" w:rsidRPr="006B00E5">
        <w:rPr>
          <w:rFonts w:ascii="Arial" w:hAnsi="Arial" w:cs="Arial"/>
        </w:rPr>
        <w:t xml:space="preserve"> sẽ được trình bày trong </w:t>
      </w:r>
      <w:r w:rsidR="008C62F9" w:rsidRPr="006B00E5">
        <w:rPr>
          <w:rFonts w:ascii="Arial" w:hAnsi="Arial" w:cs="Arial"/>
        </w:rPr>
        <w:t>A.2</w:t>
      </w:r>
      <w:r w:rsidR="007D277B" w:rsidRPr="006B00E5">
        <w:rPr>
          <w:rFonts w:ascii="Arial" w:hAnsi="Arial" w:cs="Arial"/>
        </w:rPr>
        <w:t>. Thông tin khoảng cách sẽ được ghi trong Báo cáo kết quả đo.</w:t>
      </w:r>
    </w:p>
    <w:p w:rsidR="00E94EC0" w:rsidRPr="006B00E5" w:rsidRDefault="00E94EC0" w:rsidP="00AF0AAE">
      <w:pPr>
        <w:spacing w:before="120"/>
        <w:outlineLvl w:val="0"/>
        <w:rPr>
          <w:rFonts w:ascii="Arial" w:hAnsi="Arial" w:cs="Arial"/>
          <w:b/>
        </w:rPr>
      </w:pPr>
      <w:bookmarkStart w:id="668" w:name="_Toc73439820"/>
      <w:bookmarkStart w:id="669" w:name="_Toc82419496"/>
      <w:r w:rsidRPr="006B00E5">
        <w:rPr>
          <w:rFonts w:ascii="Arial" w:hAnsi="Arial" w:cs="Arial"/>
          <w:b/>
        </w:rPr>
        <w:t>A.</w:t>
      </w:r>
      <w:r w:rsidR="0042753D" w:rsidRPr="006B00E5">
        <w:rPr>
          <w:rFonts w:ascii="Arial" w:hAnsi="Arial" w:cs="Arial"/>
          <w:b/>
        </w:rPr>
        <w:t>2</w:t>
      </w:r>
      <w:r w:rsidRPr="006B00E5">
        <w:rPr>
          <w:rFonts w:ascii="Arial" w:hAnsi="Arial" w:cs="Arial"/>
          <w:b/>
        </w:rPr>
        <w:t xml:space="preserve">.2.  </w:t>
      </w:r>
      <w:r w:rsidR="00436908" w:rsidRPr="006B00E5">
        <w:rPr>
          <w:rFonts w:ascii="Arial" w:hAnsi="Arial" w:cs="Arial"/>
          <w:b/>
        </w:rPr>
        <w:t xml:space="preserve">Phòng bán hấp thụ </w:t>
      </w:r>
      <w:r w:rsidRPr="006B00E5">
        <w:rPr>
          <w:rFonts w:ascii="Arial" w:hAnsi="Arial" w:cs="Arial"/>
          <w:b/>
        </w:rPr>
        <w:t xml:space="preserve">(phòng </w:t>
      </w:r>
      <w:r w:rsidR="00436908" w:rsidRPr="006B00E5">
        <w:rPr>
          <w:rFonts w:ascii="Arial" w:hAnsi="Arial" w:cs="Arial"/>
          <w:b/>
        </w:rPr>
        <w:t>câm</w:t>
      </w:r>
      <w:r w:rsidR="00AE4FD9" w:rsidRPr="006B00E5">
        <w:rPr>
          <w:rFonts w:ascii="Arial" w:hAnsi="Arial" w:cs="Arial"/>
          <w:b/>
        </w:rPr>
        <w:t>/phòng không phản xạ</w:t>
      </w:r>
      <w:r w:rsidRPr="006B00E5">
        <w:rPr>
          <w:rFonts w:ascii="Arial" w:hAnsi="Arial" w:cs="Arial"/>
          <w:b/>
        </w:rPr>
        <w:t>)</w:t>
      </w:r>
      <w:bookmarkEnd w:id="668"/>
      <w:bookmarkEnd w:id="669"/>
    </w:p>
    <w:p w:rsidR="007D277B" w:rsidRPr="006B00E5" w:rsidRDefault="00436908" w:rsidP="002E286B">
      <w:pPr>
        <w:spacing w:before="120"/>
        <w:jc w:val="both"/>
        <w:rPr>
          <w:rFonts w:ascii="Arial" w:hAnsi="Arial" w:cs="Arial"/>
        </w:rPr>
      </w:pPr>
      <w:r w:rsidRPr="006B00E5">
        <w:rPr>
          <w:rFonts w:ascii="Arial" w:hAnsi="Arial" w:cs="Arial"/>
        </w:rPr>
        <w:t>P</w:t>
      </w:r>
      <w:r w:rsidR="00E94EC0" w:rsidRPr="006B00E5">
        <w:rPr>
          <w:rFonts w:ascii="Arial" w:hAnsi="Arial" w:cs="Arial"/>
        </w:rPr>
        <w:t xml:space="preserve">hòng có kết cấu đặc biệt với các vật liệu bao bọc phía trong có khả năng hấp thụ sóng vô tuyến, triệt tiêu hiện tượng phản xạ. Bên trong phòng câm, thiết bị đo bao gồm hệ thống </w:t>
      </w:r>
      <w:r w:rsidR="00FE449B" w:rsidRPr="006B00E5">
        <w:rPr>
          <w:rFonts w:ascii="Arial" w:hAnsi="Arial" w:cs="Arial"/>
        </w:rPr>
        <w:t>ăng ten</w:t>
      </w:r>
      <w:r w:rsidR="00E94EC0" w:rsidRPr="006B00E5">
        <w:rPr>
          <w:rFonts w:ascii="Arial" w:hAnsi="Arial" w:cs="Arial"/>
        </w:rPr>
        <w:t xml:space="preserve"> ở một phía và bàn xoay ở một phía, có thể dùng để gắn thiết bị cần đo như minh họa trong </w:t>
      </w:r>
      <w:r w:rsidR="00935614" w:rsidRPr="006B00E5">
        <w:rPr>
          <w:rFonts w:ascii="Arial" w:hAnsi="Arial" w:cs="Arial"/>
        </w:rPr>
        <w:fldChar w:fldCharType="begin"/>
      </w:r>
      <w:r w:rsidR="00E94EC0" w:rsidRPr="006B00E5">
        <w:rPr>
          <w:rFonts w:ascii="Arial" w:hAnsi="Arial" w:cs="Arial"/>
        </w:rPr>
        <w:instrText xml:space="preserve"> REF _Ref528391181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Hình A.</w:t>
      </w:r>
      <w:r w:rsidR="008C7786" w:rsidRPr="006B00E5">
        <w:rPr>
          <w:rFonts w:ascii="Arial" w:hAnsi="Arial" w:cs="Arial"/>
          <w:noProof/>
        </w:rPr>
        <w:t>2</w:t>
      </w:r>
      <w:r w:rsidR="00935614" w:rsidRPr="006B00E5">
        <w:rPr>
          <w:rFonts w:ascii="Arial" w:hAnsi="Arial" w:cs="Arial"/>
        </w:rPr>
        <w:fldChar w:fldCharType="end"/>
      </w:r>
      <w:r w:rsidR="00E94EC0" w:rsidRPr="006B00E5">
        <w:rPr>
          <w:rFonts w:ascii="Arial" w:hAnsi="Arial" w:cs="Arial"/>
        </w:rPr>
        <w:t>.</w:t>
      </w:r>
    </w:p>
    <w:p w:rsidR="00AE4FD9" w:rsidRPr="006B00E5" w:rsidRDefault="00AE4FD9" w:rsidP="002E286B">
      <w:pPr>
        <w:spacing w:before="120"/>
        <w:jc w:val="both"/>
        <w:rPr>
          <w:rFonts w:ascii="Arial" w:hAnsi="Arial" w:cs="Arial"/>
        </w:rPr>
      </w:pPr>
      <w:r w:rsidRPr="006B00E5">
        <w:rPr>
          <w:rFonts w:ascii="Arial" w:hAnsi="Arial" w:cs="Arial"/>
        </w:rPr>
        <w:t xml:space="preserve">Vật liệu và cấu tạo đặc biệt của phòng câm làm giảm thiểu nhiễu nền và ảnh hưởng của các yếu tố khác đến kết quả đo. </w:t>
      </w:r>
    </w:p>
    <w:p w:rsidR="00AE4FD9" w:rsidRPr="006B00E5" w:rsidRDefault="00AE4FD9" w:rsidP="002E286B">
      <w:pPr>
        <w:spacing w:before="120"/>
        <w:jc w:val="both"/>
        <w:rPr>
          <w:rFonts w:ascii="Arial" w:hAnsi="Arial" w:cs="Arial"/>
        </w:rPr>
      </w:pPr>
      <w:r w:rsidRPr="006B00E5">
        <w:rPr>
          <w:rFonts w:ascii="Arial" w:hAnsi="Arial" w:cs="Arial"/>
        </w:rPr>
        <w:t>Khoảng cách đặt thiết bị đo và kích thước phòng câm phải tuân thủ yêu cầu trong A.2.</w:t>
      </w:r>
    </w:p>
    <w:p w:rsidR="00AE4FD9" w:rsidRPr="006B00E5" w:rsidRDefault="00AE4FD9" w:rsidP="00D00DA8">
      <w:pPr>
        <w:spacing w:before="120"/>
        <w:rPr>
          <w:rFonts w:ascii="Arial" w:hAnsi="Arial" w:cs="Arial"/>
        </w:rPr>
      </w:pPr>
    </w:p>
    <w:p w:rsidR="00AE4FD9" w:rsidRPr="006B00E5" w:rsidRDefault="00A631EF" w:rsidP="00D00DA8">
      <w:pPr>
        <w:spacing w:before="120"/>
        <w:rPr>
          <w:rFonts w:ascii="Arial" w:hAnsi="Arial" w:cs="Arial"/>
        </w:rPr>
      </w:pPr>
      <w:r w:rsidRPr="006B00E5">
        <w:rPr>
          <w:rFonts w:ascii="Arial" w:eastAsia="Calibri" w:hAnsi="Arial" w:cs="Arial"/>
          <w:noProof/>
        </w:rPr>
        <mc:AlternateContent>
          <mc:Choice Requires="wps">
            <w:drawing>
              <wp:anchor distT="0" distB="0" distL="114300" distR="114300" simplePos="0" relativeHeight="251653632" behindDoc="0" locked="0" layoutInCell="1" allowOverlap="1" wp14:anchorId="15DB8667" wp14:editId="0EC4195D">
                <wp:simplePos x="0" y="0"/>
                <wp:positionH relativeFrom="column">
                  <wp:posOffset>-396240</wp:posOffset>
                </wp:positionH>
                <wp:positionV relativeFrom="paragraph">
                  <wp:posOffset>635331</wp:posOffset>
                </wp:positionV>
                <wp:extent cx="1362075" cy="342900"/>
                <wp:effectExtent l="0" t="0" r="28575" b="19050"/>
                <wp:wrapNone/>
                <wp:docPr id="6"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42900"/>
                        </a:xfrm>
                        <a:prstGeom prst="rect">
                          <a:avLst/>
                        </a:prstGeom>
                        <a:solidFill>
                          <a:srgbClr val="FFFFFF"/>
                        </a:solidFill>
                        <a:ln w="9525">
                          <a:solidFill>
                            <a:srgbClr val="FFFFFF"/>
                          </a:solidFill>
                          <a:miter lim="800000"/>
                          <a:headEnd/>
                          <a:tailEnd/>
                        </a:ln>
                      </wps:spPr>
                      <wps:txbx>
                        <w:txbxContent>
                          <w:p w:rsidR="00851037" w:rsidRPr="00A631EF" w:rsidRDefault="00851037" w:rsidP="00436908">
                            <w:pPr>
                              <w:jc w:val="right"/>
                              <w:rPr>
                                <w:rFonts w:ascii="Arial" w:hAnsi="Arial" w:cs="Arial"/>
                                <w:sz w:val="20"/>
                                <w:szCs w:val="20"/>
                              </w:rPr>
                            </w:pPr>
                            <w:r w:rsidRPr="00A631EF">
                              <w:rPr>
                                <w:rFonts w:ascii="Arial" w:hAnsi="Arial" w:cs="Arial"/>
                                <w:sz w:val="20"/>
                                <w:szCs w:val="20"/>
                              </w:rPr>
                              <w:t>Ăng ten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B8667" id="_x0000_s1087" style="position:absolute;margin-left:-31.2pt;margin-top:50.05pt;width:107.2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" strokecolor="white">
                <v:textbox>
                  <w:txbxContent>
                    <w:p w:rsidR="00851037" w:rsidRPr="00A631EF" w:rsidRDefault="00851037" w:rsidP="00436908">
                      <w:pPr>
                        <w:jc w:val="right"/>
                        <w:rPr>
                          <w:rFonts w:ascii="Arial" w:hAnsi="Arial" w:cs="Arial"/>
                          <w:sz w:val="20"/>
                          <w:szCs w:val="20"/>
                        </w:rPr>
                      </w:pPr>
                      <w:r w:rsidRPr="00A631EF">
                        <w:rPr>
                          <w:rFonts w:ascii="Arial" w:hAnsi="Arial" w:cs="Arial"/>
                          <w:sz w:val="20"/>
                          <w:szCs w:val="20"/>
                        </w:rPr>
                        <w:t>Ăng ten đo</w:t>
                      </w:r>
                    </w:p>
                  </w:txbxContent>
                </v:textbox>
              </v:rect>
            </w:pict>
          </mc:Fallback>
        </mc:AlternateContent>
      </w:r>
      <w:r w:rsidR="00AE4FD9" w:rsidRPr="006B00E5">
        <w:rPr>
          <w:rFonts w:ascii="Arial" w:hAnsi="Arial" w:cs="Arial"/>
          <w:noProof/>
        </w:rPr>
        <mc:AlternateContent>
          <mc:Choice Requires="wps">
            <w:drawing>
              <wp:anchor distT="0" distB="0" distL="114300" distR="114300" simplePos="0" relativeHeight="251670016" behindDoc="0" locked="0" layoutInCell="1" allowOverlap="1" wp14:anchorId="158C2449" wp14:editId="140DC5C0">
                <wp:simplePos x="0" y="0"/>
                <wp:positionH relativeFrom="column">
                  <wp:posOffset>1201889</wp:posOffset>
                </wp:positionH>
                <wp:positionV relativeFrom="paragraph">
                  <wp:posOffset>1832279</wp:posOffset>
                </wp:positionV>
                <wp:extent cx="325921" cy="779973"/>
                <wp:effectExtent l="0" t="0" r="17145" b="20320"/>
                <wp:wrapNone/>
                <wp:docPr id="3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21" cy="779973"/>
                        </a:xfrm>
                        <a:prstGeom prst="rect">
                          <a:avLst/>
                        </a:prstGeom>
                        <a:solidFill>
                          <a:srgbClr val="FFFFFF"/>
                        </a:solidFill>
                        <a:ln w="9525">
                          <a:solidFill>
                            <a:srgbClr val="FFFFFF"/>
                          </a:solidFill>
                          <a:miter lim="800000"/>
                          <a:headEnd/>
                          <a:tailEnd/>
                        </a:ln>
                      </wps:spPr>
                      <wps:txbx>
                        <w:txbxContent>
                          <w:p w:rsidR="00851037" w:rsidRPr="00A631EF" w:rsidRDefault="00851037" w:rsidP="00AE4FD9">
                            <w:pPr>
                              <w:rPr>
                                <w:rFonts w:ascii="Arial" w:hAnsi="Arial" w:cs="Arial"/>
                                <w:sz w:val="20"/>
                                <w:szCs w:val="20"/>
                              </w:rPr>
                            </w:pPr>
                            <w:r w:rsidRPr="00A631EF">
                              <w:rPr>
                                <w:rFonts w:ascii="Arial" w:hAnsi="Arial" w:cs="Arial"/>
                                <w:sz w:val="20"/>
                                <w:szCs w:val="20"/>
                              </w:rPr>
                              <w:t>1</w:t>
                            </w:r>
                            <w:r>
                              <w:rPr>
                                <w:rFonts w:ascii="Arial" w:hAnsi="Arial" w:cs="Arial"/>
                                <w:sz w:val="20"/>
                                <w:szCs w:val="20"/>
                              </w:rPr>
                              <w:t xml:space="preserve"> </w:t>
                            </w:r>
                            <w:r w:rsidRPr="00A631EF">
                              <w:rPr>
                                <w:rFonts w:ascii="Arial" w:hAnsi="Arial" w:cs="Arial"/>
                                <w:sz w:val="20"/>
                                <w:szCs w:val="20"/>
                              </w:rPr>
                              <w:t>m đến 4</w:t>
                            </w:r>
                            <w:r>
                              <w:rPr>
                                <w:rFonts w:ascii="Arial" w:hAnsi="Arial" w:cs="Arial"/>
                                <w:sz w:val="20"/>
                                <w:szCs w:val="20"/>
                              </w:rPr>
                              <w:t xml:space="preserve"> </w:t>
                            </w:r>
                            <w:r w:rsidRPr="00A631EF">
                              <w:rPr>
                                <w:rFonts w:ascii="Arial" w:hAnsi="Arial" w:cs="Arial"/>
                                <w:sz w:val="20"/>
                                <w:szCs w:val="20"/>
                              </w:rPr>
                              <w:t>m</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8C2449" id="Text Box 255" o:spid="_x0000_s1088" type="#_x0000_t202" style="position:absolute;margin-left:94.65pt;margin-top:144.25pt;width:25.65pt;height:6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" strokecolor="white">
                <v:textbox style="layout-flow:vertical;mso-layout-flow-alt:bottom-to-top">
                  <w:txbxContent>
                    <w:p w:rsidR="00851037" w:rsidRPr="00A631EF" w:rsidRDefault="00851037" w:rsidP="00AE4FD9">
                      <w:pPr>
                        <w:rPr>
                          <w:rFonts w:ascii="Arial" w:hAnsi="Arial" w:cs="Arial"/>
                          <w:sz w:val="20"/>
                          <w:szCs w:val="20"/>
                        </w:rPr>
                      </w:pPr>
                      <w:r w:rsidRPr="00A631EF">
                        <w:rPr>
                          <w:rFonts w:ascii="Arial" w:hAnsi="Arial" w:cs="Arial"/>
                          <w:sz w:val="20"/>
                          <w:szCs w:val="20"/>
                        </w:rPr>
                        <w:t>1</w:t>
                      </w:r>
                      <w:r>
                        <w:rPr>
                          <w:rFonts w:ascii="Arial" w:hAnsi="Arial" w:cs="Arial"/>
                          <w:sz w:val="20"/>
                          <w:szCs w:val="20"/>
                        </w:rPr>
                        <w:t xml:space="preserve"> </w:t>
                      </w:r>
                      <w:r w:rsidRPr="00A631EF">
                        <w:rPr>
                          <w:rFonts w:ascii="Arial" w:hAnsi="Arial" w:cs="Arial"/>
                          <w:sz w:val="20"/>
                          <w:szCs w:val="20"/>
                        </w:rPr>
                        <w:t>m đến 4</w:t>
                      </w:r>
                      <w:r>
                        <w:rPr>
                          <w:rFonts w:ascii="Arial" w:hAnsi="Arial" w:cs="Arial"/>
                          <w:sz w:val="20"/>
                          <w:szCs w:val="20"/>
                        </w:rPr>
                        <w:t xml:space="preserve"> </w:t>
                      </w:r>
                      <w:r w:rsidRPr="00A631EF">
                        <w:rPr>
                          <w:rFonts w:ascii="Arial" w:hAnsi="Arial" w:cs="Arial"/>
                          <w:sz w:val="20"/>
                          <w:szCs w:val="20"/>
                        </w:rPr>
                        <w:t>m</w:t>
                      </w:r>
                    </w:p>
                  </w:txbxContent>
                </v:textbox>
              </v:shape>
            </w:pict>
          </mc:Fallback>
        </mc:AlternateContent>
      </w:r>
      <w:r w:rsidR="00AE4FD9" w:rsidRPr="006B00E5">
        <w:rPr>
          <w:rFonts w:ascii="Arial" w:eastAsia="Calibri" w:hAnsi="Arial" w:cs="Arial"/>
          <w:noProof/>
        </w:rPr>
        <mc:AlternateContent>
          <mc:Choice Requires="wps">
            <w:drawing>
              <wp:anchor distT="0" distB="0" distL="114300" distR="114300" simplePos="0" relativeHeight="251659776" behindDoc="0" locked="0" layoutInCell="1" allowOverlap="1" wp14:anchorId="060529A6" wp14:editId="6F681CBB">
                <wp:simplePos x="0" y="0"/>
                <wp:positionH relativeFrom="margin">
                  <wp:posOffset>243536</wp:posOffset>
                </wp:positionH>
                <wp:positionV relativeFrom="paragraph">
                  <wp:posOffset>3179445</wp:posOffset>
                </wp:positionV>
                <wp:extent cx="1127760" cy="342900"/>
                <wp:effectExtent l="0" t="0" r="15240" b="19050"/>
                <wp:wrapNone/>
                <wp:docPr id="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342900"/>
                        </a:xfrm>
                        <a:prstGeom prst="rect">
                          <a:avLst/>
                        </a:prstGeom>
                        <a:solidFill>
                          <a:srgbClr val="FFFFFF"/>
                        </a:solidFill>
                        <a:ln w="9525">
                          <a:solidFill>
                            <a:srgbClr val="FFFFFF"/>
                          </a:solidFill>
                          <a:miter lim="800000"/>
                          <a:headEnd/>
                          <a:tailEnd/>
                        </a:ln>
                      </wps:spPr>
                      <wps:txbx>
                        <w:txbxContent>
                          <w:p w:rsidR="00851037" w:rsidRPr="00A631EF" w:rsidRDefault="00851037" w:rsidP="00436908">
                            <w:pPr>
                              <w:rPr>
                                <w:rFonts w:ascii="Arial" w:hAnsi="Arial" w:cs="Arial"/>
                                <w:sz w:val="20"/>
                                <w:szCs w:val="20"/>
                              </w:rPr>
                            </w:pPr>
                            <w:r w:rsidRPr="00A631EF">
                              <w:rPr>
                                <w:rFonts w:ascii="Arial" w:hAnsi="Arial" w:cs="Arial"/>
                                <w:sz w:val="20"/>
                                <w:szCs w:val="20"/>
                              </w:rPr>
                              <w:t>Mâm quay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529A6" id="_x0000_s1089" style="position:absolute;margin-left:19.2pt;margin-top:250.35pt;width:88.8pt;height:2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" strokecolor="white">
                <v:textbox>
                  <w:txbxContent>
                    <w:p w:rsidR="00851037" w:rsidRPr="00A631EF" w:rsidRDefault="00851037" w:rsidP="00436908">
                      <w:pPr>
                        <w:rPr>
                          <w:rFonts w:ascii="Arial" w:hAnsi="Arial" w:cs="Arial"/>
                          <w:sz w:val="20"/>
                          <w:szCs w:val="20"/>
                        </w:rPr>
                      </w:pPr>
                      <w:r w:rsidRPr="00A631EF">
                        <w:rPr>
                          <w:rFonts w:ascii="Arial" w:hAnsi="Arial" w:cs="Arial"/>
                          <w:sz w:val="20"/>
                          <w:szCs w:val="20"/>
                        </w:rPr>
                        <w:t>Mâm quay</w:t>
                      </w:r>
                    </w:p>
                  </w:txbxContent>
                </v:textbox>
                <w10:wrap anchorx="margin"/>
              </v:rect>
            </w:pict>
          </mc:Fallback>
        </mc:AlternateContent>
      </w:r>
      <w:r w:rsidR="00AE4FD9" w:rsidRPr="006B00E5">
        <w:rPr>
          <w:rFonts w:ascii="Arial" w:hAnsi="Arial" w:cs="Arial"/>
          <w:noProof/>
        </w:rPr>
        <mc:AlternateContent>
          <mc:Choice Requires="wps">
            <w:drawing>
              <wp:anchor distT="0" distB="0" distL="114300" distR="114300" simplePos="0" relativeHeight="251667968" behindDoc="0" locked="0" layoutInCell="1" allowOverlap="1" wp14:anchorId="27FE39A6" wp14:editId="082324CD">
                <wp:simplePos x="0" y="0"/>
                <wp:positionH relativeFrom="column">
                  <wp:posOffset>2001947</wp:posOffset>
                </wp:positionH>
                <wp:positionV relativeFrom="paragraph">
                  <wp:posOffset>2641538</wp:posOffset>
                </wp:positionV>
                <wp:extent cx="1008560" cy="277650"/>
                <wp:effectExtent l="19050" t="247650" r="20320" b="255905"/>
                <wp:wrapNone/>
                <wp:docPr id="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2738">
                          <a:off x="0" y="0"/>
                          <a:ext cx="1008560" cy="277650"/>
                        </a:xfrm>
                        <a:prstGeom prst="rect">
                          <a:avLst/>
                        </a:prstGeom>
                        <a:solidFill>
                          <a:srgbClr val="00FFFF"/>
                        </a:solidFill>
                        <a:ln w="9525" cap="rnd">
                          <a:solidFill>
                            <a:srgbClr val="FFFFFF"/>
                          </a:solidFill>
                          <a:prstDash val="sysDot"/>
                          <a:miter lim="800000"/>
                          <a:headEnd/>
                          <a:tailEnd/>
                        </a:ln>
                      </wps:spPr>
                      <wps:txbx>
                        <w:txbxContent>
                          <w:p w:rsidR="00851037" w:rsidRPr="00551A7B" w:rsidRDefault="00851037" w:rsidP="00AE4FD9">
                            <w:pPr>
                              <w:rPr>
                                <w:rFonts w:cs="Arial"/>
                                <w:sz w:val="20"/>
                                <w:szCs w:val="20"/>
                              </w:rPr>
                            </w:pPr>
                            <w:r>
                              <w:t xml:space="preserve">  </w:t>
                            </w:r>
                            <w:r w:rsidRPr="00551A7B">
                              <w:rPr>
                                <w:sz w:val="20"/>
                                <w:szCs w:val="20"/>
                              </w:rPr>
                              <w:t>M</w:t>
                            </w:r>
                            <w:r w:rsidRPr="00551A7B">
                              <w:rPr>
                                <w:rFonts w:cs="Arial"/>
                                <w:sz w:val="20"/>
                                <w:szCs w:val="20"/>
                              </w:rPr>
                              <w:t>ặ</w:t>
                            </w:r>
                            <w:r w:rsidRPr="00551A7B">
                              <w:rPr>
                                <w:sz w:val="20"/>
                                <w:szCs w:val="20"/>
                              </w:rPr>
                              <w:t>t đáy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FE39A6" id="_x0000_s1090" style="position:absolute;margin-left:157.65pt;margin-top:208pt;width:79.4pt;height:21.85pt;rotation:-1963089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" fillcolor="aqua" strokecolor="white">
                <v:stroke dashstyle="1 1" endcap="round"/>
                <v:textbox>
                  <w:txbxContent>
                    <w:p w:rsidR="00851037" w:rsidRPr="00551A7B" w:rsidRDefault="00851037" w:rsidP="00AE4FD9">
                      <w:pPr>
                        <w:rPr>
                          <w:rFonts w:cs="Arial"/>
                          <w:sz w:val="20"/>
                          <w:szCs w:val="20"/>
                        </w:rPr>
                      </w:pPr>
                      <w:r>
                        <w:t xml:space="preserve">  </w:t>
                      </w:r>
                      <w:r w:rsidRPr="00551A7B">
                        <w:rPr>
                          <w:sz w:val="20"/>
                          <w:szCs w:val="20"/>
                        </w:rPr>
                        <w:t>M</w:t>
                      </w:r>
                      <w:r w:rsidRPr="00551A7B">
                        <w:rPr>
                          <w:rFonts w:cs="Arial"/>
                          <w:sz w:val="20"/>
                          <w:szCs w:val="20"/>
                        </w:rPr>
                        <w:t>ặ</w:t>
                      </w:r>
                      <w:r w:rsidRPr="00551A7B">
                        <w:rPr>
                          <w:sz w:val="20"/>
                          <w:szCs w:val="20"/>
                        </w:rPr>
                        <w:t>t đáy</w:t>
                      </w:r>
                    </w:p>
                  </w:txbxContent>
                </v:textbox>
              </v:rect>
            </w:pict>
          </mc:Fallback>
        </mc:AlternateContent>
      </w:r>
      <w:r w:rsidR="00AE4FD9" w:rsidRPr="006B00E5">
        <w:rPr>
          <w:rFonts w:ascii="Arial" w:eastAsia="Calibri" w:hAnsi="Arial" w:cs="Arial"/>
          <w:noProof/>
        </w:rPr>
        <mc:AlternateContent>
          <mc:Choice Requires="wps">
            <w:drawing>
              <wp:anchor distT="0" distB="0" distL="114300" distR="114300" simplePos="0" relativeHeight="251649536" behindDoc="0" locked="0" layoutInCell="1" allowOverlap="1" wp14:anchorId="5D8C3807" wp14:editId="4747917B">
                <wp:simplePos x="0" y="0"/>
                <wp:positionH relativeFrom="column">
                  <wp:posOffset>2463800</wp:posOffset>
                </wp:positionH>
                <wp:positionV relativeFrom="paragraph">
                  <wp:posOffset>2974009</wp:posOffset>
                </wp:positionV>
                <wp:extent cx="1892410" cy="295192"/>
                <wp:effectExtent l="0" t="400050" r="0" b="391160"/>
                <wp:wrapNone/>
                <wp:docPr id="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67333">
                          <a:off x="0" y="0"/>
                          <a:ext cx="1892410" cy="295192"/>
                        </a:xfrm>
                        <a:prstGeom prst="rect">
                          <a:avLst/>
                        </a:prstGeom>
                        <a:solidFill>
                          <a:srgbClr val="FFFFFF"/>
                        </a:solidFill>
                        <a:ln w="9525">
                          <a:solidFill>
                            <a:srgbClr val="FFFFFF"/>
                          </a:solidFill>
                          <a:miter lim="800000"/>
                          <a:headEnd/>
                          <a:tailEnd/>
                        </a:ln>
                      </wps:spPr>
                      <wps:txbx>
                        <w:txbxContent>
                          <w:p w:rsidR="00851037" w:rsidRPr="00A631EF" w:rsidRDefault="00851037" w:rsidP="00436908">
                            <w:pPr>
                              <w:jc w:val="center"/>
                              <w:rPr>
                                <w:rFonts w:ascii="Arial" w:hAnsi="Arial" w:cs="Arial"/>
                                <w:sz w:val="20"/>
                                <w:szCs w:val="20"/>
                              </w:rPr>
                            </w:pPr>
                            <w:r w:rsidRPr="00A631EF">
                              <w:rPr>
                                <w:rFonts w:ascii="Arial" w:hAnsi="Arial" w:cs="Arial"/>
                                <w:sz w:val="20"/>
                                <w:szCs w:val="20"/>
                              </w:rPr>
                              <w:t>Độ dài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C3807" id="_x0000_s1091" style="position:absolute;margin-left:194pt;margin-top:234.15pt;width:149pt;height:23.25pt;rotation:-1564854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" strokecolor="white">
                <v:textbox>
                  <w:txbxContent>
                    <w:p w:rsidR="00851037" w:rsidRPr="00A631EF" w:rsidRDefault="00851037" w:rsidP="00436908">
                      <w:pPr>
                        <w:jc w:val="center"/>
                        <w:rPr>
                          <w:rFonts w:ascii="Arial" w:hAnsi="Arial" w:cs="Arial"/>
                          <w:sz w:val="20"/>
                          <w:szCs w:val="20"/>
                        </w:rPr>
                      </w:pPr>
                      <w:r w:rsidRPr="00A631EF">
                        <w:rPr>
                          <w:rFonts w:ascii="Arial" w:hAnsi="Arial" w:cs="Arial"/>
                          <w:sz w:val="20"/>
                          <w:szCs w:val="20"/>
                        </w:rPr>
                        <w:t>Độ dài đo</w:t>
                      </w:r>
                    </w:p>
                  </w:txbxContent>
                </v:textbox>
              </v:rect>
            </w:pict>
          </mc:Fallback>
        </mc:AlternateContent>
      </w:r>
      <w:r w:rsidR="00AE4FD9" w:rsidRPr="006B00E5">
        <w:rPr>
          <w:rFonts w:ascii="Arial" w:hAnsi="Arial" w:cs="Arial"/>
          <w:noProof/>
        </w:rPr>
        <mc:AlternateContent>
          <mc:Choice Requires="wps">
            <w:drawing>
              <wp:anchor distT="0" distB="0" distL="114300" distR="114300" simplePos="0" relativeHeight="251664896" behindDoc="0" locked="0" layoutInCell="1" allowOverlap="1" wp14:anchorId="6E9A877C" wp14:editId="1FA500B0">
                <wp:simplePos x="0" y="0"/>
                <wp:positionH relativeFrom="column">
                  <wp:posOffset>1853896</wp:posOffset>
                </wp:positionH>
                <wp:positionV relativeFrom="paragraph">
                  <wp:posOffset>758852</wp:posOffset>
                </wp:positionV>
                <wp:extent cx="681575" cy="763325"/>
                <wp:effectExtent l="0" t="0" r="23495" b="17780"/>
                <wp:wrapNone/>
                <wp:docPr id="42"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575" cy="763325"/>
                        </a:xfrm>
                        <a:prstGeom prst="rect">
                          <a:avLst/>
                        </a:prstGeom>
                        <a:solidFill>
                          <a:srgbClr val="FFFFFF"/>
                        </a:solidFill>
                        <a:ln w="9525">
                          <a:solidFill>
                            <a:srgbClr val="000000"/>
                          </a:solidFill>
                          <a:miter lim="800000"/>
                          <a:headEnd/>
                          <a:tailEnd/>
                        </a:ln>
                      </wps:spPr>
                      <wps:txbx>
                        <w:txbxContent>
                          <w:p w:rsidR="00851037" w:rsidRPr="00A631EF" w:rsidRDefault="00851037" w:rsidP="00436908">
                            <w:pPr>
                              <w:jc w:val="center"/>
                              <w:rPr>
                                <w:rFonts w:ascii="Arial" w:hAnsi="Arial" w:cs="Arial"/>
                                <w:sz w:val="20"/>
                                <w:szCs w:val="20"/>
                              </w:rPr>
                            </w:pPr>
                            <w:r w:rsidRPr="00A631EF">
                              <w:rPr>
                                <w:rFonts w:ascii="Arial" w:hAnsi="Arial" w:cs="Arial"/>
                                <w:sz w:val="20"/>
                                <w:szCs w:val="20"/>
                              </w:rPr>
                              <w:t>Vật liệu hấp thụ sóng vô tuyến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A877C" id="_x0000_s1092" style="position:absolute;margin-left:146pt;margin-top:59.75pt;width:53.65pt;height:6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">
                <v:textbox>
                  <w:txbxContent>
                    <w:p w:rsidR="00851037" w:rsidRPr="00A631EF" w:rsidRDefault="00851037" w:rsidP="00436908">
                      <w:pPr>
                        <w:jc w:val="center"/>
                        <w:rPr>
                          <w:rFonts w:ascii="Arial" w:hAnsi="Arial" w:cs="Arial"/>
                          <w:sz w:val="20"/>
                          <w:szCs w:val="20"/>
                        </w:rPr>
                      </w:pPr>
                      <w:r w:rsidRPr="00A631EF">
                        <w:rPr>
                          <w:rFonts w:ascii="Arial" w:hAnsi="Arial" w:cs="Arial"/>
                          <w:sz w:val="20"/>
                          <w:szCs w:val="20"/>
                        </w:rPr>
                        <w:t>Vật liệu hấp thụ sóng vô tuyến</w:t>
                      </w:r>
                    </w:p>
                  </w:txbxContent>
                </v:textbox>
              </v:rect>
            </w:pict>
          </mc:Fallback>
        </mc:AlternateContent>
      </w:r>
      <w:r w:rsidR="00AE4FD9" w:rsidRPr="006B00E5">
        <w:rPr>
          <w:rFonts w:ascii="Arial" w:eastAsia="Calibri" w:hAnsi="Arial" w:cs="Arial"/>
          <w:noProof/>
        </w:rPr>
        <mc:AlternateContent>
          <mc:Choice Requires="wps">
            <w:drawing>
              <wp:anchor distT="0" distB="0" distL="114300" distR="114300" simplePos="0" relativeHeight="251651584" behindDoc="0" locked="0" layoutInCell="1" allowOverlap="1" wp14:anchorId="234DE477" wp14:editId="18183416">
                <wp:simplePos x="0" y="0"/>
                <wp:positionH relativeFrom="margin">
                  <wp:posOffset>303254</wp:posOffset>
                </wp:positionH>
                <wp:positionV relativeFrom="paragraph">
                  <wp:posOffset>167475</wp:posOffset>
                </wp:positionV>
                <wp:extent cx="1127760" cy="342900"/>
                <wp:effectExtent l="0" t="0" r="15240" b="19050"/>
                <wp:wrapNone/>
                <wp:docPr id="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342900"/>
                        </a:xfrm>
                        <a:prstGeom prst="rect">
                          <a:avLst/>
                        </a:prstGeom>
                        <a:solidFill>
                          <a:srgbClr val="FFFFFF"/>
                        </a:solidFill>
                        <a:ln w="9525">
                          <a:solidFill>
                            <a:srgbClr val="FFFFFF"/>
                          </a:solidFill>
                          <a:miter lim="800000"/>
                          <a:headEnd/>
                          <a:tailEnd/>
                        </a:ln>
                      </wps:spPr>
                      <wps:txbx>
                        <w:txbxContent>
                          <w:p w:rsidR="00851037" w:rsidRPr="00A631EF" w:rsidRDefault="00851037" w:rsidP="00436908">
                            <w:pPr>
                              <w:rPr>
                                <w:rFonts w:ascii="Arial" w:hAnsi="Arial" w:cs="Arial"/>
                                <w:sz w:val="20"/>
                                <w:szCs w:val="20"/>
                              </w:rPr>
                            </w:pPr>
                            <w:r w:rsidRPr="00A631EF">
                              <w:rPr>
                                <w:rFonts w:ascii="Arial" w:hAnsi="Arial" w:cs="Arial"/>
                                <w:sz w:val="20"/>
                                <w:szCs w:val="20"/>
                              </w:rPr>
                              <w:t>Mâm quay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DE477" id="_x0000_s1093" style="position:absolute;margin-left:23.9pt;margin-top:13.2pt;width:88.8pt;height:2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" strokecolor="white">
                <v:textbox>
                  <w:txbxContent>
                    <w:p w:rsidR="00851037" w:rsidRPr="00A631EF" w:rsidRDefault="00851037" w:rsidP="00436908">
                      <w:pPr>
                        <w:rPr>
                          <w:rFonts w:ascii="Arial" w:hAnsi="Arial" w:cs="Arial"/>
                          <w:sz w:val="20"/>
                          <w:szCs w:val="20"/>
                        </w:rPr>
                      </w:pPr>
                      <w:r w:rsidRPr="00A631EF">
                        <w:rPr>
                          <w:rFonts w:ascii="Arial" w:hAnsi="Arial" w:cs="Arial"/>
                          <w:sz w:val="20"/>
                          <w:szCs w:val="20"/>
                        </w:rPr>
                        <w:t>Mâm quay</w:t>
                      </w:r>
                    </w:p>
                  </w:txbxContent>
                </v:textbox>
                <w10:wrap anchorx="margin"/>
              </v:rect>
            </w:pict>
          </mc:Fallback>
        </mc:AlternateContent>
      </w:r>
      <w:r w:rsidR="00AE4FD9" w:rsidRPr="006B00E5">
        <w:rPr>
          <w:rFonts w:ascii="Arial" w:hAnsi="Arial" w:cs="Arial"/>
          <w:noProof/>
        </w:rPr>
        <w:drawing>
          <wp:inline distT="0" distB="0" distL="0" distR="0" wp14:anchorId="29DB4F97" wp14:editId="7392E2CA">
            <wp:extent cx="5152446" cy="3578088"/>
            <wp:effectExtent l="0" t="0" r="0" b="3810"/>
            <wp:docPr id="29"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61358" cy="3584277"/>
                    </a:xfrm>
                    <a:prstGeom prst="rect">
                      <a:avLst/>
                    </a:prstGeom>
                    <a:noFill/>
                    <a:extLst/>
                  </pic:spPr>
                </pic:pic>
              </a:graphicData>
            </a:graphic>
          </wp:inline>
        </w:drawing>
      </w:r>
    </w:p>
    <w:p w:rsidR="00E94EC0" w:rsidRPr="006B00E5" w:rsidRDefault="00E94EC0" w:rsidP="006E77C1">
      <w:pPr>
        <w:pStyle w:val="Caption"/>
        <w:rPr>
          <w:rFonts w:ascii="Arial" w:hAnsi="Arial" w:cs="Arial"/>
          <w:lang w:val="en-US"/>
        </w:rPr>
      </w:pPr>
      <w:bookmarkStart w:id="670" w:name="_Ref528391181"/>
      <w:bookmarkStart w:id="671" w:name="_Toc73439821"/>
      <w:bookmarkStart w:id="672" w:name="_Toc82419497"/>
      <w:r w:rsidRPr="006B00E5">
        <w:rPr>
          <w:rFonts w:ascii="Arial" w:hAnsi="Arial" w:cs="Arial"/>
        </w:rPr>
        <w:t>Hình A.</w:t>
      </w:r>
      <w:r w:rsidR="00935614" w:rsidRPr="006B00E5">
        <w:rPr>
          <w:rFonts w:ascii="Arial" w:hAnsi="Arial" w:cs="Arial"/>
        </w:rPr>
        <w:fldChar w:fldCharType="begin" w:fldLock="1"/>
      </w:r>
      <w:r w:rsidR="007623E8" w:rsidRPr="006B00E5">
        <w:rPr>
          <w:rFonts w:ascii="Arial" w:hAnsi="Arial" w:cs="Arial"/>
        </w:rPr>
        <w:instrText xml:space="preserve"> SEQ Hình_A. \* ARABIC </w:instrText>
      </w:r>
      <w:r w:rsidR="00935614" w:rsidRPr="006B00E5">
        <w:rPr>
          <w:rFonts w:ascii="Arial" w:hAnsi="Arial" w:cs="Arial"/>
        </w:rPr>
        <w:fldChar w:fldCharType="separate"/>
      </w:r>
      <w:r w:rsidR="00D33308" w:rsidRPr="006B00E5">
        <w:rPr>
          <w:rFonts w:ascii="Arial" w:hAnsi="Arial" w:cs="Arial"/>
          <w:noProof/>
        </w:rPr>
        <w:t>2</w:t>
      </w:r>
      <w:r w:rsidR="00935614" w:rsidRPr="006B00E5">
        <w:rPr>
          <w:rFonts w:ascii="Arial" w:hAnsi="Arial" w:cs="Arial"/>
          <w:noProof/>
        </w:rPr>
        <w:fldChar w:fldCharType="end"/>
      </w:r>
      <w:bookmarkEnd w:id="670"/>
      <w:r w:rsidR="008A724D" w:rsidRPr="006B00E5">
        <w:rPr>
          <w:rFonts w:ascii="Arial" w:hAnsi="Arial" w:cs="Arial"/>
          <w:lang w:val="en-US"/>
        </w:rPr>
        <w:t xml:space="preserve"> - </w:t>
      </w:r>
      <w:bookmarkEnd w:id="671"/>
      <w:r w:rsidR="00436908" w:rsidRPr="006B00E5">
        <w:rPr>
          <w:rFonts w:ascii="Arial" w:eastAsia="Calibri" w:hAnsi="Arial" w:cs="Arial"/>
          <w:szCs w:val="24"/>
        </w:rPr>
        <w:t>Phòng không phản xạ điển hình</w:t>
      </w:r>
      <w:bookmarkEnd w:id="672"/>
    </w:p>
    <w:p w:rsidR="0042753D" w:rsidRPr="006B00E5" w:rsidRDefault="0042753D" w:rsidP="0042753D">
      <w:pPr>
        <w:spacing w:before="120"/>
        <w:rPr>
          <w:rFonts w:ascii="Arial" w:hAnsi="Arial" w:cs="Arial"/>
          <w:b/>
        </w:rPr>
      </w:pPr>
      <w:r w:rsidRPr="006B00E5">
        <w:rPr>
          <w:rFonts w:ascii="Arial" w:hAnsi="Arial" w:cs="Arial"/>
          <w:b/>
        </w:rPr>
        <w:t>A.2.3. Phòng hấp thụ hoàn toàn (FAR)</w:t>
      </w:r>
    </w:p>
    <w:p w:rsidR="0042753D" w:rsidRPr="006B00E5" w:rsidRDefault="0042753D" w:rsidP="002E286B">
      <w:pPr>
        <w:spacing w:before="120"/>
        <w:jc w:val="both"/>
        <w:rPr>
          <w:rFonts w:ascii="Arial" w:hAnsi="Arial" w:cs="Arial"/>
        </w:rPr>
      </w:pPr>
      <w:r w:rsidRPr="006B00E5">
        <w:rPr>
          <w:rFonts w:ascii="Arial" w:hAnsi="Arial" w:cs="Arial"/>
        </w:rPr>
        <w:t>Hộp kín, thường được che chắn, những bức tường, sàn nhà và trần nhà bên trong được che phủ bởi vật liệu hấp thụ sóng vô tuyến. Phòng thường gồm có cột ăng ten ở một đầu và bàn xoay ở đầu kia. Như mô tả trong Hình A.3.</w:t>
      </w:r>
    </w:p>
    <w:p w:rsidR="00A631EF" w:rsidRPr="006B00E5" w:rsidRDefault="00A631EF" w:rsidP="002E286B">
      <w:pPr>
        <w:spacing w:before="120"/>
        <w:jc w:val="both"/>
        <w:rPr>
          <w:rFonts w:ascii="Arial" w:hAnsi="Arial" w:cs="Arial"/>
        </w:rPr>
      </w:pPr>
    </w:p>
    <w:p w:rsidR="00A631EF" w:rsidRPr="006B00E5" w:rsidRDefault="00A631EF" w:rsidP="0042753D">
      <w:pPr>
        <w:spacing w:before="120"/>
        <w:rPr>
          <w:rFonts w:ascii="Arial" w:eastAsia="Calibri" w:hAnsi="Arial" w:cs="Arial"/>
        </w:rPr>
      </w:pPr>
    </w:p>
    <w:p w:rsidR="0042753D" w:rsidRPr="006B00E5" w:rsidRDefault="00A72235" w:rsidP="0042753D">
      <w:pPr>
        <w:spacing w:before="120"/>
        <w:rPr>
          <w:rFonts w:ascii="Arial" w:eastAsia="Calibri" w:hAnsi="Arial" w:cs="Arial"/>
        </w:rPr>
      </w:pPr>
      <w:r w:rsidRPr="006B00E5">
        <w:rPr>
          <w:rFonts w:ascii="Arial" w:eastAsia="Calibri" w:hAnsi="Arial" w:cs="Arial"/>
          <w:noProof/>
        </w:rPr>
        <w:lastRenderedPageBreak/>
        <mc:AlternateContent>
          <mc:Choice Requires="wps">
            <w:drawing>
              <wp:anchor distT="0" distB="0" distL="114300" distR="114300" simplePos="0" relativeHeight="251679232" behindDoc="0" locked="0" layoutInCell="1" allowOverlap="1" wp14:anchorId="46D5CF3D" wp14:editId="6513656D">
                <wp:simplePos x="0" y="0"/>
                <wp:positionH relativeFrom="column">
                  <wp:posOffset>4241800</wp:posOffset>
                </wp:positionH>
                <wp:positionV relativeFrom="paragraph">
                  <wp:posOffset>2599690</wp:posOffset>
                </wp:positionV>
                <wp:extent cx="998855" cy="356870"/>
                <wp:effectExtent l="0" t="0" r="10795" b="0"/>
                <wp:wrapNone/>
                <wp:docPr id="14"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8855" cy="356870"/>
                        </a:xfrm>
                        <a:custGeom>
                          <a:avLst/>
                          <a:gdLst>
                            <a:gd name="T0" fmla="*/ 49 w 1573"/>
                            <a:gd name="T1" fmla="*/ 370 h 562"/>
                            <a:gd name="T2" fmla="*/ 124 w 1573"/>
                            <a:gd name="T3" fmla="*/ 295 h 562"/>
                            <a:gd name="T4" fmla="*/ 154 w 1573"/>
                            <a:gd name="T5" fmla="*/ 250 h 562"/>
                            <a:gd name="T6" fmla="*/ 244 w 1573"/>
                            <a:gd name="T7" fmla="*/ 220 h 562"/>
                            <a:gd name="T8" fmla="*/ 409 w 1573"/>
                            <a:gd name="T9" fmla="*/ 160 h 562"/>
                            <a:gd name="T10" fmla="*/ 1324 w 1573"/>
                            <a:gd name="T11" fmla="*/ 130 h 562"/>
                            <a:gd name="T12" fmla="*/ 1549 w 1573"/>
                            <a:gd name="T13" fmla="*/ 205 h 562"/>
                            <a:gd name="T14" fmla="*/ 1459 w 1573"/>
                            <a:gd name="T15" fmla="*/ 490 h 562"/>
                            <a:gd name="T16" fmla="*/ 34 w 1573"/>
                            <a:gd name="T17" fmla="*/ 400 h 562"/>
                            <a:gd name="T18" fmla="*/ 4 w 1573"/>
                            <a:gd name="T19" fmla="*/ 355 h 562"/>
                            <a:gd name="T20" fmla="*/ 259 w 1573"/>
                            <a:gd name="T21" fmla="*/ 220 h 562"/>
                            <a:gd name="T22" fmla="*/ 340 w 1573"/>
                            <a:gd name="T23" fmla="*/ 106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73" h="562">
                              <a:moveTo>
                                <a:pt x="49" y="370"/>
                              </a:moveTo>
                              <a:cubicBezTo>
                                <a:pt x="129" y="250"/>
                                <a:pt x="24" y="395"/>
                                <a:pt x="124" y="295"/>
                              </a:cubicBezTo>
                              <a:cubicBezTo>
                                <a:pt x="137" y="282"/>
                                <a:pt x="139" y="260"/>
                                <a:pt x="154" y="250"/>
                              </a:cubicBezTo>
                              <a:cubicBezTo>
                                <a:pt x="181" y="233"/>
                                <a:pt x="218" y="238"/>
                                <a:pt x="244" y="220"/>
                              </a:cubicBezTo>
                              <a:cubicBezTo>
                                <a:pt x="301" y="182"/>
                                <a:pt x="340" y="174"/>
                                <a:pt x="409" y="160"/>
                              </a:cubicBezTo>
                              <a:cubicBezTo>
                                <a:pt x="649" y="0"/>
                                <a:pt x="1238" y="128"/>
                                <a:pt x="1324" y="130"/>
                              </a:cubicBezTo>
                              <a:cubicBezTo>
                                <a:pt x="1441" y="143"/>
                                <a:pt x="1474" y="130"/>
                                <a:pt x="1549" y="205"/>
                              </a:cubicBezTo>
                              <a:cubicBezTo>
                                <a:pt x="1537" y="366"/>
                                <a:pt x="1573" y="414"/>
                                <a:pt x="1459" y="490"/>
                              </a:cubicBezTo>
                              <a:cubicBezTo>
                                <a:pt x="804" y="482"/>
                                <a:pt x="520" y="562"/>
                                <a:pt x="34" y="400"/>
                              </a:cubicBezTo>
                              <a:cubicBezTo>
                                <a:pt x="24" y="385"/>
                                <a:pt x="0" y="373"/>
                                <a:pt x="4" y="355"/>
                              </a:cubicBezTo>
                              <a:cubicBezTo>
                                <a:pt x="29" y="243"/>
                                <a:pt x="165" y="220"/>
                                <a:pt x="259" y="220"/>
                              </a:cubicBezTo>
                              <a:lnTo>
                                <a:pt x="340" y="106"/>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3A7D19D" id="Freeform 279" o:spid="_x0000_s1026" style="position:absolute;margin-left:334pt;margin-top:204.7pt;width:78.65pt;height:28.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" path="m49,370v80,-120,-25,25,75,-75c137,282,139,260,154,250v27,-17,64,-12,90,-30c301,182,340,174,409,160,649,,1238,128,1324,130v117,13,150,,225,75c1537,366,1573,414,1459,490,804,482,520,562,34,400,24,385,,373,4,355,29,243,165,220,259,220l340,106e" filled="f" strokecolor="white">
                <v:path arrowok="t" o:connecttype="custom" o:connectlocs="31115,234950;78740,187325;97790,158750;154940,139700;259715,101600;840740,82550;983615,130175;926465,311150;21590,254000;2540,225425;164465,139700;215900,67310" o:connectangles="0,0,0,0,0,0,0,0,0,0,0,0"/>
              </v:shape>
            </w:pict>
          </mc:Fallback>
        </mc:AlternateContent>
      </w:r>
      <w:r w:rsidRPr="006B00E5">
        <w:rPr>
          <w:rFonts w:ascii="Arial" w:eastAsia="Calibri" w:hAnsi="Arial" w:cs="Arial"/>
          <w:noProof/>
        </w:rPr>
        <mc:AlternateContent>
          <mc:Choice Requires="wps">
            <w:drawing>
              <wp:anchor distT="0" distB="0" distL="114300" distR="114300" simplePos="0" relativeHeight="251673088" behindDoc="0" locked="0" layoutInCell="1" allowOverlap="1" wp14:anchorId="3F7950F2" wp14:editId="34270527">
                <wp:simplePos x="0" y="0"/>
                <wp:positionH relativeFrom="column">
                  <wp:posOffset>4298315</wp:posOffset>
                </wp:positionH>
                <wp:positionV relativeFrom="paragraph">
                  <wp:posOffset>2689860</wp:posOffset>
                </wp:positionV>
                <wp:extent cx="1160060" cy="342900"/>
                <wp:effectExtent l="0" t="0" r="21590" b="19050"/>
                <wp:wrapNone/>
                <wp:docPr id="1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060" cy="342900"/>
                        </a:xfrm>
                        <a:prstGeom prst="rect">
                          <a:avLst/>
                        </a:prstGeom>
                        <a:solidFill>
                          <a:srgbClr val="FFFFFF"/>
                        </a:solidFill>
                        <a:ln w="9525">
                          <a:solidFill>
                            <a:srgbClr val="FFFFFF"/>
                          </a:solidFill>
                          <a:miter lim="800000"/>
                          <a:headEnd/>
                          <a:tailEnd/>
                        </a:ln>
                      </wps:spPr>
                      <wps:txbx>
                        <w:txbxContent>
                          <w:p w:rsidR="00851037" w:rsidRPr="00A631EF" w:rsidRDefault="00851037" w:rsidP="0042753D">
                            <w:pPr>
                              <w:rPr>
                                <w:rFonts w:ascii="Arial" w:hAnsi="Arial" w:cs="Arial"/>
                                <w:sz w:val="20"/>
                                <w:szCs w:val="20"/>
                              </w:rPr>
                            </w:pPr>
                            <w:r w:rsidRPr="00A631EF">
                              <w:rPr>
                                <w:rFonts w:ascii="Arial" w:hAnsi="Arial" w:cs="Arial"/>
                                <w:sz w:val="20"/>
                                <w:szCs w:val="20"/>
                              </w:rPr>
                              <w:t>Giá đỡ ăng 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950F2" id="_x0000_s1094" style="position:absolute;margin-left:338.45pt;margin-top:211.8pt;width:91.35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" strokecolor="white">
                <v:textbox>
                  <w:txbxContent>
                    <w:p w:rsidR="00851037" w:rsidRPr="00A631EF" w:rsidRDefault="00851037" w:rsidP="0042753D">
                      <w:pPr>
                        <w:rPr>
                          <w:rFonts w:ascii="Arial" w:hAnsi="Arial" w:cs="Arial"/>
                          <w:sz w:val="20"/>
                          <w:szCs w:val="20"/>
                        </w:rPr>
                      </w:pPr>
                      <w:r w:rsidRPr="00A631EF">
                        <w:rPr>
                          <w:rFonts w:ascii="Arial" w:hAnsi="Arial" w:cs="Arial"/>
                          <w:sz w:val="20"/>
                          <w:szCs w:val="20"/>
                        </w:rPr>
                        <w:t>Giá đỡ ăng ten</w:t>
                      </w:r>
                    </w:p>
                  </w:txbxContent>
                </v:textbox>
              </v:rect>
            </w:pict>
          </mc:Fallback>
        </mc:AlternateContent>
      </w:r>
      <w:r w:rsidR="0042753D" w:rsidRPr="006B00E5">
        <w:rPr>
          <w:rFonts w:ascii="Arial" w:eastAsia="Calibri" w:hAnsi="Arial" w:cs="Arial"/>
          <w:noProof/>
        </w:rPr>
        <mc:AlternateContent>
          <mc:Choice Requires="wps">
            <w:drawing>
              <wp:anchor distT="0" distB="0" distL="114300" distR="114300" simplePos="0" relativeHeight="251671040" behindDoc="0" locked="0" layoutInCell="1" allowOverlap="1" wp14:anchorId="2B746986" wp14:editId="57FD7AFD">
                <wp:simplePos x="0" y="0"/>
                <wp:positionH relativeFrom="column">
                  <wp:posOffset>318761</wp:posOffset>
                </wp:positionH>
                <wp:positionV relativeFrom="paragraph">
                  <wp:posOffset>3378322</wp:posOffset>
                </wp:positionV>
                <wp:extent cx="1208964" cy="238305"/>
                <wp:effectExtent l="0" t="0" r="10795" b="28575"/>
                <wp:wrapNone/>
                <wp:docPr id="48"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964" cy="238305"/>
                        </a:xfrm>
                        <a:prstGeom prst="rect">
                          <a:avLst/>
                        </a:prstGeom>
                        <a:solidFill>
                          <a:srgbClr val="FFFFFF"/>
                        </a:solidFill>
                        <a:ln w="9525">
                          <a:solidFill>
                            <a:srgbClr val="FFFFFF"/>
                          </a:solidFill>
                          <a:miter lim="800000"/>
                          <a:headEnd/>
                          <a:tailEnd/>
                        </a:ln>
                      </wps:spPr>
                      <wps:txbx>
                        <w:txbxContent>
                          <w:p w:rsidR="00851037" w:rsidRPr="00A631EF" w:rsidRDefault="00851037" w:rsidP="0042753D">
                            <w:pPr>
                              <w:jc w:val="center"/>
                              <w:rPr>
                                <w:rFonts w:ascii="Arial" w:hAnsi="Arial" w:cs="Arial"/>
                                <w:sz w:val="20"/>
                                <w:szCs w:val="20"/>
                              </w:rPr>
                            </w:pPr>
                            <w:r w:rsidRPr="00A631EF">
                              <w:rPr>
                                <w:rFonts w:ascii="Arial" w:hAnsi="Arial" w:cs="Arial"/>
                                <w:sz w:val="20"/>
                                <w:szCs w:val="20"/>
                              </w:rPr>
                              <w:t>Giá đỡ ăng 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46986" id="_x0000_s1095" style="position:absolute;margin-left:25.1pt;margin-top:266pt;width:95.2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" strokecolor="white">
                <v:textbox>
                  <w:txbxContent>
                    <w:p w:rsidR="00851037" w:rsidRPr="00A631EF" w:rsidRDefault="00851037" w:rsidP="0042753D">
                      <w:pPr>
                        <w:jc w:val="center"/>
                        <w:rPr>
                          <w:rFonts w:ascii="Arial" w:hAnsi="Arial" w:cs="Arial"/>
                          <w:sz w:val="20"/>
                          <w:szCs w:val="20"/>
                        </w:rPr>
                      </w:pPr>
                      <w:r w:rsidRPr="00A631EF">
                        <w:rPr>
                          <w:rFonts w:ascii="Arial" w:hAnsi="Arial" w:cs="Arial"/>
                          <w:sz w:val="20"/>
                          <w:szCs w:val="20"/>
                        </w:rPr>
                        <w:t>Giá đỡ ăng ten</w:t>
                      </w:r>
                    </w:p>
                  </w:txbxContent>
                </v:textbox>
              </v:rect>
            </w:pict>
          </mc:Fallback>
        </mc:AlternateContent>
      </w:r>
      <w:r w:rsidR="0042753D" w:rsidRPr="006B00E5">
        <w:rPr>
          <w:rFonts w:ascii="Arial" w:eastAsia="Calibri" w:hAnsi="Arial" w:cs="Arial"/>
          <w:noProof/>
        </w:rPr>
        <mc:AlternateContent>
          <mc:Choice Requires="wps">
            <w:drawing>
              <wp:anchor distT="0" distB="0" distL="114300" distR="114300" simplePos="0" relativeHeight="251675136" behindDoc="0" locked="0" layoutInCell="1" allowOverlap="1" wp14:anchorId="5E1D6595" wp14:editId="3264233D">
                <wp:simplePos x="0" y="0"/>
                <wp:positionH relativeFrom="column">
                  <wp:posOffset>2947035</wp:posOffset>
                </wp:positionH>
                <wp:positionV relativeFrom="paragraph">
                  <wp:posOffset>3200400</wp:posOffset>
                </wp:positionV>
                <wp:extent cx="2047875" cy="551815"/>
                <wp:effectExtent l="9525" t="5715" r="9525" b="13970"/>
                <wp:wrapNone/>
                <wp:docPr id="55"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551815"/>
                        </a:xfrm>
                        <a:prstGeom prst="rect">
                          <a:avLst/>
                        </a:prstGeom>
                        <a:solidFill>
                          <a:srgbClr val="FFFFFF"/>
                        </a:solidFill>
                        <a:ln w="9525">
                          <a:solidFill>
                            <a:srgbClr val="FFFFFF"/>
                          </a:solidFill>
                          <a:miter lim="800000"/>
                          <a:headEnd/>
                          <a:tailEnd/>
                        </a:ln>
                      </wps:spPr>
                      <wps:txbx>
                        <w:txbxContent>
                          <w:p w:rsidR="00851037" w:rsidRPr="00A631EF" w:rsidRDefault="00851037" w:rsidP="0042753D">
                            <w:pPr>
                              <w:rPr>
                                <w:rFonts w:ascii="Arial" w:hAnsi="Arial" w:cs="Arial"/>
                                <w:sz w:val="20"/>
                                <w:szCs w:val="20"/>
                              </w:rPr>
                            </w:pPr>
                            <w:r w:rsidRPr="00A631EF">
                              <w:rPr>
                                <w:rFonts w:ascii="Arial" w:hAnsi="Arial" w:cs="Arial"/>
                                <w:sz w:val="20"/>
                                <w:szCs w:val="20"/>
                              </w:rPr>
                              <w:t>Khoảng cách đo kiểm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D6595" id="_x0000_s1096" style="position:absolute;margin-left:232.05pt;margin-top:252pt;width:161.25pt;height:43.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" strokecolor="white">
                <v:textbox>
                  <w:txbxContent>
                    <w:p w:rsidR="00851037" w:rsidRPr="00A631EF" w:rsidRDefault="00851037" w:rsidP="0042753D">
                      <w:pPr>
                        <w:rPr>
                          <w:rFonts w:ascii="Arial" w:hAnsi="Arial" w:cs="Arial"/>
                          <w:sz w:val="20"/>
                          <w:szCs w:val="20"/>
                        </w:rPr>
                      </w:pPr>
                      <w:r w:rsidRPr="00A631EF">
                        <w:rPr>
                          <w:rFonts w:ascii="Arial" w:hAnsi="Arial" w:cs="Arial"/>
                          <w:sz w:val="20"/>
                          <w:szCs w:val="20"/>
                        </w:rPr>
                        <w:t>Khoảng cách đo kiểm</w:t>
                      </w:r>
                    </w:p>
                  </w:txbxContent>
                </v:textbox>
              </v:rect>
            </w:pict>
          </mc:Fallback>
        </mc:AlternateContent>
      </w:r>
      <w:r w:rsidR="0042753D" w:rsidRPr="006B00E5">
        <w:rPr>
          <w:rFonts w:ascii="Arial" w:eastAsia="Calibri" w:hAnsi="Arial" w:cs="Arial"/>
          <w:noProof/>
        </w:rPr>
        <mc:AlternateContent>
          <mc:Choice Requires="wps">
            <w:drawing>
              <wp:anchor distT="0" distB="0" distL="114300" distR="114300" simplePos="0" relativeHeight="251681280" behindDoc="0" locked="0" layoutInCell="1" allowOverlap="1" wp14:anchorId="27549357" wp14:editId="46A8A125">
                <wp:simplePos x="0" y="0"/>
                <wp:positionH relativeFrom="column">
                  <wp:posOffset>-381000</wp:posOffset>
                </wp:positionH>
                <wp:positionV relativeFrom="paragraph">
                  <wp:posOffset>1028700</wp:posOffset>
                </wp:positionV>
                <wp:extent cx="688975" cy="468630"/>
                <wp:effectExtent l="5715" t="5715" r="10160" b="11430"/>
                <wp:wrapNone/>
                <wp:docPr id="12"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975" cy="468630"/>
                        </a:xfrm>
                        <a:custGeom>
                          <a:avLst/>
                          <a:gdLst>
                            <a:gd name="T0" fmla="*/ 89 w 1085"/>
                            <a:gd name="T1" fmla="*/ 198 h 738"/>
                            <a:gd name="T2" fmla="*/ 794 w 1085"/>
                            <a:gd name="T3" fmla="*/ 168 h 738"/>
                            <a:gd name="T4" fmla="*/ 929 w 1085"/>
                            <a:gd name="T5" fmla="*/ 258 h 738"/>
                            <a:gd name="T6" fmla="*/ 974 w 1085"/>
                            <a:gd name="T7" fmla="*/ 303 h 738"/>
                            <a:gd name="T8" fmla="*/ 1034 w 1085"/>
                            <a:gd name="T9" fmla="*/ 393 h 738"/>
                            <a:gd name="T10" fmla="*/ 929 w 1085"/>
                            <a:gd name="T11" fmla="*/ 723 h 738"/>
                            <a:gd name="T12" fmla="*/ 854 w 1085"/>
                            <a:gd name="T13" fmla="*/ 738 h 738"/>
                            <a:gd name="T14" fmla="*/ 314 w 1085"/>
                            <a:gd name="T15" fmla="*/ 723 h 738"/>
                            <a:gd name="T16" fmla="*/ 164 w 1085"/>
                            <a:gd name="T17" fmla="*/ 678 h 738"/>
                            <a:gd name="T18" fmla="*/ 119 w 1085"/>
                            <a:gd name="T19" fmla="*/ 663 h 738"/>
                            <a:gd name="T20" fmla="*/ 59 w 1085"/>
                            <a:gd name="T21" fmla="*/ 303 h 738"/>
                            <a:gd name="T22" fmla="*/ 149 w 1085"/>
                            <a:gd name="T23" fmla="*/ 258 h 738"/>
                            <a:gd name="T24" fmla="*/ 89 w 1085"/>
                            <a:gd name="T25" fmla="*/ 198 h 7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85" h="738">
                              <a:moveTo>
                                <a:pt x="89" y="198"/>
                              </a:moveTo>
                              <a:cubicBezTo>
                                <a:pt x="287" y="0"/>
                                <a:pt x="139" y="126"/>
                                <a:pt x="794" y="168"/>
                              </a:cubicBezTo>
                              <a:cubicBezTo>
                                <a:pt x="839" y="171"/>
                                <a:pt x="882" y="242"/>
                                <a:pt x="929" y="258"/>
                              </a:cubicBezTo>
                              <a:cubicBezTo>
                                <a:pt x="944" y="273"/>
                                <a:pt x="961" y="286"/>
                                <a:pt x="974" y="303"/>
                              </a:cubicBezTo>
                              <a:cubicBezTo>
                                <a:pt x="996" y="331"/>
                                <a:pt x="1034" y="393"/>
                                <a:pt x="1034" y="393"/>
                              </a:cubicBezTo>
                              <a:cubicBezTo>
                                <a:pt x="1025" y="550"/>
                                <a:pt x="1085" y="688"/>
                                <a:pt x="929" y="723"/>
                              </a:cubicBezTo>
                              <a:cubicBezTo>
                                <a:pt x="904" y="729"/>
                                <a:pt x="879" y="733"/>
                                <a:pt x="854" y="738"/>
                              </a:cubicBezTo>
                              <a:cubicBezTo>
                                <a:pt x="674" y="733"/>
                                <a:pt x="494" y="732"/>
                                <a:pt x="314" y="723"/>
                              </a:cubicBezTo>
                              <a:cubicBezTo>
                                <a:pt x="287" y="722"/>
                                <a:pt x="175" y="682"/>
                                <a:pt x="164" y="678"/>
                              </a:cubicBezTo>
                              <a:cubicBezTo>
                                <a:pt x="149" y="673"/>
                                <a:pt x="119" y="663"/>
                                <a:pt x="119" y="663"/>
                              </a:cubicBezTo>
                              <a:cubicBezTo>
                                <a:pt x="20" y="515"/>
                                <a:pt x="0" y="600"/>
                                <a:pt x="59" y="303"/>
                              </a:cubicBezTo>
                              <a:cubicBezTo>
                                <a:pt x="67" y="264"/>
                                <a:pt x="152" y="275"/>
                                <a:pt x="149" y="258"/>
                              </a:cubicBezTo>
                              <a:cubicBezTo>
                                <a:pt x="143" y="230"/>
                                <a:pt x="109" y="218"/>
                                <a:pt x="89" y="198"/>
                              </a:cubicBez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1B67380" id="Freeform 280" o:spid="_x0000_s1026" style="position:absolute;margin-left:-30pt;margin-top:81pt;width:54.25pt;height:36.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5,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" path="m89,198c287,,139,126,794,168v45,3,88,74,135,90c944,273,961,286,974,303v22,28,60,90,60,90c1025,550,1085,688,929,723v-25,6,-50,10,-75,15c674,733,494,732,314,723,287,722,175,682,164,678v-15,-5,-45,-15,-45,-15c20,515,,600,59,303v8,-39,93,-28,90,-45c143,230,109,218,89,198xe" filled="f" strokecolor="white">
                <v:path arrowok="t" o:connecttype="custom" o:connectlocs="56515,125730;504190,106680;589915,163830;618490,192405;656590,249555;589915,459105;542290,468630;199390,459105;104140,430530;75565,421005;37465,192405;94615,163830;56515,125730" o:connectangles="0,0,0,0,0,0,0,0,0,0,0,0,0"/>
              </v:shape>
            </w:pict>
          </mc:Fallback>
        </mc:AlternateContent>
      </w:r>
      <w:r w:rsidR="0042753D" w:rsidRPr="006B00E5">
        <w:rPr>
          <w:rFonts w:ascii="Arial" w:eastAsia="Calibri" w:hAnsi="Arial" w:cs="Arial"/>
          <w:noProof/>
        </w:rPr>
        <mc:AlternateContent>
          <mc:Choice Requires="wps">
            <w:drawing>
              <wp:anchor distT="0" distB="0" distL="114300" distR="114300" simplePos="0" relativeHeight="251674112" behindDoc="0" locked="0" layoutInCell="1" allowOverlap="1" wp14:anchorId="1C9933E2" wp14:editId="4E3AD4F1">
                <wp:simplePos x="0" y="0"/>
                <wp:positionH relativeFrom="column">
                  <wp:posOffset>2809240</wp:posOffset>
                </wp:positionH>
                <wp:positionV relativeFrom="paragraph">
                  <wp:posOffset>2733040</wp:posOffset>
                </wp:positionV>
                <wp:extent cx="1397000" cy="866775"/>
                <wp:effectExtent l="14605" t="5080" r="17145" b="13970"/>
                <wp:wrapNone/>
                <wp:docPr id="15"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0" cy="866775"/>
                        </a:xfrm>
                        <a:custGeom>
                          <a:avLst/>
                          <a:gdLst>
                            <a:gd name="T0" fmla="*/ 10 w 2200"/>
                            <a:gd name="T1" fmla="*/ 1243 h 1365"/>
                            <a:gd name="T2" fmla="*/ 295 w 2200"/>
                            <a:gd name="T3" fmla="*/ 1018 h 1365"/>
                            <a:gd name="T4" fmla="*/ 385 w 2200"/>
                            <a:gd name="T5" fmla="*/ 973 h 1365"/>
                            <a:gd name="T6" fmla="*/ 475 w 2200"/>
                            <a:gd name="T7" fmla="*/ 943 h 1365"/>
                            <a:gd name="T8" fmla="*/ 520 w 2200"/>
                            <a:gd name="T9" fmla="*/ 898 h 1365"/>
                            <a:gd name="T10" fmla="*/ 610 w 2200"/>
                            <a:gd name="T11" fmla="*/ 838 h 1365"/>
                            <a:gd name="T12" fmla="*/ 640 w 2200"/>
                            <a:gd name="T13" fmla="*/ 793 h 1365"/>
                            <a:gd name="T14" fmla="*/ 685 w 2200"/>
                            <a:gd name="T15" fmla="*/ 763 h 1365"/>
                            <a:gd name="T16" fmla="*/ 700 w 2200"/>
                            <a:gd name="T17" fmla="*/ 718 h 1365"/>
                            <a:gd name="T18" fmla="*/ 790 w 2200"/>
                            <a:gd name="T19" fmla="*/ 658 h 1365"/>
                            <a:gd name="T20" fmla="*/ 835 w 2200"/>
                            <a:gd name="T21" fmla="*/ 613 h 1365"/>
                            <a:gd name="T22" fmla="*/ 880 w 2200"/>
                            <a:gd name="T23" fmla="*/ 598 h 1365"/>
                            <a:gd name="T24" fmla="*/ 925 w 2200"/>
                            <a:gd name="T25" fmla="*/ 568 h 1365"/>
                            <a:gd name="T26" fmla="*/ 1060 w 2200"/>
                            <a:gd name="T27" fmla="*/ 523 h 1365"/>
                            <a:gd name="T28" fmla="*/ 1150 w 2200"/>
                            <a:gd name="T29" fmla="*/ 463 h 1365"/>
                            <a:gd name="T30" fmla="*/ 1330 w 2200"/>
                            <a:gd name="T31" fmla="*/ 343 h 1365"/>
                            <a:gd name="T32" fmla="*/ 1375 w 2200"/>
                            <a:gd name="T33" fmla="*/ 313 h 1365"/>
                            <a:gd name="T34" fmla="*/ 1510 w 2200"/>
                            <a:gd name="T35" fmla="*/ 268 h 1365"/>
                            <a:gd name="T36" fmla="*/ 1555 w 2200"/>
                            <a:gd name="T37" fmla="*/ 238 h 1365"/>
                            <a:gd name="T38" fmla="*/ 1795 w 2200"/>
                            <a:gd name="T39" fmla="*/ 163 h 1365"/>
                            <a:gd name="T40" fmla="*/ 1885 w 2200"/>
                            <a:gd name="T41" fmla="*/ 118 h 1365"/>
                            <a:gd name="T42" fmla="*/ 2200 w 2200"/>
                            <a:gd name="T43" fmla="*/ 148 h 1365"/>
                            <a:gd name="T44" fmla="*/ 2185 w 2200"/>
                            <a:gd name="T45" fmla="*/ 358 h 1365"/>
                            <a:gd name="T46" fmla="*/ 2020 w 2200"/>
                            <a:gd name="T47" fmla="*/ 508 h 1365"/>
                            <a:gd name="T48" fmla="*/ 1810 w 2200"/>
                            <a:gd name="T49" fmla="*/ 613 h 1365"/>
                            <a:gd name="T50" fmla="*/ 1720 w 2200"/>
                            <a:gd name="T51" fmla="*/ 643 h 1365"/>
                            <a:gd name="T52" fmla="*/ 1645 w 2200"/>
                            <a:gd name="T53" fmla="*/ 658 h 1365"/>
                            <a:gd name="T54" fmla="*/ 1480 w 2200"/>
                            <a:gd name="T55" fmla="*/ 718 h 1365"/>
                            <a:gd name="T56" fmla="*/ 1330 w 2200"/>
                            <a:gd name="T57" fmla="*/ 778 h 1365"/>
                            <a:gd name="T58" fmla="*/ 1285 w 2200"/>
                            <a:gd name="T59" fmla="*/ 808 h 1365"/>
                            <a:gd name="T60" fmla="*/ 1120 w 2200"/>
                            <a:gd name="T61" fmla="*/ 868 h 1365"/>
                            <a:gd name="T62" fmla="*/ 985 w 2200"/>
                            <a:gd name="T63" fmla="*/ 988 h 1365"/>
                            <a:gd name="T64" fmla="*/ 835 w 2200"/>
                            <a:gd name="T65" fmla="*/ 1048 h 1365"/>
                            <a:gd name="T66" fmla="*/ 565 w 2200"/>
                            <a:gd name="T67" fmla="*/ 1198 h 1365"/>
                            <a:gd name="T68" fmla="*/ 430 w 2200"/>
                            <a:gd name="T69" fmla="*/ 1303 h 1365"/>
                            <a:gd name="T70" fmla="*/ 280 w 2200"/>
                            <a:gd name="T71" fmla="*/ 1363 h 1365"/>
                            <a:gd name="T72" fmla="*/ 70 w 2200"/>
                            <a:gd name="T73" fmla="*/ 1348 h 1365"/>
                            <a:gd name="T74" fmla="*/ 55 w 2200"/>
                            <a:gd name="T75" fmla="*/ 1243 h 1365"/>
                            <a:gd name="T76" fmla="*/ 10 w 2200"/>
                            <a:gd name="T77" fmla="*/ 1243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00" h="1365">
                              <a:moveTo>
                                <a:pt x="10" y="1243"/>
                              </a:moveTo>
                              <a:cubicBezTo>
                                <a:pt x="90" y="1123"/>
                                <a:pt x="158" y="1064"/>
                                <a:pt x="295" y="1018"/>
                              </a:cubicBezTo>
                              <a:cubicBezTo>
                                <a:pt x="459" y="963"/>
                                <a:pt x="211" y="1051"/>
                                <a:pt x="385" y="973"/>
                              </a:cubicBezTo>
                              <a:cubicBezTo>
                                <a:pt x="414" y="960"/>
                                <a:pt x="475" y="943"/>
                                <a:pt x="475" y="943"/>
                              </a:cubicBezTo>
                              <a:cubicBezTo>
                                <a:pt x="490" y="928"/>
                                <a:pt x="503" y="911"/>
                                <a:pt x="520" y="898"/>
                              </a:cubicBezTo>
                              <a:cubicBezTo>
                                <a:pt x="548" y="876"/>
                                <a:pt x="610" y="838"/>
                                <a:pt x="610" y="838"/>
                              </a:cubicBezTo>
                              <a:cubicBezTo>
                                <a:pt x="620" y="823"/>
                                <a:pt x="627" y="806"/>
                                <a:pt x="640" y="793"/>
                              </a:cubicBezTo>
                              <a:cubicBezTo>
                                <a:pt x="653" y="780"/>
                                <a:pt x="674" y="777"/>
                                <a:pt x="685" y="763"/>
                              </a:cubicBezTo>
                              <a:cubicBezTo>
                                <a:pt x="695" y="751"/>
                                <a:pt x="689" y="729"/>
                                <a:pt x="700" y="718"/>
                              </a:cubicBezTo>
                              <a:cubicBezTo>
                                <a:pt x="725" y="693"/>
                                <a:pt x="760" y="678"/>
                                <a:pt x="790" y="658"/>
                              </a:cubicBezTo>
                              <a:cubicBezTo>
                                <a:pt x="808" y="646"/>
                                <a:pt x="817" y="625"/>
                                <a:pt x="835" y="613"/>
                              </a:cubicBezTo>
                              <a:cubicBezTo>
                                <a:pt x="848" y="604"/>
                                <a:pt x="866" y="605"/>
                                <a:pt x="880" y="598"/>
                              </a:cubicBezTo>
                              <a:cubicBezTo>
                                <a:pt x="896" y="590"/>
                                <a:pt x="909" y="575"/>
                                <a:pt x="925" y="568"/>
                              </a:cubicBezTo>
                              <a:cubicBezTo>
                                <a:pt x="968" y="549"/>
                                <a:pt x="1015" y="538"/>
                                <a:pt x="1060" y="523"/>
                              </a:cubicBezTo>
                              <a:cubicBezTo>
                                <a:pt x="1094" y="512"/>
                                <a:pt x="1120" y="483"/>
                                <a:pt x="1150" y="463"/>
                              </a:cubicBezTo>
                              <a:cubicBezTo>
                                <a:pt x="1210" y="423"/>
                                <a:pt x="1270" y="383"/>
                                <a:pt x="1330" y="343"/>
                              </a:cubicBezTo>
                              <a:cubicBezTo>
                                <a:pt x="1345" y="333"/>
                                <a:pt x="1358" y="319"/>
                                <a:pt x="1375" y="313"/>
                              </a:cubicBezTo>
                              <a:cubicBezTo>
                                <a:pt x="1420" y="298"/>
                                <a:pt x="1471" y="294"/>
                                <a:pt x="1510" y="268"/>
                              </a:cubicBezTo>
                              <a:cubicBezTo>
                                <a:pt x="1525" y="258"/>
                                <a:pt x="1539" y="245"/>
                                <a:pt x="1555" y="238"/>
                              </a:cubicBezTo>
                              <a:cubicBezTo>
                                <a:pt x="1630" y="205"/>
                                <a:pt x="1722" y="199"/>
                                <a:pt x="1795" y="163"/>
                              </a:cubicBezTo>
                              <a:cubicBezTo>
                                <a:pt x="1911" y="105"/>
                                <a:pt x="1772" y="156"/>
                                <a:pt x="1885" y="118"/>
                              </a:cubicBezTo>
                              <a:cubicBezTo>
                                <a:pt x="1964" y="0"/>
                                <a:pt x="2153" y="7"/>
                                <a:pt x="2200" y="148"/>
                              </a:cubicBezTo>
                              <a:cubicBezTo>
                                <a:pt x="2195" y="218"/>
                                <a:pt x="2197" y="289"/>
                                <a:pt x="2185" y="358"/>
                              </a:cubicBezTo>
                              <a:cubicBezTo>
                                <a:pt x="2178" y="397"/>
                                <a:pt x="2054" y="485"/>
                                <a:pt x="2020" y="508"/>
                              </a:cubicBezTo>
                              <a:cubicBezTo>
                                <a:pt x="1967" y="587"/>
                                <a:pt x="1898" y="591"/>
                                <a:pt x="1810" y="613"/>
                              </a:cubicBezTo>
                              <a:cubicBezTo>
                                <a:pt x="1779" y="621"/>
                                <a:pt x="1751" y="637"/>
                                <a:pt x="1720" y="643"/>
                              </a:cubicBezTo>
                              <a:cubicBezTo>
                                <a:pt x="1695" y="648"/>
                                <a:pt x="1670" y="653"/>
                                <a:pt x="1645" y="658"/>
                              </a:cubicBezTo>
                              <a:cubicBezTo>
                                <a:pt x="1588" y="696"/>
                                <a:pt x="1549" y="704"/>
                                <a:pt x="1480" y="718"/>
                              </a:cubicBezTo>
                              <a:cubicBezTo>
                                <a:pt x="1430" y="751"/>
                                <a:pt x="1382" y="752"/>
                                <a:pt x="1330" y="778"/>
                              </a:cubicBezTo>
                              <a:cubicBezTo>
                                <a:pt x="1314" y="786"/>
                                <a:pt x="1302" y="801"/>
                                <a:pt x="1285" y="808"/>
                              </a:cubicBezTo>
                              <a:cubicBezTo>
                                <a:pt x="1228" y="832"/>
                                <a:pt x="1173" y="830"/>
                                <a:pt x="1120" y="868"/>
                              </a:cubicBezTo>
                              <a:cubicBezTo>
                                <a:pt x="1072" y="902"/>
                                <a:pt x="1030" y="950"/>
                                <a:pt x="985" y="988"/>
                              </a:cubicBezTo>
                              <a:cubicBezTo>
                                <a:pt x="938" y="1027"/>
                                <a:pt x="886" y="1020"/>
                                <a:pt x="835" y="1048"/>
                              </a:cubicBezTo>
                              <a:cubicBezTo>
                                <a:pt x="721" y="1111"/>
                                <a:pt x="689" y="1157"/>
                                <a:pt x="565" y="1198"/>
                              </a:cubicBezTo>
                              <a:cubicBezTo>
                                <a:pt x="489" y="1223"/>
                                <a:pt x="482" y="1260"/>
                                <a:pt x="430" y="1303"/>
                              </a:cubicBezTo>
                              <a:cubicBezTo>
                                <a:pt x="385" y="1340"/>
                                <a:pt x="333" y="1345"/>
                                <a:pt x="280" y="1363"/>
                              </a:cubicBezTo>
                              <a:cubicBezTo>
                                <a:pt x="210" y="1358"/>
                                <a:pt x="138" y="1365"/>
                                <a:pt x="70" y="1348"/>
                              </a:cubicBezTo>
                              <a:cubicBezTo>
                                <a:pt x="0" y="1331"/>
                                <a:pt x="68" y="1269"/>
                                <a:pt x="55" y="1243"/>
                              </a:cubicBezTo>
                              <a:cubicBezTo>
                                <a:pt x="48" y="1230"/>
                                <a:pt x="25" y="1243"/>
                                <a:pt x="10" y="1243"/>
                              </a:cubicBezTo>
                              <a:close/>
                            </a:path>
                          </a:pathLst>
                        </a:cu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1D214B5" id="Freeform 277" o:spid="_x0000_s1026" style="position:absolute;margin-left:221.2pt;margin-top:215.2pt;width:110pt;height:68.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0,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" path="m10,1243c90,1123,158,1064,295,1018v164,-55,-84,33,90,-45c414,960,475,943,475,943v15,-15,28,-32,45,-45c548,876,610,838,610,838v10,-15,17,-32,30,-45c653,780,674,777,685,763v10,-12,4,-34,15,-45c725,693,760,678,790,658v18,-12,27,-33,45,-45c848,604,866,605,880,598v16,-8,29,-23,45,-30c968,549,1015,538,1060,523v34,-11,60,-40,90,-60c1210,423,1270,383,1330,343v15,-10,28,-24,45,-30c1420,298,1471,294,1510,268v15,-10,29,-23,45,-30c1630,205,1722,199,1795,163v116,-58,-23,-7,90,-45c1964,,2153,7,2200,148v-5,70,-3,141,-15,210c2178,397,2054,485,2020,508v-53,79,-122,83,-210,105c1779,621,1751,637,1720,643v-25,5,-50,10,-75,15c1588,696,1549,704,1480,718v-50,33,-98,34,-150,60c1314,786,1302,801,1285,808v-57,24,-112,22,-165,60c1072,902,1030,950,985,988v-47,39,-99,32,-150,60c721,1111,689,1157,565,1198v-76,25,-83,62,-135,105c385,1340,333,1345,280,1363v-70,-5,-142,2,-210,-15c,1331,68,1269,55,1243v-7,-13,-30,,-45,xe" strokecolor="white">
                <v:path arrowok="t" o:connecttype="custom" o:connectlocs="6350,789305;187325,646430;244475,617855;301625,598805;330200,570230;387350,532130;406400,503555;434975,484505;444500,455930;501650,417830;530225,389255;558800,379730;587375,360680;673100,332105;730250,294005;844550,217805;873125,198755;958850,170180;987425,151130;1139825,103505;1196975,74930;1397000,93980;1387475,227330;1282700,322580;1149350,389255;1092200,408305;1044575,417830;939800,455930;844550,494030;815975,513080;711200,551180;625475,627380;530225,665480;358775,760730;273050,827405;177800,865505;44450,855980;34925,789305;6350,789305" o:connectangles="0,0,0,0,0,0,0,0,0,0,0,0,0,0,0,0,0,0,0,0,0,0,0,0,0,0,0,0,0,0,0,0,0,0,0,0,0,0,0"/>
              </v:shape>
            </w:pict>
          </mc:Fallback>
        </mc:AlternateContent>
      </w:r>
      <w:r w:rsidR="0042753D" w:rsidRPr="006B00E5">
        <w:rPr>
          <w:rFonts w:ascii="Arial" w:eastAsia="Calibri" w:hAnsi="Arial" w:cs="Arial"/>
          <w:noProof/>
        </w:rPr>
        <mc:AlternateContent>
          <mc:Choice Requires="wps">
            <w:drawing>
              <wp:anchor distT="0" distB="0" distL="114300" distR="114300" simplePos="0" relativeHeight="251672064" behindDoc="0" locked="0" layoutInCell="1" allowOverlap="1" wp14:anchorId="03FECF5A" wp14:editId="42080CD9">
                <wp:simplePos x="0" y="0"/>
                <wp:positionH relativeFrom="column">
                  <wp:posOffset>2814320</wp:posOffset>
                </wp:positionH>
                <wp:positionV relativeFrom="paragraph">
                  <wp:posOffset>2777490</wp:posOffset>
                </wp:positionV>
                <wp:extent cx="1402715" cy="828675"/>
                <wp:effectExtent l="10160" t="11430" r="15875" b="17145"/>
                <wp:wrapNone/>
                <wp:docPr id="16"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2715" cy="828675"/>
                        </a:xfrm>
                        <a:custGeom>
                          <a:avLst/>
                          <a:gdLst>
                            <a:gd name="T0" fmla="*/ 167 w 2209"/>
                            <a:gd name="T1" fmla="*/ 1125 h 1305"/>
                            <a:gd name="T2" fmla="*/ 317 w 2209"/>
                            <a:gd name="T3" fmla="*/ 1080 h 1305"/>
                            <a:gd name="T4" fmla="*/ 467 w 2209"/>
                            <a:gd name="T5" fmla="*/ 930 h 1305"/>
                            <a:gd name="T6" fmla="*/ 632 w 2209"/>
                            <a:gd name="T7" fmla="*/ 765 h 1305"/>
                            <a:gd name="T8" fmla="*/ 1112 w 2209"/>
                            <a:gd name="T9" fmla="*/ 510 h 1305"/>
                            <a:gd name="T10" fmla="*/ 128 w 2209"/>
                            <a:gd name="T11" fmla="*/ 1026 h 1305"/>
                            <a:gd name="T12" fmla="*/ 197 w 2209"/>
                            <a:gd name="T13" fmla="*/ 1020 h 1305"/>
                            <a:gd name="T14" fmla="*/ 572 w 2209"/>
                            <a:gd name="T15" fmla="*/ 840 h 1305"/>
                            <a:gd name="T16" fmla="*/ 797 w 2209"/>
                            <a:gd name="T17" fmla="*/ 675 h 1305"/>
                            <a:gd name="T18" fmla="*/ 1067 w 2209"/>
                            <a:gd name="T19" fmla="*/ 555 h 1305"/>
                            <a:gd name="T20" fmla="*/ 1262 w 2209"/>
                            <a:gd name="T21" fmla="*/ 435 h 1305"/>
                            <a:gd name="T22" fmla="*/ 1502 w 2209"/>
                            <a:gd name="T23" fmla="*/ 315 h 1305"/>
                            <a:gd name="T24" fmla="*/ 1832 w 2209"/>
                            <a:gd name="T25" fmla="*/ 120 h 1305"/>
                            <a:gd name="T26" fmla="*/ 1922 w 2209"/>
                            <a:gd name="T27" fmla="*/ 60 h 1305"/>
                            <a:gd name="T28" fmla="*/ 2057 w 2209"/>
                            <a:gd name="T29" fmla="*/ 15 h 1305"/>
                            <a:gd name="T30" fmla="*/ 2192 w 2209"/>
                            <a:gd name="T31" fmla="*/ 240 h 1305"/>
                            <a:gd name="T32" fmla="*/ 2057 w 2209"/>
                            <a:gd name="T33" fmla="*/ 315 h 1305"/>
                            <a:gd name="T34" fmla="*/ 1847 w 2209"/>
                            <a:gd name="T35" fmla="*/ 435 h 1305"/>
                            <a:gd name="T36" fmla="*/ 1652 w 2209"/>
                            <a:gd name="T37" fmla="*/ 540 h 1305"/>
                            <a:gd name="T38" fmla="*/ 1187 w 2209"/>
                            <a:gd name="T39" fmla="*/ 750 h 1305"/>
                            <a:gd name="T40" fmla="*/ 947 w 2209"/>
                            <a:gd name="T41" fmla="*/ 840 h 1305"/>
                            <a:gd name="T42" fmla="*/ 782 w 2209"/>
                            <a:gd name="T43" fmla="*/ 915 h 1305"/>
                            <a:gd name="T44" fmla="*/ 647 w 2209"/>
                            <a:gd name="T45" fmla="*/ 975 h 1305"/>
                            <a:gd name="T46" fmla="*/ 317 w 2209"/>
                            <a:gd name="T47" fmla="*/ 1095 h 1305"/>
                            <a:gd name="T48" fmla="*/ 227 w 2209"/>
                            <a:gd name="T49" fmla="*/ 1260 h 1305"/>
                            <a:gd name="T50" fmla="*/ 152 w 2209"/>
                            <a:gd name="T51" fmla="*/ 1290 h 1305"/>
                            <a:gd name="T52" fmla="*/ 32 w 2209"/>
                            <a:gd name="T53" fmla="*/ 1110 h 1305"/>
                            <a:gd name="T54" fmla="*/ 77 w 2209"/>
                            <a:gd name="T55" fmla="*/ 945 h 1305"/>
                            <a:gd name="T56" fmla="*/ 212 w 2209"/>
                            <a:gd name="T57" fmla="*/ 870 h 1305"/>
                            <a:gd name="T58" fmla="*/ 332 w 2209"/>
                            <a:gd name="T59" fmla="*/ 795 h 1305"/>
                            <a:gd name="T60" fmla="*/ 467 w 2209"/>
                            <a:gd name="T61" fmla="*/ 735 h 1305"/>
                            <a:gd name="T62" fmla="*/ 692 w 2209"/>
                            <a:gd name="T63" fmla="*/ 615 h 1305"/>
                            <a:gd name="T64" fmla="*/ 827 w 2209"/>
                            <a:gd name="T65" fmla="*/ 510 h 1305"/>
                            <a:gd name="T66" fmla="*/ 1052 w 2209"/>
                            <a:gd name="T67" fmla="*/ 420 h 1305"/>
                            <a:gd name="T68" fmla="*/ 1202 w 2209"/>
                            <a:gd name="T69" fmla="*/ 360 h 1305"/>
                            <a:gd name="T70" fmla="*/ 1562 w 2209"/>
                            <a:gd name="T71" fmla="*/ 210 h 1305"/>
                            <a:gd name="T72" fmla="*/ 1757 w 2209"/>
                            <a:gd name="T73" fmla="*/ 150 h 1305"/>
                            <a:gd name="T74" fmla="*/ 2102 w 2209"/>
                            <a:gd name="T75" fmla="*/ 0 h 1305"/>
                            <a:gd name="T76" fmla="*/ 2192 w 2209"/>
                            <a:gd name="T77" fmla="*/ 60 h 1305"/>
                            <a:gd name="T78" fmla="*/ 1967 w 2209"/>
                            <a:gd name="T79" fmla="*/ 390 h 1305"/>
                            <a:gd name="T80" fmla="*/ 1682 w 2209"/>
                            <a:gd name="T81" fmla="*/ 510 h 1305"/>
                            <a:gd name="T82" fmla="*/ 1277 w 2209"/>
                            <a:gd name="T83" fmla="*/ 645 h 1305"/>
                            <a:gd name="T84" fmla="*/ 1052 w 2209"/>
                            <a:gd name="T85" fmla="*/ 750 h 1305"/>
                            <a:gd name="T86" fmla="*/ 872 w 2209"/>
                            <a:gd name="T87" fmla="*/ 885 h 1305"/>
                            <a:gd name="T88" fmla="*/ 467 w 2209"/>
                            <a:gd name="T89" fmla="*/ 1155 h 1305"/>
                            <a:gd name="T90" fmla="*/ 122 w 2209"/>
                            <a:gd name="T91" fmla="*/ 1230 h 1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209" h="1305">
                              <a:moveTo>
                                <a:pt x="77" y="1155"/>
                              </a:moveTo>
                              <a:cubicBezTo>
                                <a:pt x="107" y="1145"/>
                                <a:pt x="136" y="1133"/>
                                <a:pt x="167" y="1125"/>
                              </a:cubicBezTo>
                              <a:cubicBezTo>
                                <a:pt x="187" y="1120"/>
                                <a:pt x="207" y="1116"/>
                                <a:pt x="227" y="1110"/>
                              </a:cubicBezTo>
                              <a:cubicBezTo>
                                <a:pt x="257" y="1101"/>
                                <a:pt x="287" y="1090"/>
                                <a:pt x="317" y="1080"/>
                              </a:cubicBezTo>
                              <a:cubicBezTo>
                                <a:pt x="332" y="1075"/>
                                <a:pt x="362" y="1065"/>
                                <a:pt x="362" y="1065"/>
                              </a:cubicBezTo>
                              <a:cubicBezTo>
                                <a:pt x="432" y="995"/>
                                <a:pt x="395" y="1038"/>
                                <a:pt x="467" y="930"/>
                              </a:cubicBezTo>
                              <a:cubicBezTo>
                                <a:pt x="477" y="915"/>
                                <a:pt x="498" y="912"/>
                                <a:pt x="512" y="900"/>
                              </a:cubicBezTo>
                              <a:cubicBezTo>
                                <a:pt x="556" y="863"/>
                                <a:pt x="595" y="809"/>
                                <a:pt x="632" y="765"/>
                              </a:cubicBezTo>
                              <a:cubicBezTo>
                                <a:pt x="686" y="702"/>
                                <a:pt x="718" y="624"/>
                                <a:pt x="797" y="585"/>
                              </a:cubicBezTo>
                              <a:cubicBezTo>
                                <a:pt x="910" y="528"/>
                                <a:pt x="981" y="525"/>
                                <a:pt x="1112" y="510"/>
                              </a:cubicBezTo>
                              <a:cubicBezTo>
                                <a:pt x="1166" y="474"/>
                                <a:pt x="1141" y="488"/>
                                <a:pt x="1187" y="465"/>
                              </a:cubicBezTo>
                              <a:cubicBezTo>
                                <a:pt x="834" y="652"/>
                                <a:pt x="477" y="832"/>
                                <a:pt x="128" y="1026"/>
                              </a:cubicBezTo>
                              <a:cubicBezTo>
                                <a:pt x="115" y="1033"/>
                                <a:pt x="97" y="1055"/>
                                <a:pt x="107" y="1065"/>
                              </a:cubicBezTo>
                              <a:cubicBezTo>
                                <a:pt x="120" y="1078"/>
                                <a:pt x="195" y="1021"/>
                                <a:pt x="197" y="1020"/>
                              </a:cubicBezTo>
                              <a:cubicBezTo>
                                <a:pt x="307" y="971"/>
                                <a:pt x="259" y="1013"/>
                                <a:pt x="347" y="960"/>
                              </a:cubicBezTo>
                              <a:cubicBezTo>
                                <a:pt x="423" y="915"/>
                                <a:pt x="488" y="868"/>
                                <a:pt x="572" y="840"/>
                              </a:cubicBezTo>
                              <a:cubicBezTo>
                                <a:pt x="629" y="755"/>
                                <a:pt x="569" y="825"/>
                                <a:pt x="647" y="780"/>
                              </a:cubicBezTo>
                              <a:cubicBezTo>
                                <a:pt x="682" y="760"/>
                                <a:pt x="764" y="682"/>
                                <a:pt x="797" y="675"/>
                              </a:cubicBezTo>
                              <a:cubicBezTo>
                                <a:pt x="822" y="670"/>
                                <a:pt x="847" y="665"/>
                                <a:pt x="872" y="660"/>
                              </a:cubicBezTo>
                              <a:cubicBezTo>
                                <a:pt x="932" y="620"/>
                                <a:pt x="998" y="578"/>
                                <a:pt x="1067" y="555"/>
                              </a:cubicBezTo>
                              <a:cubicBezTo>
                                <a:pt x="1172" y="450"/>
                                <a:pt x="1056" y="553"/>
                                <a:pt x="1157" y="495"/>
                              </a:cubicBezTo>
                              <a:cubicBezTo>
                                <a:pt x="1284" y="422"/>
                                <a:pt x="1159" y="469"/>
                                <a:pt x="1262" y="435"/>
                              </a:cubicBezTo>
                              <a:cubicBezTo>
                                <a:pt x="1325" y="388"/>
                                <a:pt x="1383" y="370"/>
                                <a:pt x="1457" y="345"/>
                              </a:cubicBezTo>
                              <a:cubicBezTo>
                                <a:pt x="1474" y="339"/>
                                <a:pt x="1486" y="324"/>
                                <a:pt x="1502" y="315"/>
                              </a:cubicBezTo>
                              <a:cubicBezTo>
                                <a:pt x="1521" y="304"/>
                                <a:pt x="1543" y="297"/>
                                <a:pt x="1562" y="285"/>
                              </a:cubicBezTo>
                              <a:cubicBezTo>
                                <a:pt x="1652" y="231"/>
                                <a:pt x="1732" y="153"/>
                                <a:pt x="1832" y="120"/>
                              </a:cubicBezTo>
                              <a:cubicBezTo>
                                <a:pt x="1842" y="105"/>
                                <a:pt x="1847" y="85"/>
                                <a:pt x="1862" y="75"/>
                              </a:cubicBezTo>
                              <a:cubicBezTo>
                                <a:pt x="1879" y="64"/>
                                <a:pt x="1902" y="66"/>
                                <a:pt x="1922" y="60"/>
                              </a:cubicBezTo>
                              <a:cubicBezTo>
                                <a:pt x="1952" y="51"/>
                                <a:pt x="1982" y="40"/>
                                <a:pt x="2012" y="30"/>
                              </a:cubicBezTo>
                              <a:cubicBezTo>
                                <a:pt x="2027" y="25"/>
                                <a:pt x="2057" y="15"/>
                                <a:pt x="2057" y="15"/>
                              </a:cubicBezTo>
                              <a:cubicBezTo>
                                <a:pt x="2155" y="35"/>
                                <a:pt x="2162" y="16"/>
                                <a:pt x="2207" y="105"/>
                              </a:cubicBezTo>
                              <a:cubicBezTo>
                                <a:pt x="2202" y="150"/>
                                <a:pt x="2209" y="198"/>
                                <a:pt x="2192" y="240"/>
                              </a:cubicBezTo>
                              <a:cubicBezTo>
                                <a:pt x="2186" y="255"/>
                                <a:pt x="2161" y="247"/>
                                <a:pt x="2147" y="255"/>
                              </a:cubicBezTo>
                              <a:cubicBezTo>
                                <a:pt x="2115" y="273"/>
                                <a:pt x="2087" y="295"/>
                                <a:pt x="2057" y="315"/>
                              </a:cubicBezTo>
                              <a:cubicBezTo>
                                <a:pt x="1992" y="358"/>
                                <a:pt x="2036" y="361"/>
                                <a:pt x="1967" y="390"/>
                              </a:cubicBezTo>
                              <a:cubicBezTo>
                                <a:pt x="1842" y="443"/>
                                <a:pt x="1972" y="360"/>
                                <a:pt x="1847" y="435"/>
                              </a:cubicBezTo>
                              <a:cubicBezTo>
                                <a:pt x="1816" y="454"/>
                                <a:pt x="1791" y="484"/>
                                <a:pt x="1757" y="495"/>
                              </a:cubicBezTo>
                              <a:cubicBezTo>
                                <a:pt x="1710" y="511"/>
                                <a:pt x="1698" y="512"/>
                                <a:pt x="1652" y="540"/>
                              </a:cubicBezTo>
                              <a:cubicBezTo>
                                <a:pt x="1574" y="587"/>
                                <a:pt x="1540" y="624"/>
                                <a:pt x="1457" y="645"/>
                              </a:cubicBezTo>
                              <a:cubicBezTo>
                                <a:pt x="1378" y="698"/>
                                <a:pt x="1275" y="712"/>
                                <a:pt x="1187" y="750"/>
                              </a:cubicBezTo>
                              <a:cubicBezTo>
                                <a:pt x="1150" y="766"/>
                                <a:pt x="1119" y="794"/>
                                <a:pt x="1082" y="810"/>
                              </a:cubicBezTo>
                              <a:cubicBezTo>
                                <a:pt x="1063" y="818"/>
                                <a:pt x="960" y="837"/>
                                <a:pt x="947" y="840"/>
                              </a:cubicBezTo>
                              <a:cubicBezTo>
                                <a:pt x="841" y="910"/>
                                <a:pt x="975" y="829"/>
                                <a:pt x="827" y="885"/>
                              </a:cubicBezTo>
                              <a:cubicBezTo>
                                <a:pt x="810" y="891"/>
                                <a:pt x="798" y="908"/>
                                <a:pt x="782" y="915"/>
                              </a:cubicBezTo>
                              <a:cubicBezTo>
                                <a:pt x="753" y="928"/>
                                <a:pt x="718" y="927"/>
                                <a:pt x="692" y="945"/>
                              </a:cubicBezTo>
                              <a:cubicBezTo>
                                <a:pt x="677" y="955"/>
                                <a:pt x="664" y="968"/>
                                <a:pt x="647" y="975"/>
                              </a:cubicBezTo>
                              <a:cubicBezTo>
                                <a:pt x="588" y="1000"/>
                                <a:pt x="514" y="1006"/>
                                <a:pt x="452" y="1020"/>
                              </a:cubicBezTo>
                              <a:cubicBezTo>
                                <a:pt x="393" y="1033"/>
                                <a:pt x="375" y="1056"/>
                                <a:pt x="317" y="1095"/>
                              </a:cubicBezTo>
                              <a:cubicBezTo>
                                <a:pt x="302" y="1105"/>
                                <a:pt x="272" y="1125"/>
                                <a:pt x="272" y="1125"/>
                              </a:cubicBezTo>
                              <a:cubicBezTo>
                                <a:pt x="257" y="1170"/>
                                <a:pt x="242" y="1215"/>
                                <a:pt x="227" y="1260"/>
                              </a:cubicBezTo>
                              <a:cubicBezTo>
                                <a:pt x="222" y="1275"/>
                                <a:pt x="212" y="1305"/>
                                <a:pt x="212" y="1305"/>
                              </a:cubicBezTo>
                              <a:cubicBezTo>
                                <a:pt x="192" y="1300"/>
                                <a:pt x="168" y="1303"/>
                                <a:pt x="152" y="1290"/>
                              </a:cubicBezTo>
                              <a:cubicBezTo>
                                <a:pt x="140" y="1280"/>
                                <a:pt x="145" y="1259"/>
                                <a:pt x="137" y="1245"/>
                              </a:cubicBezTo>
                              <a:cubicBezTo>
                                <a:pt x="92" y="1164"/>
                                <a:pt x="87" y="1165"/>
                                <a:pt x="32" y="1110"/>
                              </a:cubicBezTo>
                              <a:cubicBezTo>
                                <a:pt x="15" y="1058"/>
                                <a:pt x="0" y="1038"/>
                                <a:pt x="32" y="975"/>
                              </a:cubicBezTo>
                              <a:cubicBezTo>
                                <a:pt x="40" y="959"/>
                                <a:pt x="61" y="953"/>
                                <a:pt x="77" y="945"/>
                              </a:cubicBezTo>
                              <a:cubicBezTo>
                                <a:pt x="91" y="938"/>
                                <a:pt x="108" y="938"/>
                                <a:pt x="122" y="930"/>
                              </a:cubicBezTo>
                              <a:cubicBezTo>
                                <a:pt x="154" y="912"/>
                                <a:pt x="182" y="890"/>
                                <a:pt x="212" y="870"/>
                              </a:cubicBezTo>
                              <a:cubicBezTo>
                                <a:pt x="238" y="852"/>
                                <a:pt x="302" y="840"/>
                                <a:pt x="302" y="840"/>
                              </a:cubicBezTo>
                              <a:cubicBezTo>
                                <a:pt x="312" y="825"/>
                                <a:pt x="318" y="806"/>
                                <a:pt x="332" y="795"/>
                              </a:cubicBezTo>
                              <a:cubicBezTo>
                                <a:pt x="344" y="785"/>
                                <a:pt x="363" y="787"/>
                                <a:pt x="377" y="780"/>
                              </a:cubicBezTo>
                              <a:cubicBezTo>
                                <a:pt x="493" y="722"/>
                                <a:pt x="354" y="773"/>
                                <a:pt x="467" y="735"/>
                              </a:cubicBezTo>
                              <a:cubicBezTo>
                                <a:pt x="506" y="696"/>
                                <a:pt x="551" y="668"/>
                                <a:pt x="602" y="645"/>
                              </a:cubicBezTo>
                              <a:cubicBezTo>
                                <a:pt x="631" y="632"/>
                                <a:pt x="692" y="615"/>
                                <a:pt x="692" y="615"/>
                              </a:cubicBezTo>
                              <a:cubicBezTo>
                                <a:pt x="836" y="471"/>
                                <a:pt x="652" y="642"/>
                                <a:pt x="782" y="555"/>
                              </a:cubicBezTo>
                              <a:cubicBezTo>
                                <a:pt x="800" y="543"/>
                                <a:pt x="808" y="520"/>
                                <a:pt x="827" y="510"/>
                              </a:cubicBezTo>
                              <a:cubicBezTo>
                                <a:pt x="855" y="495"/>
                                <a:pt x="891" y="498"/>
                                <a:pt x="917" y="480"/>
                              </a:cubicBezTo>
                              <a:cubicBezTo>
                                <a:pt x="988" y="432"/>
                                <a:pt x="945" y="456"/>
                                <a:pt x="1052" y="420"/>
                              </a:cubicBezTo>
                              <a:cubicBezTo>
                                <a:pt x="1069" y="414"/>
                                <a:pt x="1081" y="398"/>
                                <a:pt x="1097" y="390"/>
                              </a:cubicBezTo>
                              <a:cubicBezTo>
                                <a:pt x="1119" y="379"/>
                                <a:pt x="1183" y="365"/>
                                <a:pt x="1202" y="360"/>
                              </a:cubicBezTo>
                              <a:cubicBezTo>
                                <a:pt x="1293" y="299"/>
                                <a:pt x="1413" y="275"/>
                                <a:pt x="1517" y="240"/>
                              </a:cubicBezTo>
                              <a:cubicBezTo>
                                <a:pt x="1534" y="234"/>
                                <a:pt x="1546" y="218"/>
                                <a:pt x="1562" y="210"/>
                              </a:cubicBezTo>
                              <a:cubicBezTo>
                                <a:pt x="1576" y="203"/>
                                <a:pt x="1592" y="199"/>
                                <a:pt x="1607" y="195"/>
                              </a:cubicBezTo>
                              <a:cubicBezTo>
                                <a:pt x="1766" y="150"/>
                                <a:pt x="1543" y="221"/>
                                <a:pt x="1757" y="150"/>
                              </a:cubicBezTo>
                              <a:cubicBezTo>
                                <a:pt x="1772" y="145"/>
                                <a:pt x="1802" y="135"/>
                                <a:pt x="1802" y="135"/>
                              </a:cubicBezTo>
                              <a:cubicBezTo>
                                <a:pt x="1888" y="6"/>
                                <a:pt x="1959" y="16"/>
                                <a:pt x="2102" y="0"/>
                              </a:cubicBezTo>
                              <a:cubicBezTo>
                                <a:pt x="2127" y="5"/>
                                <a:pt x="2156" y="1"/>
                                <a:pt x="2177" y="15"/>
                              </a:cubicBezTo>
                              <a:cubicBezTo>
                                <a:pt x="2190" y="24"/>
                                <a:pt x="2192" y="44"/>
                                <a:pt x="2192" y="60"/>
                              </a:cubicBezTo>
                              <a:cubicBezTo>
                                <a:pt x="2192" y="111"/>
                                <a:pt x="2205" y="234"/>
                                <a:pt x="2147" y="285"/>
                              </a:cubicBezTo>
                              <a:cubicBezTo>
                                <a:pt x="2087" y="338"/>
                                <a:pt x="2030" y="355"/>
                                <a:pt x="1967" y="390"/>
                              </a:cubicBezTo>
                              <a:cubicBezTo>
                                <a:pt x="1935" y="408"/>
                                <a:pt x="1912" y="441"/>
                                <a:pt x="1877" y="450"/>
                              </a:cubicBezTo>
                              <a:cubicBezTo>
                                <a:pt x="1808" y="467"/>
                                <a:pt x="1752" y="496"/>
                                <a:pt x="1682" y="510"/>
                              </a:cubicBezTo>
                              <a:cubicBezTo>
                                <a:pt x="1597" y="567"/>
                                <a:pt x="1465" y="580"/>
                                <a:pt x="1367" y="600"/>
                              </a:cubicBezTo>
                              <a:cubicBezTo>
                                <a:pt x="1239" y="626"/>
                                <a:pt x="1410" y="601"/>
                                <a:pt x="1277" y="645"/>
                              </a:cubicBezTo>
                              <a:cubicBezTo>
                                <a:pt x="1248" y="655"/>
                                <a:pt x="1217" y="655"/>
                                <a:pt x="1187" y="660"/>
                              </a:cubicBezTo>
                              <a:cubicBezTo>
                                <a:pt x="1142" y="690"/>
                                <a:pt x="1097" y="720"/>
                                <a:pt x="1052" y="750"/>
                              </a:cubicBezTo>
                              <a:cubicBezTo>
                                <a:pt x="1034" y="762"/>
                                <a:pt x="1024" y="782"/>
                                <a:pt x="1007" y="795"/>
                              </a:cubicBezTo>
                              <a:cubicBezTo>
                                <a:pt x="964" y="828"/>
                                <a:pt x="910" y="847"/>
                                <a:pt x="872" y="885"/>
                              </a:cubicBezTo>
                              <a:cubicBezTo>
                                <a:pt x="814" y="943"/>
                                <a:pt x="845" y="918"/>
                                <a:pt x="782" y="960"/>
                              </a:cubicBezTo>
                              <a:cubicBezTo>
                                <a:pt x="711" y="1066"/>
                                <a:pt x="585" y="1121"/>
                                <a:pt x="467" y="1155"/>
                              </a:cubicBezTo>
                              <a:cubicBezTo>
                                <a:pt x="341" y="1191"/>
                                <a:pt x="508" y="1144"/>
                                <a:pt x="377" y="1200"/>
                              </a:cubicBezTo>
                              <a:cubicBezTo>
                                <a:pt x="299" y="1233"/>
                                <a:pt x="204" y="1230"/>
                                <a:pt x="122" y="1230"/>
                              </a:cubicBezTo>
                              <a:lnTo>
                                <a:pt x="608" y="1026"/>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06AA4DC" id="Freeform 276" o:spid="_x0000_s1026" style="position:absolute;margin-left:221.6pt;margin-top:218.7pt;width:110.45pt;height:6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" path="m77,1155v30,-10,59,-22,90,-30c187,1120,207,1116,227,1110v30,-9,60,-20,90,-30c332,1075,362,1065,362,1065v70,-70,33,-27,105,-135c477,915,498,912,512,900v44,-37,83,-91,120,-135c686,702,718,624,797,585v113,-57,184,-60,315,-75c1166,474,1141,488,1187,465,834,652,477,832,128,1026v-13,7,-31,29,-21,39c120,1078,195,1021,197,1020v110,-49,62,-7,150,-60c423,915,488,868,572,840v57,-85,-3,-15,75,-60c682,760,764,682,797,675v25,-5,50,-10,75,-15c932,620,998,578,1067,555v105,-105,-11,-2,90,-60c1284,422,1159,469,1262,435v63,-47,121,-65,195,-90c1474,339,1486,324,1502,315v19,-11,41,-18,60,-30c1652,231,1732,153,1832,120v10,-15,15,-35,30,-45c1879,64,1902,66,1922,60v30,-9,60,-20,90,-30c2027,25,2057,15,2057,15v98,20,105,1,150,90c2202,150,2209,198,2192,240v-6,15,-31,7,-45,15c2115,273,2087,295,2057,315v-65,43,-21,46,-90,75c1842,443,1972,360,1847,435v-31,19,-56,49,-90,60c1710,511,1698,512,1652,540v-78,47,-112,84,-195,105c1378,698,1275,712,1187,750v-37,16,-68,44,-105,60c1063,818,960,837,947,840v-106,70,28,-11,-120,45c810,891,798,908,782,915v-29,13,-64,12,-90,30c677,955,664,968,647,975v-59,25,-133,31,-195,45c393,1033,375,1056,317,1095v-15,10,-45,30,-45,30c257,1170,242,1215,227,1260v-5,15,-15,45,-15,45c192,1300,168,1303,152,1290v-12,-10,-7,-31,-15,-45c92,1164,87,1165,32,1110,15,1058,,1038,32,975v8,-16,29,-22,45,-30c91,938,108,938,122,930v32,-18,60,-40,90,-60c238,852,302,840,302,840v10,-15,16,-34,30,-45c344,785,363,787,377,780v116,-58,-23,-7,90,-45c506,696,551,668,602,645v29,-13,90,-30,90,-30c836,471,652,642,782,555v18,-12,26,-35,45,-45c855,495,891,498,917,480v71,-48,28,-24,135,-60c1069,414,1081,398,1097,390v22,-11,86,-25,105,-30c1293,299,1413,275,1517,240v17,-6,29,-22,45,-30c1576,203,1592,199,1607,195v159,-45,-64,26,150,-45c1772,145,1802,135,1802,135,1888,6,1959,16,2102,v25,5,54,1,75,15c2190,24,2192,44,2192,60v,51,13,174,-45,225c2087,338,2030,355,1967,390v-32,18,-55,51,-90,60c1808,467,1752,496,1682,510v-85,57,-217,70,-315,90c1239,626,1410,601,1277,645v-29,10,-60,10,-90,15c1142,690,1097,720,1052,750v-18,12,-28,32,-45,45c964,828,910,847,872,885v-58,58,-27,33,-90,75c711,1066,585,1121,467,1155v-126,36,41,-11,-90,45c299,1233,204,1230,122,1230l608,1026e" filled="f" strokecolor="white">
                <v:path arrowok="t" o:connecttype="custom" o:connectlocs="106045,714375;201295,685800;296545,590550;401320,485775;706120,323850;81280,651510;125095,647700;363220,533400;506095,428625;677545,352425;801370,276225;953770,200025;1163320,76200;1220470,38100;1306195,9525;1391920,152400;1306195,200025;1172845,276225;1049020,342900;753745,476250;601345,533400;496570,581025;410845,619125;201295,695325;144145,800100;96520,819150;20320,704850;48895,600075;134620,552450;210820,504825;296545,466725;439420,390525;525145,323850;668020,266700;763270,228600;991870,133350;1115695,95250;1334770,0;1391920,38100;1249045,247650;1068070,323850;810895,409575;668020,476250;553720,561975;296545,733425;77470,781050" o:connectangles="0,0,0,0,0,0,0,0,0,0,0,0,0,0,0,0,0,0,0,0,0,0,0,0,0,0,0,0,0,0,0,0,0,0,0,0,0,0,0,0,0,0,0,0,0,0"/>
              </v:shape>
            </w:pict>
          </mc:Fallback>
        </mc:AlternateContent>
      </w:r>
      <w:r w:rsidR="0042753D" w:rsidRPr="006B00E5">
        <w:rPr>
          <w:rFonts w:ascii="Arial" w:eastAsia="Calibri" w:hAnsi="Arial" w:cs="Arial"/>
          <w:noProof/>
        </w:rPr>
        <mc:AlternateContent>
          <mc:Choice Requires="wpc">
            <w:drawing>
              <wp:inline distT="0" distB="0" distL="0" distR="0" wp14:anchorId="30346B05" wp14:editId="49E1BEDE">
                <wp:extent cx="5531288" cy="3860524"/>
                <wp:effectExtent l="0" t="0" r="0" b="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4" name="Picture 2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95290" cy="3799840"/>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270"/>
                        <wps:cNvSpPr>
                          <a:spLocks noChangeArrowheads="1"/>
                        </wps:cNvSpPr>
                        <wps:spPr bwMode="auto">
                          <a:xfrm>
                            <a:off x="1371600" y="228600"/>
                            <a:ext cx="914400" cy="342900"/>
                          </a:xfrm>
                          <a:prstGeom prst="rect">
                            <a:avLst/>
                          </a:prstGeom>
                          <a:solidFill>
                            <a:srgbClr val="FFFFFF"/>
                          </a:solidFill>
                          <a:ln w="9525">
                            <a:solidFill>
                              <a:srgbClr val="FFFFFF"/>
                            </a:solidFill>
                            <a:miter lim="800000"/>
                            <a:headEnd/>
                            <a:tailEnd/>
                          </a:ln>
                        </wps:spPr>
                        <wps:txbx>
                          <w:txbxContent>
                            <w:p w:rsidR="00851037" w:rsidRPr="00A631EF" w:rsidRDefault="00851037" w:rsidP="0042753D">
                              <w:pPr>
                                <w:rPr>
                                  <w:rFonts w:ascii="Arial" w:hAnsi="Arial" w:cs="Arial"/>
                                  <w:sz w:val="20"/>
                                  <w:szCs w:val="20"/>
                                </w:rPr>
                              </w:pPr>
                              <w:r w:rsidRPr="00A631EF">
                                <w:rPr>
                                  <w:rFonts w:ascii="Arial" w:hAnsi="Arial" w:cs="Arial"/>
                                  <w:sz w:val="20"/>
                                  <w:szCs w:val="20"/>
                                </w:rPr>
                                <w:t>Mâm quay</w:t>
                              </w:r>
                            </w:p>
                          </w:txbxContent>
                        </wps:txbx>
                        <wps:bodyPr rot="0" vert="horz" wrap="square" lIns="91440" tIns="45720" rIns="91440" bIns="45720" anchor="t" anchorCtr="0" upright="1">
                          <a:noAutofit/>
                        </wps:bodyPr>
                      </wps:wsp>
                      <wps:wsp>
                        <wps:cNvPr id="46" name="Rectangle 271"/>
                        <wps:cNvSpPr>
                          <a:spLocks noChangeArrowheads="1"/>
                        </wps:cNvSpPr>
                        <wps:spPr bwMode="auto">
                          <a:xfrm>
                            <a:off x="1371600" y="1143000"/>
                            <a:ext cx="1143000" cy="457200"/>
                          </a:xfrm>
                          <a:prstGeom prst="rect">
                            <a:avLst/>
                          </a:prstGeom>
                          <a:solidFill>
                            <a:srgbClr val="FFFFFF"/>
                          </a:solidFill>
                          <a:ln w="9525">
                            <a:solidFill>
                              <a:srgbClr val="000000"/>
                            </a:solidFill>
                            <a:miter lim="800000"/>
                            <a:headEnd/>
                            <a:tailEnd/>
                          </a:ln>
                        </wps:spPr>
                        <wps:txbx>
                          <w:txbxContent>
                            <w:p w:rsidR="00851037" w:rsidRPr="00A631EF" w:rsidRDefault="00851037" w:rsidP="0042753D">
                              <w:pPr>
                                <w:jc w:val="center"/>
                                <w:rPr>
                                  <w:rFonts w:ascii="Arial" w:hAnsi="Arial" w:cs="Arial"/>
                                  <w:sz w:val="20"/>
                                  <w:szCs w:val="20"/>
                                </w:rPr>
                              </w:pPr>
                              <w:r w:rsidRPr="00A631EF">
                                <w:rPr>
                                  <w:rFonts w:ascii="Arial" w:hAnsi="Arial" w:cs="Arial"/>
                                  <w:sz w:val="20"/>
                                  <w:szCs w:val="20"/>
                                </w:rPr>
                                <w:t>Vật liệu hấp thụ sóng vô tuyến</w:t>
                              </w:r>
                            </w:p>
                          </w:txbxContent>
                        </wps:txbx>
                        <wps:bodyPr rot="0" vert="horz" wrap="square" lIns="91440" tIns="45720" rIns="91440" bIns="45720" anchor="t" anchorCtr="0" upright="1">
                          <a:noAutofit/>
                        </wps:bodyPr>
                      </wps:wsp>
                      <wps:wsp>
                        <wps:cNvPr id="47" name="Rectangle 272"/>
                        <wps:cNvSpPr>
                          <a:spLocks noChangeArrowheads="1"/>
                        </wps:cNvSpPr>
                        <wps:spPr bwMode="auto">
                          <a:xfrm>
                            <a:off x="381000" y="514350"/>
                            <a:ext cx="1143000" cy="342900"/>
                          </a:xfrm>
                          <a:prstGeom prst="rect">
                            <a:avLst/>
                          </a:prstGeom>
                          <a:solidFill>
                            <a:srgbClr val="FFFFFF"/>
                          </a:solidFill>
                          <a:ln w="9525">
                            <a:solidFill>
                              <a:srgbClr val="FFFFFF"/>
                            </a:solidFill>
                            <a:miter lim="800000"/>
                            <a:headEnd/>
                            <a:tailEnd/>
                          </a:ln>
                        </wps:spPr>
                        <wps:txbx>
                          <w:txbxContent>
                            <w:p w:rsidR="00851037" w:rsidRPr="00A631EF" w:rsidRDefault="00851037" w:rsidP="0042753D">
                              <w:pPr>
                                <w:jc w:val="center"/>
                                <w:rPr>
                                  <w:rFonts w:ascii="Arial" w:hAnsi="Arial" w:cs="Arial"/>
                                  <w:sz w:val="20"/>
                                  <w:szCs w:val="20"/>
                                </w:rPr>
                              </w:pPr>
                              <w:r w:rsidRPr="00A631EF">
                                <w:rPr>
                                  <w:rFonts w:ascii="Arial" w:hAnsi="Arial" w:cs="Arial"/>
                                  <w:sz w:val="20"/>
                                  <w:szCs w:val="20"/>
                                </w:rPr>
                                <w:t>Ăng ten đo kiểm</w:t>
                              </w:r>
                            </w:p>
                          </w:txbxContent>
                        </wps:txbx>
                        <wps:bodyPr rot="0" vert="horz" wrap="square" lIns="91440" tIns="45720" rIns="91440" bIns="45720" anchor="t" anchorCtr="0" upright="1">
                          <a:noAutofit/>
                        </wps:bodyPr>
                      </wps:wsp>
                    </wpc:wpc>
                  </a:graphicData>
                </a:graphic>
              </wp:inline>
            </w:drawing>
          </mc:Choice>
          <mc:Fallback>
            <w:pict>
              <v:group w14:anchorId="30346B05" id="Canvas 267" o:spid="_x0000_s1097" editas="canvas" style="width:435.55pt;height:304pt;mso-position-horizontal-relative:char;mso-position-vertical-relative:line" coordsize="55308,3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">
                <v:shape id="_x0000_s1098" type="#_x0000_t75" style="position:absolute;width:55308;height:38601;visibility:visible;mso-wrap-style:square">
                  <v:fill o:detectmouseclick="t"/>
                  <v:path o:connecttype="none"/>
                </v:shape>
                <v:shape id="Picture 269" o:spid="_x0000_s1099" type="#_x0000_t75" style="position:absolute;width:54952;height:37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HbIvDAAAA2wAAAA8AAABkcnMvZG93bnJldi54bWxEj0FrwkAUhO+C/2F5Qm+6MRWR6CoqFiq9&#10;VA2en9lnEsy+Ddmtrv++Wyh4HGbmG2axCqYRd+pcbVnBeJSAIC6srrlUkJ8+hjMQziNrbCyTgic5&#10;WC37vQVm2j74QPejL0WEsMtQQeV9m0npiooMupFtiaN3tZ1BH2VXSt3hI8JNI9MkmUqDNceFClva&#10;VlTcjj9GgQ+77/0e63yb5uZ2vqSb59d7UOptENZzEJ6Cf4X/259awWQCf1/i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dsi8MAAADbAAAADwAAAAAAAAAAAAAAAACf&#10;AgAAZHJzL2Rvd25yZXYueG1sUEsFBgAAAAAEAAQA9wAAAI8DAAAAAA==&#10;">
                  <v:imagedata r:id="rId85" o:title=""/>
                </v:shape>
                <v:rect id="_x0000_s1100" style="position:absolute;left:13716;top:2286;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88MA&#10;AADbAAAADwAAAGRycy9kb3ducmV2LnhtbESPQWvCQBSE70L/w/IEb7pRVCR1Fasp7cGDje39sfua&#10;BLNvQ3bV6K/vCkKPw8x8wyzXna3FhVpfOVYwHiUgiLUzFRcKvo/vwwUIH5AN1o5JwY08rFcvvSWm&#10;xl35iy55KESEsE9RQRlCk0rpdUkW/cg1xNH7da3FEGVbSNPiNcJtLSdJMpcWK44LJTa0LUmf8rNV&#10;cEDcHe4fWr9lt/00o+1PRq5WatDvNq8gAnXhP/xsfxoF0xk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N88MAAADbAAAADwAAAAAAAAAAAAAAAACYAgAAZHJzL2Rv&#10;d25yZXYueG1sUEsFBgAAAAAEAAQA9QAAAIgDAAAAAA==&#10;" strokecolor="white">
                  <v:textbox>
                    <w:txbxContent>
                      <w:p w:rsidR="00851037" w:rsidRPr="00A631EF" w:rsidRDefault="00851037" w:rsidP="0042753D">
                        <w:pPr>
                          <w:rPr>
                            <w:rFonts w:ascii="Arial" w:hAnsi="Arial" w:cs="Arial"/>
                            <w:sz w:val="20"/>
                            <w:szCs w:val="20"/>
                          </w:rPr>
                        </w:pPr>
                        <w:r w:rsidRPr="00A631EF">
                          <w:rPr>
                            <w:rFonts w:ascii="Arial" w:hAnsi="Arial" w:cs="Arial"/>
                            <w:sz w:val="20"/>
                            <w:szCs w:val="20"/>
                          </w:rPr>
                          <w:t>Mâm quay</w:t>
                        </w:r>
                      </w:p>
                    </w:txbxContent>
                  </v:textbox>
                </v:rect>
                <v:rect id="_x0000_s1101" style="position:absolute;left:13716;top:11430;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851037" w:rsidRPr="00A631EF" w:rsidRDefault="00851037" w:rsidP="0042753D">
                        <w:pPr>
                          <w:jc w:val="center"/>
                          <w:rPr>
                            <w:rFonts w:ascii="Arial" w:hAnsi="Arial" w:cs="Arial"/>
                            <w:sz w:val="20"/>
                            <w:szCs w:val="20"/>
                          </w:rPr>
                        </w:pPr>
                        <w:r w:rsidRPr="00A631EF">
                          <w:rPr>
                            <w:rFonts w:ascii="Arial" w:hAnsi="Arial" w:cs="Arial"/>
                            <w:sz w:val="20"/>
                            <w:szCs w:val="20"/>
                          </w:rPr>
                          <w:t>Vật liệu hấp thụ sóng vô tuyến</w:t>
                        </w:r>
                      </w:p>
                    </w:txbxContent>
                  </v:textbox>
                </v:rect>
                <v:rect id="_x0000_s1102" style="position:absolute;left:3810;top:5143;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2H8MA&#10;AADbAAAADwAAAGRycy9kb3ducmV2LnhtbESPQWvCQBSE70L/w/IEb7pRRCV1Fasp7cGDje39sfua&#10;BLNvQ3bV6K/vCkKPw8x8wyzXna3FhVpfOVYwHiUgiLUzFRcKvo/vwwUIH5AN1o5JwY08rFcvvSWm&#10;xl35iy55KESEsE9RQRlCk0rpdUkW/cg1xNH7da3FEGVbSNPiNcJtLSdJMpMWK44LJTa0LUmf8rNV&#10;cEDcHe4fWr9lt/00o+1PRq5WatDvNq8gAnXhP/xsfxoF0zk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Y2H8MAAADbAAAADwAAAAAAAAAAAAAAAACYAgAAZHJzL2Rv&#10;d25yZXYueG1sUEsFBgAAAAAEAAQA9QAAAIgDAAAAAA==&#10;" strokecolor="white">
                  <v:textbox>
                    <w:txbxContent>
                      <w:p w:rsidR="00851037" w:rsidRPr="00A631EF" w:rsidRDefault="00851037" w:rsidP="0042753D">
                        <w:pPr>
                          <w:jc w:val="center"/>
                          <w:rPr>
                            <w:rFonts w:ascii="Arial" w:hAnsi="Arial" w:cs="Arial"/>
                            <w:sz w:val="20"/>
                            <w:szCs w:val="20"/>
                          </w:rPr>
                        </w:pPr>
                        <w:r w:rsidRPr="00A631EF">
                          <w:rPr>
                            <w:rFonts w:ascii="Arial" w:hAnsi="Arial" w:cs="Arial"/>
                            <w:sz w:val="20"/>
                            <w:szCs w:val="20"/>
                          </w:rPr>
                          <w:t>Ăng ten đo kiểm</w:t>
                        </w:r>
                      </w:p>
                    </w:txbxContent>
                  </v:textbox>
                </v:rect>
                <w10:anchorlock/>
              </v:group>
            </w:pict>
          </mc:Fallback>
        </mc:AlternateContent>
      </w:r>
    </w:p>
    <w:p w:rsidR="0042753D" w:rsidRPr="006B00E5" w:rsidRDefault="0042753D" w:rsidP="0042753D">
      <w:pPr>
        <w:autoSpaceDE w:val="0"/>
        <w:autoSpaceDN w:val="0"/>
        <w:adjustRightInd w:val="0"/>
        <w:jc w:val="center"/>
        <w:rPr>
          <w:rFonts w:ascii="Arial" w:eastAsia="Calibri" w:hAnsi="Arial" w:cs="Arial"/>
          <w:b/>
          <w:bCs/>
        </w:rPr>
      </w:pPr>
      <w:r w:rsidRPr="006B00E5">
        <w:rPr>
          <w:rFonts w:ascii="Arial" w:eastAsia="Calibri" w:hAnsi="Arial" w:cs="Arial"/>
          <w:b/>
          <w:bCs/>
        </w:rPr>
        <w:t>Hình A.3 - Phòng hấp thụ điển hình</w:t>
      </w:r>
    </w:p>
    <w:p w:rsidR="0042753D" w:rsidRPr="006B00E5" w:rsidRDefault="0042753D" w:rsidP="002E286B">
      <w:pPr>
        <w:spacing w:before="120"/>
        <w:jc w:val="both"/>
        <w:rPr>
          <w:rFonts w:ascii="Arial" w:hAnsi="Arial" w:cs="Arial"/>
        </w:rPr>
      </w:pPr>
      <w:r w:rsidRPr="006B00E5">
        <w:rPr>
          <w:rFonts w:ascii="Arial" w:hAnsi="Arial" w:cs="Arial"/>
        </w:rPr>
        <w:t>Vật liệu che chắn phòng và vật liệu hấp thụ sóng vô tuyến tạo nên môi trường được kiểm soát cho những mục đích đo kiểm. Loại phòng đo này cố gắng mô phỏng điều kiện không gian tự do.</w:t>
      </w:r>
    </w:p>
    <w:p w:rsidR="0042753D" w:rsidRPr="006B00E5" w:rsidRDefault="0042753D" w:rsidP="002E286B">
      <w:pPr>
        <w:spacing w:before="120"/>
        <w:jc w:val="both"/>
        <w:rPr>
          <w:rFonts w:ascii="Arial" w:hAnsi="Arial" w:cs="Arial"/>
        </w:rPr>
      </w:pPr>
      <w:r w:rsidRPr="006B00E5">
        <w:rPr>
          <w:rFonts w:ascii="Arial" w:hAnsi="Arial" w:cs="Arial"/>
        </w:rPr>
        <w:t>Vật liệu che chắn cung cấp không gian đo kiểm với việc giảm các mức của can nhiễu từ những tín hiệu xung quanh và những tác động bên ngoài khác, trong khi vật liệu hấp thụ sóng vô tuyến giảm thiểu những phản xạ không mong muốn từ các bức tường và trần nhà là những thứ có thế ảnh hưởng đến các phép đo.Vật liệu che chắn phải đủ để ngăn cản nhiễu. Vật liệu che chắn phải đảm bảo loại bỏ nhiễu từ môi trường bên ngoài, che chắn bất kỳ tín hiệu được đo</w:t>
      </w:r>
    </w:p>
    <w:p w:rsidR="0042753D" w:rsidRPr="006B00E5" w:rsidRDefault="0042753D" w:rsidP="002E286B">
      <w:pPr>
        <w:spacing w:before="120"/>
        <w:jc w:val="both"/>
        <w:rPr>
          <w:rFonts w:ascii="Arial" w:hAnsi="Arial" w:cs="Arial"/>
        </w:rPr>
      </w:pPr>
      <w:r w:rsidRPr="006B00E5">
        <w:rPr>
          <w:rFonts w:ascii="Arial" w:hAnsi="Arial" w:cs="Arial"/>
        </w:rPr>
        <w:t>Bàn xoay có thể quay 360</w:t>
      </w:r>
      <w:r w:rsidRPr="006B00E5">
        <w:rPr>
          <w:rFonts w:ascii="Arial" w:hAnsi="Arial" w:cs="Arial"/>
          <w:vertAlign w:val="superscript"/>
        </w:rPr>
        <w:t>0</w:t>
      </w:r>
      <w:r w:rsidRPr="006B00E5">
        <w:rPr>
          <w:rFonts w:ascii="Arial" w:hAnsi="Arial" w:cs="Arial"/>
        </w:rPr>
        <w:t xml:space="preserve"> trong mặt phẳng ngang và nó được sử dụng để đỡ mẫu đo kiểm (EUT) ở độ cao thích hợp (ví dụ 1 m) phía trên mặt</w:t>
      </w:r>
      <w:r w:rsidR="00A72235" w:rsidRPr="006B00E5">
        <w:rPr>
          <w:rFonts w:ascii="Arial" w:hAnsi="Arial" w:cs="Arial"/>
        </w:rPr>
        <w:t xml:space="preserve"> </w:t>
      </w:r>
      <w:r w:rsidRPr="006B00E5">
        <w:rPr>
          <w:rFonts w:ascii="Arial" w:hAnsi="Arial" w:cs="Arial"/>
        </w:rPr>
        <w:t>vật liệu hấp thụ.</w:t>
      </w:r>
    </w:p>
    <w:p w:rsidR="0042753D" w:rsidRPr="006B00E5" w:rsidRDefault="0042753D" w:rsidP="002E286B">
      <w:pPr>
        <w:spacing w:before="120"/>
        <w:jc w:val="both"/>
        <w:rPr>
          <w:rFonts w:ascii="Arial" w:hAnsi="Arial" w:cs="Arial"/>
        </w:rPr>
      </w:pPr>
      <w:r w:rsidRPr="006B00E5">
        <w:rPr>
          <w:rFonts w:ascii="Arial" w:hAnsi="Arial" w:cs="Arial"/>
        </w:rPr>
        <w:t>Khoảng cách đo và kích thước buồng cách ly tối thiểu có thể được tìm thấy trong A.2.4. Khoảng cách sử dụng trong đo kiểm thực tế phải được ghi lại cùng với kết quả đo.</w:t>
      </w:r>
    </w:p>
    <w:p w:rsidR="001C18F6" w:rsidRPr="006B00E5" w:rsidRDefault="001C18F6" w:rsidP="00AF0AAE">
      <w:pPr>
        <w:spacing w:before="120"/>
        <w:outlineLvl w:val="0"/>
        <w:rPr>
          <w:rFonts w:ascii="Arial" w:hAnsi="Arial" w:cs="Arial"/>
          <w:b/>
        </w:rPr>
      </w:pPr>
      <w:bookmarkStart w:id="673" w:name="_Toc73439822"/>
      <w:bookmarkStart w:id="674" w:name="_Toc82419498"/>
      <w:r w:rsidRPr="006B00E5">
        <w:rPr>
          <w:rFonts w:ascii="Arial" w:hAnsi="Arial" w:cs="Arial"/>
          <w:b/>
        </w:rPr>
        <w:t>A.</w:t>
      </w:r>
      <w:r w:rsidR="0042753D" w:rsidRPr="006B00E5">
        <w:rPr>
          <w:rFonts w:ascii="Arial" w:hAnsi="Arial" w:cs="Arial"/>
          <w:b/>
        </w:rPr>
        <w:t>2</w:t>
      </w:r>
      <w:r w:rsidRPr="006B00E5">
        <w:rPr>
          <w:rFonts w:ascii="Arial" w:hAnsi="Arial" w:cs="Arial"/>
          <w:b/>
        </w:rPr>
        <w:t>.</w:t>
      </w:r>
      <w:r w:rsidR="0042753D" w:rsidRPr="006B00E5">
        <w:rPr>
          <w:rFonts w:ascii="Arial" w:hAnsi="Arial" w:cs="Arial"/>
          <w:b/>
        </w:rPr>
        <w:t>4</w:t>
      </w:r>
      <w:r w:rsidR="00781BE8" w:rsidRPr="006B00E5">
        <w:rPr>
          <w:rFonts w:ascii="Arial" w:hAnsi="Arial" w:cs="Arial"/>
          <w:b/>
        </w:rPr>
        <w:t>.</w:t>
      </w:r>
      <w:r w:rsidRPr="006B00E5">
        <w:rPr>
          <w:rFonts w:ascii="Arial" w:hAnsi="Arial" w:cs="Arial"/>
          <w:b/>
        </w:rPr>
        <w:t xml:space="preserve">  Khoảng cách đo</w:t>
      </w:r>
      <w:bookmarkEnd w:id="673"/>
      <w:bookmarkEnd w:id="674"/>
    </w:p>
    <w:p w:rsidR="001C18F6" w:rsidRPr="006B00E5" w:rsidRDefault="00A0788F" w:rsidP="002E286B">
      <w:pPr>
        <w:spacing w:before="120"/>
        <w:jc w:val="both"/>
        <w:rPr>
          <w:rFonts w:ascii="Arial" w:hAnsi="Arial" w:cs="Arial"/>
        </w:rPr>
      </w:pPr>
      <w:r w:rsidRPr="006B00E5">
        <w:rPr>
          <w:rFonts w:ascii="Arial" w:hAnsi="Arial" w:cs="Arial"/>
        </w:rPr>
        <w:t>Kh</w:t>
      </w:r>
      <w:r w:rsidR="001C18F6" w:rsidRPr="006B00E5">
        <w:rPr>
          <w:rFonts w:ascii="Arial" w:hAnsi="Arial" w:cs="Arial"/>
        </w:rPr>
        <w:t xml:space="preserve">oảng cách để thực hiện đo UUT được lựa chọn sao cho UUT ở vị trí khu vực trường xa của </w:t>
      </w:r>
      <w:r w:rsidR="00FE449B" w:rsidRPr="006B00E5">
        <w:rPr>
          <w:rFonts w:ascii="Arial" w:hAnsi="Arial" w:cs="Arial"/>
        </w:rPr>
        <w:t>ăng ten</w:t>
      </w:r>
      <w:r w:rsidR="001C18F6" w:rsidRPr="006B00E5">
        <w:rPr>
          <w:rFonts w:ascii="Arial" w:hAnsi="Arial" w:cs="Arial"/>
        </w:rPr>
        <w:t xml:space="preserve"> máy đo. Khoảng cách nhỏ nhất giữa thiết bị cần đo (UUT) và </w:t>
      </w:r>
      <w:r w:rsidR="00FE449B" w:rsidRPr="006B00E5">
        <w:rPr>
          <w:rFonts w:ascii="Arial" w:hAnsi="Arial" w:cs="Arial"/>
        </w:rPr>
        <w:t>ăng ten</w:t>
      </w:r>
      <w:r w:rsidR="001C18F6" w:rsidRPr="006B00E5">
        <w:rPr>
          <w:rFonts w:ascii="Arial" w:hAnsi="Arial" w:cs="Arial"/>
        </w:rPr>
        <w:t xml:space="preserve"> đo là</w:t>
      </w:r>
      <w:r w:rsidR="0042753D" w:rsidRPr="006B00E5">
        <w:rPr>
          <w:rFonts w:ascii="Arial" w:hAnsi="Arial" w:cs="Arial"/>
        </w:rPr>
        <w:t xml:space="preserve"> r</w:t>
      </w:r>
      <w:r w:rsidR="0042753D" w:rsidRPr="006B00E5">
        <w:rPr>
          <w:rFonts w:ascii="Arial" w:hAnsi="Arial" w:cs="Arial"/>
          <w:vertAlign w:val="subscript"/>
        </w:rPr>
        <w:t>m</w:t>
      </w:r>
      <w:r w:rsidR="0042753D" w:rsidRPr="006B00E5">
        <w:rPr>
          <w:rFonts w:ascii="Arial" w:hAnsi="Arial" w:cs="Arial"/>
        </w:rPr>
        <w:t xml:space="preserve"> &gt;&gt; D</w:t>
      </w:r>
      <w:r w:rsidR="0042753D" w:rsidRPr="006B00E5">
        <w:rPr>
          <w:rFonts w:ascii="Arial" w:hAnsi="Arial" w:cs="Arial"/>
          <w:vertAlign w:val="superscript"/>
        </w:rPr>
        <w:t>2</w:t>
      </w:r>
      <w:r w:rsidR="0042753D" w:rsidRPr="006B00E5">
        <w:rPr>
          <w:rFonts w:ascii="Arial" w:hAnsi="Arial" w:cs="Arial"/>
        </w:rPr>
        <w:t xml:space="preserve">/ λ, </w:t>
      </w:r>
      <w:r w:rsidR="001C18F6" w:rsidRPr="006B00E5">
        <w:rPr>
          <w:rFonts w:ascii="Arial" w:hAnsi="Arial" w:cs="Arial"/>
        </w:rPr>
        <w:t xml:space="preserve"> </w:t>
      </w:r>
      <w:r w:rsidRPr="006B00E5">
        <w:rPr>
          <w:rFonts w:ascii="Arial" w:hAnsi="Arial" w:cs="Arial"/>
        </w:rPr>
        <w:t>trong đó:</w:t>
      </w:r>
    </w:p>
    <w:p w:rsidR="00A0788F" w:rsidRPr="006B00E5" w:rsidRDefault="00A0788F" w:rsidP="00AF0AAE">
      <w:pPr>
        <w:spacing w:before="120"/>
        <w:rPr>
          <w:rFonts w:ascii="Arial" w:hAnsi="Arial" w:cs="Arial"/>
        </w:rPr>
      </w:pPr>
      <w:r w:rsidRPr="006B00E5">
        <w:rPr>
          <w:rFonts w:ascii="Arial" w:hAnsi="Arial" w:cs="Arial"/>
        </w:rPr>
        <w:tab/>
      </w:r>
      <w:r w:rsidRPr="006B00E5">
        <w:rPr>
          <w:rFonts w:ascii="Arial" w:hAnsi="Arial" w:cs="Arial"/>
          <w:position w:val="-6"/>
        </w:rPr>
        <w:object w:dxaOrig="220" w:dyaOrig="279" w14:anchorId="1CB7A131">
          <v:shape id="_x0000_i1055" type="#_x0000_t75" style="width:11.25pt;height:15.05pt" o:ole="">
            <v:imagedata r:id="rId86" o:title=""/>
          </v:shape>
          <o:OLEObject Type="Embed" ProgID="Equation.DSMT4" ShapeID="_x0000_i1055" DrawAspect="Content" ObjectID="_1695541613" r:id="rId87"/>
        </w:object>
      </w:r>
      <w:r w:rsidRPr="006B00E5">
        <w:rPr>
          <w:rFonts w:ascii="Arial" w:hAnsi="Arial" w:cs="Arial"/>
        </w:rPr>
        <w:t>: bước sóng, m;</w:t>
      </w:r>
    </w:p>
    <w:p w:rsidR="00A0788F" w:rsidRPr="006B00E5" w:rsidRDefault="00A0788F" w:rsidP="00AF0AAE">
      <w:pPr>
        <w:spacing w:before="120"/>
        <w:rPr>
          <w:rFonts w:ascii="Arial" w:hAnsi="Arial" w:cs="Arial"/>
        </w:rPr>
      </w:pPr>
      <w:r w:rsidRPr="006B00E5">
        <w:rPr>
          <w:rFonts w:ascii="Arial" w:hAnsi="Arial" w:cs="Arial"/>
        </w:rPr>
        <w:tab/>
      </w:r>
      <w:r w:rsidRPr="006B00E5">
        <w:rPr>
          <w:rFonts w:ascii="Arial" w:hAnsi="Arial" w:cs="Arial"/>
          <w:i/>
        </w:rPr>
        <w:t>r</w:t>
      </w:r>
      <w:r w:rsidRPr="006B00E5">
        <w:rPr>
          <w:rFonts w:ascii="Arial" w:hAnsi="Arial" w:cs="Arial"/>
          <w:i/>
          <w:vertAlign w:val="subscript"/>
        </w:rPr>
        <w:t>m</w:t>
      </w:r>
      <w:r w:rsidRPr="006B00E5">
        <w:rPr>
          <w:rFonts w:ascii="Arial" w:hAnsi="Arial" w:cs="Arial"/>
        </w:rPr>
        <w:t xml:space="preserve">: khoảng cách nhỏ nhất giữa UUT và </w:t>
      </w:r>
      <w:r w:rsidR="00FE449B" w:rsidRPr="006B00E5">
        <w:rPr>
          <w:rFonts w:ascii="Arial" w:hAnsi="Arial" w:cs="Arial"/>
        </w:rPr>
        <w:t>ăng ten</w:t>
      </w:r>
      <w:r w:rsidRPr="006B00E5">
        <w:rPr>
          <w:rFonts w:ascii="Arial" w:hAnsi="Arial" w:cs="Arial"/>
        </w:rPr>
        <w:t xml:space="preserve"> thu, m;</w:t>
      </w:r>
    </w:p>
    <w:p w:rsidR="00A0788F" w:rsidRPr="006B00E5" w:rsidRDefault="00A0788F" w:rsidP="002E286B">
      <w:pPr>
        <w:spacing w:before="120"/>
        <w:jc w:val="both"/>
        <w:rPr>
          <w:rFonts w:ascii="Arial" w:hAnsi="Arial" w:cs="Arial"/>
        </w:rPr>
      </w:pPr>
      <w:r w:rsidRPr="006B00E5">
        <w:rPr>
          <w:rFonts w:ascii="Arial" w:hAnsi="Arial" w:cs="Arial"/>
        </w:rPr>
        <w:tab/>
      </w:r>
      <w:r w:rsidRPr="006B00E5">
        <w:rPr>
          <w:rFonts w:ascii="Arial" w:hAnsi="Arial" w:cs="Arial"/>
          <w:i/>
        </w:rPr>
        <w:t>D</w:t>
      </w:r>
      <w:r w:rsidRPr="006B00E5">
        <w:rPr>
          <w:rFonts w:ascii="Arial" w:hAnsi="Arial" w:cs="Arial"/>
        </w:rPr>
        <w:t xml:space="preserve">: </w:t>
      </w:r>
      <w:r w:rsidR="0042753D" w:rsidRPr="006B00E5">
        <w:rPr>
          <w:rFonts w:ascii="Arial" w:hAnsi="Arial" w:cs="Arial"/>
        </w:rPr>
        <w:t>Kích thước lớn nhất của khẩu độ (độ mở) vật lý của ăng ten lớn nhất được cài đặt để đo, tính bằng m.</w:t>
      </w:r>
      <w:r w:rsidRPr="006B00E5">
        <w:rPr>
          <w:rFonts w:ascii="Arial" w:hAnsi="Arial" w:cs="Arial"/>
        </w:rPr>
        <w:t>.</w:t>
      </w:r>
    </w:p>
    <w:p w:rsidR="00A0788F" w:rsidRPr="006B00E5" w:rsidRDefault="00A0788F" w:rsidP="002E286B">
      <w:pPr>
        <w:spacing w:before="120"/>
        <w:jc w:val="both"/>
        <w:rPr>
          <w:rFonts w:ascii="Arial" w:hAnsi="Arial" w:cs="Arial"/>
        </w:rPr>
      </w:pPr>
      <w:r w:rsidRPr="006B00E5">
        <w:rPr>
          <w:rFonts w:ascii="Arial" w:hAnsi="Arial" w:cs="Arial"/>
          <w:position w:val="-24"/>
        </w:rPr>
        <w:object w:dxaOrig="400" w:dyaOrig="660" w14:anchorId="4BAF92B1">
          <v:shape id="_x0000_i1056" type="#_x0000_t75" style="width:21.3pt;height:33.2pt" o:ole="">
            <v:imagedata r:id="rId88" o:title=""/>
          </v:shape>
          <o:OLEObject Type="Embed" ProgID="Equation.DSMT4" ShapeID="_x0000_i1056" DrawAspect="Content" ObjectID="_1695541614" r:id="rId89"/>
        </w:object>
      </w:r>
      <w:r w:rsidRPr="006B00E5">
        <w:rPr>
          <w:rFonts w:ascii="Arial" w:hAnsi="Arial" w:cs="Arial"/>
        </w:rPr>
        <w:t xml:space="preserve"> là </w:t>
      </w:r>
      <w:r w:rsidR="00120F96" w:rsidRPr="006B00E5">
        <w:rPr>
          <w:rFonts w:ascii="Arial" w:hAnsi="Arial" w:cs="Arial"/>
        </w:rPr>
        <w:t>khoảng cách giữa ranh giới bên ngoài của phát xạ trường gần (vùng Fresnel) và ranh giới bên trong của của phát xạ trường xa (vùng Fraunhofer), tính bằng m và cũng được gọi là khoảng cách Rayleigh</w:t>
      </w:r>
      <w:r w:rsidRPr="006B00E5">
        <w:rPr>
          <w:rFonts w:ascii="Arial" w:hAnsi="Arial" w:cs="Arial"/>
        </w:rPr>
        <w:t>.</w:t>
      </w:r>
    </w:p>
    <w:p w:rsidR="00A0788F" w:rsidRPr="006B00E5" w:rsidRDefault="00A0788F" w:rsidP="002E286B">
      <w:pPr>
        <w:spacing w:before="120"/>
        <w:jc w:val="both"/>
        <w:rPr>
          <w:rFonts w:ascii="Arial" w:hAnsi="Arial" w:cs="Arial"/>
        </w:rPr>
      </w:pPr>
      <w:r w:rsidRPr="006B00E5">
        <w:rPr>
          <w:rFonts w:ascii="Arial" w:hAnsi="Arial" w:cs="Arial"/>
        </w:rPr>
        <w:t>Với các phép đo không thể đảm bảo khoảng cách yêu cầu, cần phải ghi những yếu tố này trong Báo cáo đo.</w:t>
      </w:r>
    </w:p>
    <w:p w:rsidR="00120F96" w:rsidRPr="006B00E5" w:rsidRDefault="00ED7DC3" w:rsidP="00AF0AAE">
      <w:pPr>
        <w:spacing w:before="120"/>
        <w:outlineLvl w:val="0"/>
        <w:rPr>
          <w:rFonts w:ascii="Arial" w:hAnsi="Arial" w:cs="Arial"/>
          <w:b/>
        </w:rPr>
      </w:pPr>
      <w:bookmarkStart w:id="675" w:name="_Toc82419499"/>
      <w:bookmarkStart w:id="676" w:name="_Toc73439823"/>
      <w:r w:rsidRPr="006B00E5">
        <w:rPr>
          <w:rFonts w:ascii="Arial" w:hAnsi="Arial" w:cs="Arial"/>
          <w:b/>
        </w:rPr>
        <w:t xml:space="preserve">A.3.  </w:t>
      </w:r>
      <w:r w:rsidR="00FE449B" w:rsidRPr="006B00E5">
        <w:rPr>
          <w:rFonts w:ascii="Arial" w:hAnsi="Arial" w:cs="Arial"/>
          <w:b/>
        </w:rPr>
        <w:t>Ăng ten</w:t>
      </w:r>
      <w:bookmarkEnd w:id="675"/>
      <w:r w:rsidRPr="006B00E5">
        <w:rPr>
          <w:rFonts w:ascii="Arial" w:hAnsi="Arial" w:cs="Arial"/>
          <w:b/>
        </w:rPr>
        <w:t xml:space="preserve"> </w:t>
      </w:r>
    </w:p>
    <w:p w:rsidR="00ED7DC3" w:rsidRPr="006B00E5" w:rsidRDefault="00120F96" w:rsidP="00AF0AAE">
      <w:pPr>
        <w:spacing w:before="120"/>
        <w:outlineLvl w:val="0"/>
        <w:rPr>
          <w:rFonts w:ascii="Arial" w:hAnsi="Arial" w:cs="Arial"/>
          <w:b/>
        </w:rPr>
      </w:pPr>
      <w:bookmarkStart w:id="677" w:name="_Toc82419500"/>
      <w:r w:rsidRPr="006B00E5">
        <w:rPr>
          <w:rFonts w:ascii="Arial" w:hAnsi="Arial" w:cs="Arial"/>
          <w:b/>
        </w:rPr>
        <w:t xml:space="preserve">A.3.1. Ăng ten </w:t>
      </w:r>
      <w:r w:rsidR="00ED7DC3" w:rsidRPr="006B00E5">
        <w:rPr>
          <w:rFonts w:ascii="Arial" w:hAnsi="Arial" w:cs="Arial"/>
          <w:b/>
        </w:rPr>
        <w:t>đo</w:t>
      </w:r>
      <w:bookmarkEnd w:id="676"/>
      <w:bookmarkEnd w:id="677"/>
    </w:p>
    <w:p w:rsidR="00ED7DC3" w:rsidRPr="006B00E5" w:rsidRDefault="00FE449B" w:rsidP="002E286B">
      <w:pPr>
        <w:spacing w:before="120"/>
        <w:jc w:val="both"/>
        <w:rPr>
          <w:rFonts w:ascii="Arial" w:hAnsi="Arial" w:cs="Arial"/>
        </w:rPr>
      </w:pPr>
      <w:r w:rsidRPr="006B00E5">
        <w:rPr>
          <w:rFonts w:ascii="Arial" w:hAnsi="Arial" w:cs="Arial"/>
        </w:rPr>
        <w:t>Ăng ten</w:t>
      </w:r>
      <w:r w:rsidR="00ED7DC3" w:rsidRPr="006B00E5">
        <w:rPr>
          <w:rFonts w:ascii="Arial" w:hAnsi="Arial" w:cs="Arial"/>
        </w:rPr>
        <w:t xml:space="preserve"> đo được sử dụng để đo sóng từ UUT và từ các </w:t>
      </w:r>
      <w:r w:rsidRPr="006B00E5">
        <w:rPr>
          <w:rFonts w:ascii="Arial" w:hAnsi="Arial" w:cs="Arial"/>
        </w:rPr>
        <w:t>ăng ten</w:t>
      </w:r>
      <w:r w:rsidR="00ED7DC3" w:rsidRPr="006B00E5">
        <w:rPr>
          <w:rFonts w:ascii="Arial" w:hAnsi="Arial" w:cs="Arial"/>
        </w:rPr>
        <w:t xml:space="preserve"> phụ. Nếu thiết bị cần đo phần thu, </w:t>
      </w:r>
      <w:r w:rsidRPr="006B00E5">
        <w:rPr>
          <w:rFonts w:ascii="Arial" w:hAnsi="Arial" w:cs="Arial"/>
        </w:rPr>
        <w:t>ăng ten</w:t>
      </w:r>
      <w:r w:rsidR="00ED7DC3" w:rsidRPr="006B00E5">
        <w:rPr>
          <w:rFonts w:ascii="Arial" w:hAnsi="Arial" w:cs="Arial"/>
        </w:rPr>
        <w:t xml:space="preserve"> đo được sử dụng để phát tín hiệu.</w:t>
      </w:r>
    </w:p>
    <w:p w:rsidR="00ED7DC3" w:rsidRPr="006B00E5" w:rsidRDefault="00FE449B" w:rsidP="002E286B">
      <w:pPr>
        <w:spacing w:before="120"/>
        <w:jc w:val="both"/>
        <w:rPr>
          <w:rFonts w:ascii="Arial" w:hAnsi="Arial" w:cs="Arial"/>
        </w:rPr>
      </w:pPr>
      <w:r w:rsidRPr="006B00E5">
        <w:rPr>
          <w:rFonts w:ascii="Arial" w:hAnsi="Arial" w:cs="Arial"/>
        </w:rPr>
        <w:t>Ăng ten</w:t>
      </w:r>
      <w:r w:rsidR="00ED7DC3" w:rsidRPr="006B00E5">
        <w:rPr>
          <w:rFonts w:ascii="Arial" w:hAnsi="Arial" w:cs="Arial"/>
        </w:rPr>
        <w:t xml:space="preserve"> đo được gắn vào hệ thống giá đỡ và có thể sử dụng với phân cực ngang hoặc phân cực thẳng đứng. Ngoài ra, với bài đo ngoài trời, độ cao </w:t>
      </w:r>
      <w:r w:rsidRPr="006B00E5">
        <w:rPr>
          <w:rFonts w:ascii="Arial" w:hAnsi="Arial" w:cs="Arial"/>
        </w:rPr>
        <w:t>ăng ten</w:t>
      </w:r>
      <w:r w:rsidR="00ED7DC3" w:rsidRPr="006B00E5">
        <w:rPr>
          <w:rFonts w:ascii="Arial" w:hAnsi="Arial" w:cs="Arial"/>
        </w:rPr>
        <w:t xml:space="preserve"> phải đủ lớn, khoảng từ 1 đến 4 m.</w:t>
      </w:r>
    </w:p>
    <w:p w:rsidR="00ED7DC3" w:rsidRPr="006B00E5" w:rsidRDefault="00ED7DC3" w:rsidP="002E286B">
      <w:pPr>
        <w:spacing w:before="120"/>
        <w:jc w:val="both"/>
        <w:rPr>
          <w:rFonts w:ascii="Arial" w:hAnsi="Arial" w:cs="Arial"/>
        </w:rPr>
      </w:pPr>
      <w:r w:rsidRPr="006B00E5">
        <w:rPr>
          <w:rFonts w:ascii="Arial" w:hAnsi="Arial" w:cs="Arial"/>
        </w:rPr>
        <w:t xml:space="preserve">Tùy thuộc dải tần cần đo, </w:t>
      </w:r>
      <w:r w:rsidR="00FE449B" w:rsidRPr="006B00E5">
        <w:rPr>
          <w:rFonts w:ascii="Arial" w:hAnsi="Arial" w:cs="Arial"/>
        </w:rPr>
        <w:t>ăng ten</w:t>
      </w:r>
      <w:r w:rsidRPr="006B00E5">
        <w:rPr>
          <w:rFonts w:ascii="Arial" w:hAnsi="Arial" w:cs="Arial"/>
        </w:rPr>
        <w:t xml:space="preserve"> cần được lựa chọn để đáp ứng đầy đủ yêu cầu về thu/phát trong dải tần đó.</w:t>
      </w:r>
    </w:p>
    <w:p w:rsidR="00ED7DC3" w:rsidRPr="006B00E5" w:rsidRDefault="00ED7DC3" w:rsidP="00AF0AAE">
      <w:pPr>
        <w:spacing w:before="120"/>
        <w:outlineLvl w:val="0"/>
        <w:rPr>
          <w:rFonts w:ascii="Arial" w:hAnsi="Arial" w:cs="Arial"/>
          <w:b/>
        </w:rPr>
      </w:pPr>
      <w:bookmarkStart w:id="678" w:name="_Toc73439824"/>
      <w:bookmarkStart w:id="679" w:name="_Toc82419501"/>
      <w:r w:rsidRPr="006B00E5">
        <w:rPr>
          <w:rFonts w:ascii="Arial" w:hAnsi="Arial" w:cs="Arial"/>
          <w:b/>
        </w:rPr>
        <w:t>A.</w:t>
      </w:r>
      <w:r w:rsidR="00120F96" w:rsidRPr="006B00E5">
        <w:rPr>
          <w:rFonts w:ascii="Arial" w:hAnsi="Arial" w:cs="Arial"/>
          <w:b/>
        </w:rPr>
        <w:t>3</w:t>
      </w:r>
      <w:r w:rsidR="00781BE8" w:rsidRPr="006B00E5">
        <w:rPr>
          <w:rFonts w:ascii="Arial" w:hAnsi="Arial" w:cs="Arial"/>
          <w:b/>
        </w:rPr>
        <w:t>.</w:t>
      </w:r>
      <w:r w:rsidR="00120F96" w:rsidRPr="006B00E5">
        <w:rPr>
          <w:rFonts w:ascii="Arial" w:hAnsi="Arial" w:cs="Arial"/>
          <w:b/>
        </w:rPr>
        <w:t>2</w:t>
      </w:r>
      <w:r w:rsidRPr="006B00E5">
        <w:rPr>
          <w:rFonts w:ascii="Arial" w:hAnsi="Arial" w:cs="Arial"/>
          <w:b/>
        </w:rPr>
        <w:t xml:space="preserve">.  </w:t>
      </w:r>
      <w:r w:rsidR="00FE449B" w:rsidRPr="006B00E5">
        <w:rPr>
          <w:rFonts w:ascii="Arial" w:hAnsi="Arial" w:cs="Arial"/>
          <w:b/>
        </w:rPr>
        <w:t>Ăng ten</w:t>
      </w:r>
      <w:r w:rsidRPr="006B00E5">
        <w:rPr>
          <w:rFonts w:ascii="Arial" w:hAnsi="Arial" w:cs="Arial"/>
          <w:b/>
        </w:rPr>
        <w:t xml:space="preserve"> phụ</w:t>
      </w:r>
      <w:bookmarkEnd w:id="678"/>
      <w:bookmarkEnd w:id="679"/>
    </w:p>
    <w:p w:rsidR="00ED7DC3" w:rsidRPr="006B00E5" w:rsidRDefault="00FE449B" w:rsidP="004E7619">
      <w:pPr>
        <w:spacing w:before="120"/>
        <w:jc w:val="both"/>
        <w:rPr>
          <w:rFonts w:ascii="Arial" w:hAnsi="Arial" w:cs="Arial"/>
        </w:rPr>
      </w:pPr>
      <w:r w:rsidRPr="006B00E5">
        <w:rPr>
          <w:rFonts w:ascii="Arial" w:hAnsi="Arial" w:cs="Arial"/>
        </w:rPr>
        <w:t>Ăng ten</w:t>
      </w:r>
      <w:r w:rsidR="00ED7DC3" w:rsidRPr="006B00E5">
        <w:rPr>
          <w:rFonts w:ascii="Arial" w:hAnsi="Arial" w:cs="Arial"/>
        </w:rPr>
        <w:t xml:space="preserve"> phụ được sử dụng để thay cho UUT trong một số phép đo bổ sung. </w:t>
      </w:r>
    </w:p>
    <w:p w:rsidR="00ED7DC3" w:rsidRPr="006B00E5" w:rsidRDefault="00FE449B" w:rsidP="004E7619">
      <w:pPr>
        <w:spacing w:before="120"/>
        <w:jc w:val="both"/>
        <w:rPr>
          <w:rFonts w:ascii="Arial" w:hAnsi="Arial" w:cs="Arial"/>
        </w:rPr>
      </w:pPr>
      <w:r w:rsidRPr="006B00E5">
        <w:rPr>
          <w:rFonts w:ascii="Arial" w:hAnsi="Arial" w:cs="Arial"/>
        </w:rPr>
        <w:t>Ăng ten</w:t>
      </w:r>
      <w:r w:rsidR="00ED7DC3" w:rsidRPr="006B00E5">
        <w:rPr>
          <w:rFonts w:ascii="Arial" w:hAnsi="Arial" w:cs="Arial"/>
        </w:rPr>
        <w:t xml:space="preserve"> phụ được chọn để đáp ứng đầy đủ yêu cầu về thu/phát trong dải tần cần đo.</w:t>
      </w:r>
    </w:p>
    <w:p w:rsidR="00ED7DC3" w:rsidRPr="006B00E5" w:rsidRDefault="00ED7DC3" w:rsidP="004E7619">
      <w:pPr>
        <w:spacing w:before="120"/>
        <w:jc w:val="both"/>
        <w:rPr>
          <w:rFonts w:ascii="Arial" w:hAnsi="Arial" w:cs="Arial"/>
        </w:rPr>
      </w:pPr>
      <w:r w:rsidRPr="006B00E5">
        <w:rPr>
          <w:rFonts w:ascii="Arial" w:hAnsi="Arial" w:cs="Arial"/>
        </w:rPr>
        <w:t xml:space="preserve">Điểm đặt </w:t>
      </w:r>
      <w:r w:rsidR="00FE449B" w:rsidRPr="006B00E5">
        <w:rPr>
          <w:rFonts w:ascii="Arial" w:hAnsi="Arial" w:cs="Arial"/>
        </w:rPr>
        <w:t>ăng ten</w:t>
      </w:r>
      <w:r w:rsidRPr="006B00E5">
        <w:rPr>
          <w:rFonts w:ascii="Arial" w:hAnsi="Arial" w:cs="Arial"/>
        </w:rPr>
        <w:t xml:space="preserve"> phụ trùng với vị trí tâm của UUT </w:t>
      </w:r>
      <w:r w:rsidR="005721C1" w:rsidRPr="006B00E5">
        <w:rPr>
          <w:rFonts w:ascii="Arial" w:hAnsi="Arial" w:cs="Arial"/>
        </w:rPr>
        <w:t xml:space="preserve">nếu UUT dùng </w:t>
      </w:r>
      <w:r w:rsidR="00FE449B" w:rsidRPr="006B00E5">
        <w:rPr>
          <w:rFonts w:ascii="Arial" w:hAnsi="Arial" w:cs="Arial"/>
        </w:rPr>
        <w:t>ăng ten</w:t>
      </w:r>
      <w:r w:rsidR="005721C1" w:rsidRPr="006B00E5">
        <w:rPr>
          <w:rFonts w:ascii="Arial" w:hAnsi="Arial" w:cs="Arial"/>
        </w:rPr>
        <w:t xml:space="preserve"> tích hợp hoặc vị trí kết nối </w:t>
      </w:r>
      <w:r w:rsidR="00FE449B" w:rsidRPr="006B00E5">
        <w:rPr>
          <w:rFonts w:ascii="Arial" w:hAnsi="Arial" w:cs="Arial"/>
        </w:rPr>
        <w:t>ăng ten</w:t>
      </w:r>
      <w:r w:rsidR="005721C1" w:rsidRPr="006B00E5">
        <w:rPr>
          <w:rFonts w:ascii="Arial" w:hAnsi="Arial" w:cs="Arial"/>
        </w:rPr>
        <w:t xml:space="preserve"> ngoài vào UUT nếu UUT dùng </w:t>
      </w:r>
      <w:r w:rsidR="00FE449B" w:rsidRPr="006B00E5">
        <w:rPr>
          <w:rFonts w:ascii="Arial" w:hAnsi="Arial" w:cs="Arial"/>
        </w:rPr>
        <w:t>ăng ten</w:t>
      </w:r>
      <w:r w:rsidR="005721C1" w:rsidRPr="006B00E5">
        <w:rPr>
          <w:rFonts w:ascii="Arial" w:hAnsi="Arial" w:cs="Arial"/>
        </w:rPr>
        <w:t xml:space="preserve"> rời.</w:t>
      </w:r>
    </w:p>
    <w:p w:rsidR="005721C1" w:rsidRPr="006B00E5" w:rsidRDefault="005721C1" w:rsidP="004E7619">
      <w:pPr>
        <w:spacing w:before="120"/>
        <w:jc w:val="both"/>
        <w:rPr>
          <w:rFonts w:ascii="Arial" w:hAnsi="Arial" w:cs="Arial"/>
        </w:rPr>
      </w:pPr>
      <w:r w:rsidRPr="006B00E5">
        <w:rPr>
          <w:rFonts w:ascii="Arial" w:hAnsi="Arial" w:cs="Arial"/>
        </w:rPr>
        <w:t xml:space="preserve">Khoảng cách của điểm thấp nhất của </w:t>
      </w:r>
      <w:r w:rsidR="00FE449B" w:rsidRPr="006B00E5">
        <w:rPr>
          <w:rFonts w:ascii="Arial" w:hAnsi="Arial" w:cs="Arial"/>
        </w:rPr>
        <w:t>ăng ten</w:t>
      </w:r>
      <w:r w:rsidRPr="006B00E5">
        <w:rPr>
          <w:rFonts w:ascii="Arial" w:hAnsi="Arial" w:cs="Arial"/>
        </w:rPr>
        <w:t xml:space="preserve"> phụ đến mặt đất không nhỏ hơn 30 cm. Trước khi sử dụng, </w:t>
      </w:r>
      <w:r w:rsidR="00FE449B" w:rsidRPr="006B00E5">
        <w:rPr>
          <w:rFonts w:ascii="Arial" w:hAnsi="Arial" w:cs="Arial"/>
        </w:rPr>
        <w:t>ăng ten</w:t>
      </w:r>
      <w:r w:rsidRPr="006B00E5">
        <w:rPr>
          <w:rFonts w:ascii="Arial" w:hAnsi="Arial" w:cs="Arial"/>
        </w:rPr>
        <w:t xml:space="preserve"> phụ phải được căn chuẩn so với </w:t>
      </w:r>
      <w:r w:rsidR="00FE449B" w:rsidRPr="006B00E5">
        <w:rPr>
          <w:rFonts w:ascii="Arial" w:hAnsi="Arial" w:cs="Arial"/>
        </w:rPr>
        <w:t>ăng ten</w:t>
      </w:r>
      <w:r w:rsidRPr="006B00E5">
        <w:rPr>
          <w:rFonts w:ascii="Arial" w:hAnsi="Arial" w:cs="Arial"/>
        </w:rPr>
        <w:t xml:space="preserve"> tham chiếu. </w:t>
      </w:r>
      <w:r w:rsidR="00FE449B" w:rsidRPr="006B00E5">
        <w:rPr>
          <w:rFonts w:ascii="Arial" w:hAnsi="Arial" w:cs="Arial"/>
        </w:rPr>
        <w:t>Ăng ten</w:t>
      </w:r>
      <w:r w:rsidRPr="006B00E5">
        <w:rPr>
          <w:rFonts w:ascii="Arial" w:hAnsi="Arial" w:cs="Arial"/>
        </w:rPr>
        <w:t xml:space="preserve"> tham chiếu ở dải tần dưới 1 GHz là </w:t>
      </w:r>
      <w:r w:rsidR="00FE449B" w:rsidRPr="006B00E5">
        <w:rPr>
          <w:rFonts w:ascii="Arial" w:hAnsi="Arial" w:cs="Arial"/>
        </w:rPr>
        <w:t>ăng ten</w:t>
      </w:r>
      <w:r w:rsidRPr="006B00E5">
        <w:rPr>
          <w:rFonts w:ascii="Arial" w:hAnsi="Arial" w:cs="Arial"/>
        </w:rPr>
        <w:t xml:space="preserve"> lưỡng cực nửa bước sóng và </w:t>
      </w:r>
      <w:r w:rsidR="00FE449B" w:rsidRPr="006B00E5">
        <w:rPr>
          <w:rFonts w:ascii="Arial" w:hAnsi="Arial" w:cs="Arial"/>
        </w:rPr>
        <w:t>ăng ten</w:t>
      </w:r>
      <w:r w:rsidRPr="006B00E5">
        <w:rPr>
          <w:rFonts w:ascii="Arial" w:hAnsi="Arial" w:cs="Arial"/>
        </w:rPr>
        <w:t xml:space="preserve"> tham chiếu ở dải tần trên 1 GHz là </w:t>
      </w:r>
      <w:r w:rsidR="00FE449B" w:rsidRPr="006B00E5">
        <w:rPr>
          <w:rFonts w:ascii="Arial" w:hAnsi="Arial" w:cs="Arial"/>
        </w:rPr>
        <w:t>ăng ten</w:t>
      </w:r>
      <w:r w:rsidRPr="006B00E5">
        <w:rPr>
          <w:rFonts w:ascii="Arial" w:hAnsi="Arial" w:cs="Arial"/>
        </w:rPr>
        <w:t xml:space="preserve"> bức xạ đẳng hướng. </w:t>
      </w:r>
    </w:p>
    <w:p w:rsidR="001508BA" w:rsidRPr="006B00E5" w:rsidRDefault="001508BA" w:rsidP="001508BA">
      <w:pPr>
        <w:spacing w:before="120"/>
        <w:rPr>
          <w:rFonts w:ascii="Arial" w:hAnsi="Arial" w:cs="Arial"/>
          <w:b/>
        </w:rPr>
      </w:pPr>
      <w:r w:rsidRPr="006B00E5">
        <w:rPr>
          <w:rFonts w:ascii="Arial" w:hAnsi="Arial" w:cs="Arial"/>
          <w:b/>
        </w:rPr>
        <w:t>A.4. Bộ ghép đo</w:t>
      </w:r>
    </w:p>
    <w:p w:rsidR="001508BA" w:rsidRPr="006B00E5" w:rsidRDefault="001508BA" w:rsidP="001508BA">
      <w:pPr>
        <w:spacing w:before="120"/>
        <w:rPr>
          <w:rFonts w:ascii="Arial" w:hAnsi="Arial" w:cs="Arial"/>
          <w:b/>
        </w:rPr>
      </w:pPr>
      <w:r w:rsidRPr="006B00E5">
        <w:rPr>
          <w:rFonts w:ascii="Arial" w:hAnsi="Arial" w:cs="Arial"/>
          <w:b/>
        </w:rPr>
        <w:t>A.4.1. Giới thiệu</w:t>
      </w:r>
    </w:p>
    <w:p w:rsidR="001508BA" w:rsidRPr="006B00E5" w:rsidRDefault="001508BA" w:rsidP="004E7619">
      <w:pPr>
        <w:spacing w:before="120"/>
        <w:jc w:val="both"/>
        <w:rPr>
          <w:rFonts w:ascii="Arial" w:hAnsi="Arial" w:cs="Arial"/>
        </w:rPr>
      </w:pPr>
      <w:r w:rsidRPr="006B00E5">
        <w:rPr>
          <w:rFonts w:ascii="Arial" w:hAnsi="Arial" w:cs="Arial"/>
        </w:rPr>
        <w:t>Các phép đo dẫn có thể được áp dụng cho thiết bị cung cấp đầu kết nối ăng ten tạm thời, ví dụ tới máy phân tích phổ.</w:t>
      </w:r>
    </w:p>
    <w:p w:rsidR="001508BA" w:rsidRPr="006B00E5" w:rsidRDefault="001508BA" w:rsidP="004E7619">
      <w:pPr>
        <w:spacing w:before="120"/>
        <w:jc w:val="both"/>
        <w:rPr>
          <w:rFonts w:ascii="Arial" w:hAnsi="Arial" w:cs="Arial"/>
        </w:rPr>
      </w:pPr>
      <w:r w:rsidRPr="006B00E5">
        <w:rPr>
          <w:rFonts w:ascii="Arial" w:hAnsi="Arial" w:cs="Arial"/>
        </w:rPr>
        <w:t>Trong trường hợp ăng ten tích hợp không có đầu kết nối ăng ten thì bộ ghép đo được sử dụng để thực hiện các phép đo tương đối tại điều kiện nhiệt độ tới hạn.</w:t>
      </w:r>
    </w:p>
    <w:p w:rsidR="001508BA" w:rsidRPr="006B00E5" w:rsidRDefault="001508BA" w:rsidP="004E7619">
      <w:pPr>
        <w:spacing w:before="120"/>
        <w:jc w:val="both"/>
        <w:rPr>
          <w:rFonts w:ascii="Arial" w:hAnsi="Arial" w:cs="Arial"/>
          <w:b/>
        </w:rPr>
      </w:pPr>
      <w:r w:rsidRPr="006B00E5">
        <w:rPr>
          <w:rFonts w:ascii="Arial" w:hAnsi="Arial" w:cs="Arial"/>
          <w:b/>
        </w:rPr>
        <w:t>A.4.2. Mô tả bộ ghép đo</w:t>
      </w:r>
    </w:p>
    <w:p w:rsidR="001508BA" w:rsidRPr="006B00E5" w:rsidRDefault="001508BA" w:rsidP="004E7619">
      <w:pPr>
        <w:spacing w:before="120"/>
        <w:jc w:val="both"/>
        <w:rPr>
          <w:rFonts w:ascii="Arial" w:hAnsi="Arial" w:cs="Arial"/>
        </w:rPr>
      </w:pPr>
      <w:r w:rsidRPr="006B00E5">
        <w:rPr>
          <w:rFonts w:ascii="Arial" w:hAnsi="Arial" w:cs="Arial"/>
        </w:rPr>
        <w:t>Bộ ghép đo sẽ cung cấp phương tiện đấu nối tới đầu ra của tần số vô tuyến.</w:t>
      </w:r>
    </w:p>
    <w:p w:rsidR="001508BA" w:rsidRPr="006B00E5" w:rsidRDefault="001508BA" w:rsidP="004E7619">
      <w:pPr>
        <w:spacing w:before="120"/>
        <w:jc w:val="both"/>
        <w:rPr>
          <w:rFonts w:ascii="Arial" w:hAnsi="Arial" w:cs="Arial"/>
        </w:rPr>
      </w:pPr>
      <w:r w:rsidRPr="006B00E5">
        <w:rPr>
          <w:rFonts w:ascii="Arial" w:hAnsi="Arial" w:cs="Arial"/>
        </w:rPr>
        <w:t>Tr</w:t>
      </w:r>
      <w:r w:rsidR="00A72235" w:rsidRPr="006B00E5">
        <w:rPr>
          <w:rFonts w:ascii="Arial" w:hAnsi="Arial" w:cs="Arial"/>
        </w:rPr>
        <w:t>ở</w:t>
      </w:r>
      <w:r w:rsidRPr="006B00E5">
        <w:rPr>
          <w:rFonts w:ascii="Arial" w:hAnsi="Arial" w:cs="Arial"/>
        </w:rPr>
        <w:t xml:space="preserve"> kháng danh định của kết nối bên ngoài tới bộ ghép đo phải là 50 Ω tại các tần số hoạt động của thiết bị.</w:t>
      </w:r>
    </w:p>
    <w:p w:rsidR="001508BA" w:rsidRPr="006B00E5" w:rsidRDefault="001508BA" w:rsidP="004E7619">
      <w:pPr>
        <w:spacing w:before="120"/>
        <w:jc w:val="both"/>
        <w:rPr>
          <w:rFonts w:ascii="Arial" w:hAnsi="Arial" w:cs="Arial"/>
        </w:rPr>
      </w:pPr>
      <w:r w:rsidRPr="006B00E5">
        <w:rPr>
          <w:rFonts w:ascii="Arial" w:hAnsi="Arial" w:cs="Arial"/>
        </w:rPr>
        <w:t>Đặc điểm hoạt động của bộ ghép đo dưới các điều kiện bình thường và tới hạn phải là:</w:t>
      </w:r>
    </w:p>
    <w:p w:rsidR="001508BA" w:rsidRPr="006B00E5" w:rsidRDefault="001508BA" w:rsidP="004E7619">
      <w:pPr>
        <w:pStyle w:val="ListParagraph"/>
        <w:numPr>
          <w:ilvl w:val="0"/>
          <w:numId w:val="31"/>
        </w:numPr>
        <w:spacing w:before="120"/>
        <w:ind w:left="993" w:hanging="426"/>
        <w:contextualSpacing w:val="0"/>
        <w:jc w:val="both"/>
        <w:rPr>
          <w:rFonts w:ascii="Arial" w:hAnsi="Arial" w:cs="Arial"/>
        </w:rPr>
      </w:pPr>
      <w:r w:rsidRPr="006B00E5">
        <w:rPr>
          <w:rFonts w:ascii="Arial" w:hAnsi="Arial" w:cs="Arial"/>
        </w:rPr>
        <w:t>Suy hao ghép nối phải được giới hạn để đảm bảo một dải hoạt động đầy đủ về thiết lập;</w:t>
      </w:r>
    </w:p>
    <w:p w:rsidR="001508BA" w:rsidRPr="006B00E5" w:rsidRDefault="001508BA" w:rsidP="004E7619">
      <w:pPr>
        <w:pStyle w:val="ListParagraph"/>
        <w:numPr>
          <w:ilvl w:val="0"/>
          <w:numId w:val="31"/>
        </w:numPr>
        <w:spacing w:before="120"/>
        <w:ind w:left="993" w:hanging="426"/>
        <w:contextualSpacing w:val="0"/>
        <w:jc w:val="both"/>
        <w:rPr>
          <w:rFonts w:ascii="Arial" w:hAnsi="Arial" w:cs="Arial"/>
        </w:rPr>
      </w:pPr>
      <w:r w:rsidRPr="006B00E5">
        <w:rPr>
          <w:rFonts w:ascii="Arial" w:hAnsi="Arial" w:cs="Arial"/>
        </w:rPr>
        <w:t xml:space="preserve">Sự thay đổi suy hao ghép nối với tần số sẽ không gây ra lỗi quá ± 2 dB; </w:t>
      </w:r>
    </w:p>
    <w:p w:rsidR="001508BA" w:rsidRPr="006B00E5" w:rsidRDefault="001508BA" w:rsidP="004E7619">
      <w:pPr>
        <w:pStyle w:val="ListParagraph"/>
        <w:numPr>
          <w:ilvl w:val="0"/>
          <w:numId w:val="31"/>
        </w:numPr>
        <w:spacing w:before="120"/>
        <w:ind w:left="993" w:hanging="426"/>
        <w:contextualSpacing w:val="0"/>
        <w:jc w:val="both"/>
        <w:rPr>
          <w:rFonts w:ascii="Arial" w:hAnsi="Arial" w:cs="Arial"/>
        </w:rPr>
      </w:pPr>
      <w:r w:rsidRPr="006B00E5">
        <w:rPr>
          <w:rFonts w:ascii="Arial" w:hAnsi="Arial" w:cs="Arial"/>
        </w:rPr>
        <w:t>Thiết bị ghép nối không bao gồm bất kỳ phần tử không tuyến tính.</w:t>
      </w:r>
    </w:p>
    <w:p w:rsidR="001508BA" w:rsidRPr="006B00E5" w:rsidRDefault="001508BA" w:rsidP="004E7619">
      <w:pPr>
        <w:spacing w:before="120"/>
        <w:jc w:val="both"/>
        <w:rPr>
          <w:rFonts w:ascii="Arial" w:hAnsi="Arial" w:cs="Arial"/>
        </w:rPr>
      </w:pPr>
      <w:r w:rsidRPr="006B00E5">
        <w:rPr>
          <w:rFonts w:ascii="Arial" w:hAnsi="Arial" w:cs="Arial"/>
          <w:b/>
        </w:rPr>
        <w:t>A.4.3. Sử dụng bộ ghép đo cho các phép đo tương đối.</w:t>
      </w:r>
    </w:p>
    <w:p w:rsidR="001508BA" w:rsidRPr="006B00E5" w:rsidRDefault="001508BA" w:rsidP="004E7619">
      <w:pPr>
        <w:spacing w:before="120"/>
        <w:jc w:val="both"/>
        <w:rPr>
          <w:rFonts w:ascii="Arial" w:hAnsi="Arial" w:cs="Arial"/>
        </w:rPr>
      </w:pPr>
      <w:r w:rsidRPr="006B00E5">
        <w:rPr>
          <w:rFonts w:ascii="Arial" w:hAnsi="Arial" w:cs="Arial"/>
        </w:rPr>
        <w:lastRenderedPageBreak/>
        <w:t>Bước 1 đến bước 4 dưới đây mô tả thủ tục thực hiện các phép đo tương đối cho các yêu cầu này trong trường hợp đo kiểm cần phải được lặp lại tại các nhiệt độ khác nhau:</w:t>
      </w:r>
    </w:p>
    <w:p w:rsidR="001508BA" w:rsidRPr="006B00E5" w:rsidRDefault="001508BA" w:rsidP="004E7619">
      <w:pPr>
        <w:spacing w:before="120"/>
        <w:jc w:val="both"/>
        <w:rPr>
          <w:rFonts w:ascii="Arial" w:hAnsi="Arial" w:cs="Arial"/>
          <w:b/>
        </w:rPr>
      </w:pPr>
      <w:r w:rsidRPr="006B00E5">
        <w:rPr>
          <w:rFonts w:ascii="Arial" w:hAnsi="Arial" w:cs="Arial"/>
          <w:b/>
        </w:rPr>
        <w:t>Bước 1:</w:t>
      </w:r>
    </w:p>
    <w:p w:rsidR="001508BA" w:rsidRPr="006B00E5" w:rsidRDefault="001508BA" w:rsidP="004E7619">
      <w:pPr>
        <w:spacing w:before="120"/>
        <w:jc w:val="both"/>
        <w:rPr>
          <w:rFonts w:ascii="Arial" w:hAnsi="Arial" w:cs="Arial"/>
        </w:rPr>
      </w:pPr>
      <w:r w:rsidRPr="006B00E5">
        <w:rPr>
          <w:rFonts w:ascii="Arial" w:hAnsi="Arial" w:cs="Arial"/>
        </w:rPr>
        <w:t>Thực hiện đo kiểm dưới điều kiện bình t</w:t>
      </w:r>
      <w:r w:rsidR="00A72235" w:rsidRPr="006B00E5">
        <w:rPr>
          <w:rFonts w:ascii="Arial" w:hAnsi="Arial" w:cs="Arial"/>
        </w:rPr>
        <w:t>hường trong một vị trí đo đối vớ</w:t>
      </w:r>
      <w:r w:rsidRPr="006B00E5">
        <w:rPr>
          <w:rFonts w:ascii="Arial" w:hAnsi="Arial" w:cs="Arial"/>
        </w:rPr>
        <w:t>i đo bức x</w:t>
      </w:r>
      <w:r w:rsidR="00AD156A" w:rsidRPr="006B00E5">
        <w:rPr>
          <w:rFonts w:ascii="Arial" w:hAnsi="Arial" w:cs="Arial"/>
        </w:rPr>
        <w:t>ạ như được mô tả trong phụ lục A.2</w:t>
      </w:r>
      <w:r w:rsidRPr="006B00E5">
        <w:rPr>
          <w:rFonts w:ascii="Arial" w:hAnsi="Arial" w:cs="Arial"/>
        </w:rPr>
        <w:t>. Kết quả là giá trị tuyệt đối được ghi lại.</w:t>
      </w:r>
    </w:p>
    <w:p w:rsidR="001508BA" w:rsidRPr="006B00E5" w:rsidRDefault="001508BA" w:rsidP="004E7619">
      <w:pPr>
        <w:spacing w:before="120"/>
        <w:jc w:val="both"/>
        <w:rPr>
          <w:rFonts w:ascii="Arial" w:hAnsi="Arial" w:cs="Arial"/>
          <w:b/>
        </w:rPr>
      </w:pPr>
      <w:r w:rsidRPr="006B00E5">
        <w:rPr>
          <w:rFonts w:ascii="Arial" w:hAnsi="Arial" w:cs="Arial"/>
          <w:b/>
        </w:rPr>
        <w:t>Bước 2:</w:t>
      </w:r>
    </w:p>
    <w:p w:rsidR="001508BA" w:rsidRPr="006B00E5" w:rsidRDefault="001508BA" w:rsidP="004E7619">
      <w:pPr>
        <w:spacing w:before="120"/>
        <w:jc w:val="both"/>
        <w:rPr>
          <w:rFonts w:ascii="Arial" w:hAnsi="Arial" w:cs="Arial"/>
        </w:rPr>
      </w:pPr>
      <w:r w:rsidRPr="006B00E5">
        <w:rPr>
          <w:rFonts w:ascii="Arial" w:hAnsi="Arial" w:cs="Arial"/>
        </w:rPr>
        <w:t xml:space="preserve">Đặt thiết bị với bộ ghép đo trong phòng nhiệt độ. Thực hiện đo kiểm tương tự tại điều kiện bình thường trong môi trường này và bình thường hóa các thiết bị đo để có được những giá trị tương tự như trong bước 1. </w:t>
      </w:r>
    </w:p>
    <w:p w:rsidR="001508BA" w:rsidRPr="006B00E5" w:rsidRDefault="001508BA" w:rsidP="004E7619">
      <w:pPr>
        <w:spacing w:before="120"/>
        <w:jc w:val="both"/>
        <w:rPr>
          <w:rFonts w:ascii="Arial" w:hAnsi="Arial" w:cs="Arial"/>
          <w:b/>
        </w:rPr>
      </w:pPr>
      <w:r w:rsidRPr="006B00E5">
        <w:rPr>
          <w:rFonts w:ascii="Arial" w:hAnsi="Arial" w:cs="Arial"/>
          <w:b/>
        </w:rPr>
        <w:t>Bước 3:</w:t>
      </w:r>
    </w:p>
    <w:p w:rsidR="001508BA" w:rsidRPr="006B00E5" w:rsidRDefault="001508BA" w:rsidP="004E7619">
      <w:pPr>
        <w:spacing w:before="120"/>
        <w:jc w:val="both"/>
        <w:rPr>
          <w:rFonts w:ascii="Arial" w:hAnsi="Arial" w:cs="Arial"/>
        </w:rPr>
      </w:pPr>
      <w:r w:rsidRPr="006B00E5">
        <w:rPr>
          <w:rFonts w:ascii="Arial" w:hAnsi="Arial" w:cs="Arial"/>
        </w:rPr>
        <w:t>Cần thận các khớp nối của bộ ghép đo vẫn không thay đổi trong suốt quá trình đo kiểm.</w:t>
      </w:r>
    </w:p>
    <w:p w:rsidR="001508BA" w:rsidRPr="006B00E5" w:rsidRDefault="001508BA" w:rsidP="004E7619">
      <w:pPr>
        <w:spacing w:before="120"/>
        <w:jc w:val="both"/>
        <w:rPr>
          <w:rFonts w:ascii="Arial" w:hAnsi="Arial" w:cs="Arial"/>
          <w:b/>
        </w:rPr>
      </w:pPr>
      <w:r w:rsidRPr="006B00E5">
        <w:rPr>
          <w:rFonts w:ascii="Arial" w:hAnsi="Arial" w:cs="Arial"/>
          <w:b/>
        </w:rPr>
        <w:t xml:space="preserve">Bước 4: </w:t>
      </w:r>
    </w:p>
    <w:p w:rsidR="001508BA" w:rsidRPr="006B00E5" w:rsidRDefault="001508BA" w:rsidP="004E7619">
      <w:pPr>
        <w:spacing w:before="120"/>
        <w:jc w:val="both"/>
        <w:rPr>
          <w:rFonts w:ascii="Arial" w:hAnsi="Arial" w:cs="Arial"/>
        </w:rPr>
      </w:pPr>
      <w:r w:rsidRPr="006B00E5">
        <w:rPr>
          <w:rFonts w:ascii="Arial" w:hAnsi="Arial" w:cs="Arial"/>
        </w:rPr>
        <w:t>Phép đo được lặp lại cho các điều kiện nhiệt độ tới hạn. Do việc bình thường thực hiện ở bước 2, các giá trị thu được là kết quả đo cho yêu cầu này.</w:t>
      </w:r>
    </w:p>
    <w:p w:rsidR="00781BE8" w:rsidRPr="006B00E5" w:rsidRDefault="00781BE8" w:rsidP="004E7619">
      <w:pPr>
        <w:spacing w:before="120"/>
        <w:jc w:val="both"/>
        <w:outlineLvl w:val="0"/>
        <w:rPr>
          <w:rFonts w:ascii="Arial" w:hAnsi="Arial" w:cs="Arial"/>
          <w:b/>
        </w:rPr>
      </w:pPr>
      <w:bookmarkStart w:id="680" w:name="_Toc73439825"/>
      <w:bookmarkStart w:id="681" w:name="_Toc82419502"/>
      <w:r w:rsidRPr="006B00E5">
        <w:rPr>
          <w:rFonts w:ascii="Arial" w:hAnsi="Arial" w:cs="Arial"/>
          <w:b/>
        </w:rPr>
        <w:t>A.</w:t>
      </w:r>
      <w:r w:rsidR="001508BA" w:rsidRPr="006B00E5">
        <w:rPr>
          <w:rFonts w:ascii="Arial" w:hAnsi="Arial" w:cs="Arial"/>
          <w:b/>
        </w:rPr>
        <w:t>5</w:t>
      </w:r>
      <w:r w:rsidRPr="006B00E5">
        <w:rPr>
          <w:rFonts w:ascii="Arial" w:hAnsi="Arial" w:cs="Arial"/>
          <w:b/>
        </w:rPr>
        <w:t xml:space="preserve">. </w:t>
      </w:r>
      <w:r w:rsidR="001508BA" w:rsidRPr="006B00E5">
        <w:rPr>
          <w:rFonts w:ascii="Arial" w:hAnsi="Arial" w:cs="Arial"/>
          <w:b/>
        </w:rPr>
        <w:t xml:space="preserve">Hướng dẫn </w:t>
      </w:r>
      <w:r w:rsidR="008D07DA" w:rsidRPr="006B00E5">
        <w:rPr>
          <w:rFonts w:ascii="Arial" w:hAnsi="Arial" w:cs="Arial"/>
          <w:b/>
        </w:rPr>
        <w:t xml:space="preserve">khi </w:t>
      </w:r>
      <w:r w:rsidRPr="006B00E5">
        <w:rPr>
          <w:rFonts w:ascii="Arial" w:hAnsi="Arial" w:cs="Arial"/>
          <w:b/>
        </w:rPr>
        <w:t>đo bức xạ</w:t>
      </w:r>
      <w:bookmarkEnd w:id="680"/>
      <w:bookmarkEnd w:id="681"/>
    </w:p>
    <w:p w:rsidR="00FE00EA" w:rsidRPr="006B00E5" w:rsidRDefault="00FE00EA" w:rsidP="004E7619">
      <w:pPr>
        <w:spacing w:before="120"/>
        <w:jc w:val="both"/>
        <w:rPr>
          <w:rFonts w:ascii="Arial" w:hAnsi="Arial" w:cs="Arial"/>
        </w:rPr>
      </w:pPr>
      <w:r w:rsidRPr="006B00E5">
        <w:rPr>
          <w:rFonts w:ascii="Arial" w:hAnsi="Arial" w:cs="Arial"/>
        </w:rPr>
        <w:t>Mục này mô tả chi tiết những thủ tục, cách bố trí thiết bị đo và việc kiểm tra phải được thực hiện trước bất kỳ phép đo bức xạ. Những thủ tục này là phổ biến cho các loại Hệ thống đo kiểm được mô tả trong phụ lục này.</w:t>
      </w:r>
    </w:p>
    <w:p w:rsidR="00FE00EA" w:rsidRPr="006B00E5" w:rsidRDefault="00FE00EA" w:rsidP="004E7619">
      <w:pPr>
        <w:spacing w:before="120"/>
        <w:jc w:val="both"/>
        <w:rPr>
          <w:rFonts w:ascii="Arial" w:hAnsi="Arial" w:cs="Arial"/>
        </w:rPr>
      </w:pPr>
      <w:r w:rsidRPr="006B00E5">
        <w:rPr>
          <w:rFonts w:ascii="Arial" w:hAnsi="Arial" w:cs="Arial"/>
        </w:rPr>
        <w:t>Các UUT được đặt ra hay gắn trên một giá đỡ không dẫn điện.</w:t>
      </w:r>
    </w:p>
    <w:p w:rsidR="00FE00EA" w:rsidRPr="006B00E5" w:rsidRDefault="00FE00EA" w:rsidP="004E7619">
      <w:pPr>
        <w:spacing w:before="120"/>
        <w:jc w:val="both"/>
        <w:rPr>
          <w:rFonts w:ascii="Arial" w:hAnsi="Arial" w:cs="Arial"/>
          <w:b/>
        </w:rPr>
      </w:pPr>
      <w:r w:rsidRPr="006B00E5">
        <w:rPr>
          <w:rFonts w:ascii="Arial" w:hAnsi="Arial" w:cs="Arial"/>
          <w:b/>
        </w:rPr>
        <w:t>A.5.1. Bộ nguồn cho UUT chỉ dùng pin</w:t>
      </w:r>
    </w:p>
    <w:p w:rsidR="00FE00EA" w:rsidRPr="006B00E5" w:rsidRDefault="00FE00EA" w:rsidP="004E7619">
      <w:pPr>
        <w:spacing w:before="120"/>
        <w:jc w:val="both"/>
        <w:rPr>
          <w:rFonts w:ascii="Arial" w:hAnsi="Arial" w:cs="Arial"/>
        </w:rPr>
      </w:pPr>
      <w:r w:rsidRPr="006B00E5">
        <w:rPr>
          <w:rFonts w:ascii="Arial" w:hAnsi="Arial" w:cs="Arial"/>
        </w:rPr>
        <w:t>Trong trường hợp UUT chỉ dùng pin việc ưu tiên là để thực hiện đo kiểm bằng cách sử dụng pin của UUT.</w:t>
      </w:r>
    </w:p>
    <w:p w:rsidR="00FE00EA" w:rsidRPr="006B00E5" w:rsidRDefault="00FE00EA" w:rsidP="004E7619">
      <w:pPr>
        <w:spacing w:before="120"/>
        <w:jc w:val="both"/>
        <w:rPr>
          <w:rFonts w:ascii="Arial" w:hAnsi="Arial" w:cs="Arial"/>
          <w:color w:val="000000" w:themeColor="text1"/>
        </w:rPr>
      </w:pPr>
      <w:r w:rsidRPr="006B00E5">
        <w:rPr>
          <w:rFonts w:ascii="Arial" w:hAnsi="Arial" w:cs="Arial"/>
          <w:color w:val="000000" w:themeColor="text1"/>
        </w:rPr>
        <w:t>Việc đo kiểm phải có các dây dẫn nguồn được nối tới những đầu cấp nguồn của UUT (và được kiểm tra bằng vôn kế hiện số) và được cách ly về điện với phần còn lại của thiết bị, có thể bằng cách dán băng keo lên các điểm tiếp xúc của nó.</w:t>
      </w:r>
    </w:p>
    <w:p w:rsidR="00FE00EA" w:rsidRPr="006B00E5" w:rsidRDefault="00FE00EA" w:rsidP="004E7619">
      <w:pPr>
        <w:shd w:val="clear" w:color="auto" w:fill="FFFFFF"/>
        <w:spacing w:line="270" w:lineRule="atLeast"/>
        <w:jc w:val="both"/>
        <w:rPr>
          <w:rFonts w:ascii="Arial" w:hAnsi="Arial" w:cs="Arial"/>
          <w:vanish/>
          <w:color w:val="000000" w:themeColor="text1"/>
          <w:sz w:val="21"/>
          <w:szCs w:val="21"/>
        </w:rPr>
      </w:pPr>
      <w:r w:rsidRPr="006B00E5">
        <w:rPr>
          <w:rFonts w:ascii="Arial" w:hAnsi="Arial" w:cs="Arial"/>
          <w:vanish/>
          <w:color w:val="000000" w:themeColor="text1"/>
          <w:sz w:val="21"/>
          <w:szCs w:val="21"/>
          <w:lang w:val="vi-VN"/>
        </w:rPr>
        <w:t>Đối với thiết bị được cấp nguồn bằng pin, dây dẫn điện phải được kết nối với các đầu nối nguồn cung cấp của UUT (và được theo dõi bằng vôn kế kỹ thuật số) nhưng pin vẫn ở trạng thái hiện diện, được cách ly về điện với phần còn lại của thiết bị, có thể bằng cách dán băng keo lên các điểm tiếp xúc của nó.</w:t>
      </w:r>
    </w:p>
    <w:p w:rsidR="00FE00EA" w:rsidRPr="006B00E5" w:rsidRDefault="00FE00EA" w:rsidP="004E7619">
      <w:pPr>
        <w:shd w:val="clear" w:color="auto" w:fill="FFFFFF"/>
        <w:spacing w:line="240" w:lineRule="atLeast"/>
        <w:jc w:val="both"/>
        <w:rPr>
          <w:rFonts w:ascii="Arial" w:hAnsi="Arial" w:cs="Arial"/>
          <w:vanish/>
          <w:color w:val="000000" w:themeColor="text1"/>
          <w:sz w:val="18"/>
          <w:szCs w:val="18"/>
          <w:lang w:val="en"/>
        </w:rPr>
      </w:pPr>
      <w:r w:rsidRPr="006B00E5">
        <w:rPr>
          <w:rFonts w:ascii="Arial" w:hAnsi="Arial" w:cs="Arial"/>
          <w:vanish/>
          <w:color w:val="000000" w:themeColor="text1"/>
          <w:sz w:val="18"/>
          <w:szCs w:val="18"/>
          <w:lang w:val="en"/>
        </w:rPr>
        <w:t>For battery powered equipment, the power lead should be connected to the UUT's supply terminals (and monitored with a digital voltmeter) but the battery remains present, isolated. electrically with the rest of the device, possibly by taping its contacts.</w:t>
      </w:r>
    </w:p>
    <w:p w:rsidR="00FE00EA" w:rsidRPr="006B00E5" w:rsidRDefault="00FE00EA" w:rsidP="004E7619">
      <w:pPr>
        <w:shd w:val="clear" w:color="auto" w:fill="FFFFFF"/>
        <w:spacing w:line="270" w:lineRule="atLeast"/>
        <w:jc w:val="both"/>
        <w:rPr>
          <w:rFonts w:ascii="Arial" w:hAnsi="Arial" w:cs="Arial"/>
          <w:vanish/>
          <w:color w:val="000000" w:themeColor="text1"/>
          <w:sz w:val="21"/>
          <w:szCs w:val="21"/>
          <w:lang w:val="vi-VN"/>
        </w:rPr>
      </w:pPr>
      <w:r w:rsidRPr="006B00E5">
        <w:rPr>
          <w:rFonts w:ascii="Arial" w:hAnsi="Arial" w:cs="Arial"/>
          <w:vanish/>
          <w:color w:val="000000" w:themeColor="text1"/>
          <w:sz w:val="21"/>
          <w:szCs w:val="21"/>
          <w:lang w:val="vi-VN"/>
        </w:rPr>
        <w:t>Đối với thiết bị chạy bằng pin, dẫn điện phải được kết nối với thiết bị đầu cuối cung của UUT (và giám sát bằng một vôn kế kỹ thuật số) nhưng pin nên vẫn còn hiện tại, cô lập điện từ phần còn lại của thiết bị, có thể bằng cách đặt băng qua địa chỉ liên lạc của nó.</w:t>
      </w:r>
    </w:p>
    <w:p w:rsidR="00FE00EA" w:rsidRPr="006B00E5" w:rsidRDefault="00FE00EA" w:rsidP="004E7619">
      <w:pPr>
        <w:shd w:val="clear" w:color="auto" w:fill="FFFFFF"/>
        <w:spacing w:line="240" w:lineRule="atLeast"/>
        <w:jc w:val="both"/>
        <w:rPr>
          <w:rFonts w:ascii="Arial" w:hAnsi="Arial" w:cs="Arial"/>
          <w:vanish/>
          <w:color w:val="000000" w:themeColor="text1"/>
          <w:sz w:val="18"/>
          <w:szCs w:val="18"/>
          <w:lang w:val="en"/>
        </w:rPr>
      </w:pPr>
      <w:r w:rsidRPr="006B00E5">
        <w:rPr>
          <w:rFonts w:ascii="Arial" w:hAnsi="Arial" w:cs="Arial"/>
          <w:vanish/>
          <w:color w:val="000000" w:themeColor="text1"/>
          <w:sz w:val="18"/>
          <w:szCs w:val="18"/>
          <w:lang w:val="en"/>
        </w:rPr>
        <w:t>For battery powered equipment, the conduction should be connected to the supply terminal of the UUT (and monitored with a digital voltmeter) but the battery should remain current, isolating power from the rest of the battery. device, possibly by putting the tape across its contacts.</w:t>
      </w:r>
    </w:p>
    <w:p w:rsidR="00FE00EA" w:rsidRPr="006B00E5" w:rsidRDefault="00FE00EA" w:rsidP="004E7619">
      <w:pPr>
        <w:shd w:val="clear" w:color="auto" w:fill="FFFFFF"/>
        <w:spacing w:line="300" w:lineRule="atLeast"/>
        <w:jc w:val="both"/>
        <w:rPr>
          <w:rFonts w:ascii="Arial" w:hAnsi="Arial" w:cs="Arial"/>
          <w:vanish/>
          <w:color w:val="000000" w:themeColor="text1"/>
          <w:sz w:val="21"/>
          <w:szCs w:val="21"/>
          <w:lang w:val="vi-VN"/>
        </w:rPr>
      </w:pPr>
      <w:r w:rsidRPr="006B00E5">
        <w:rPr>
          <w:rFonts w:ascii="Arial" w:hAnsi="Arial" w:cs="Arial"/>
          <w:vanish/>
          <w:color w:val="000000" w:themeColor="text1"/>
          <w:sz w:val="21"/>
          <w:szCs w:val="21"/>
          <w:lang w:val="vi-VN"/>
        </w:rPr>
        <w:t>Can't load full results</w:t>
      </w:r>
    </w:p>
    <w:p w:rsidR="00FE00EA" w:rsidRPr="006B00E5" w:rsidRDefault="00FE00EA" w:rsidP="004E7619">
      <w:pPr>
        <w:shd w:val="clear" w:color="auto" w:fill="FFFFFF"/>
        <w:spacing w:line="300" w:lineRule="atLeast"/>
        <w:jc w:val="both"/>
        <w:rPr>
          <w:rFonts w:ascii="Arial" w:hAnsi="Arial" w:cs="Arial"/>
          <w:vanish/>
          <w:color w:val="000000" w:themeColor="text1"/>
          <w:sz w:val="21"/>
          <w:szCs w:val="21"/>
          <w:lang w:val="vi-VN"/>
        </w:rPr>
      </w:pPr>
      <w:r w:rsidRPr="006B00E5">
        <w:rPr>
          <w:rFonts w:ascii="Arial" w:hAnsi="Arial" w:cs="Arial"/>
          <w:vanish/>
          <w:color w:val="000000" w:themeColor="text1"/>
          <w:sz w:val="21"/>
          <w:szCs w:val="21"/>
          <w:lang w:val="vi-VN"/>
        </w:rPr>
        <w:t>Try again</w:t>
      </w:r>
    </w:p>
    <w:p w:rsidR="00FE00EA" w:rsidRPr="006B00E5" w:rsidRDefault="00FE00EA" w:rsidP="004E7619">
      <w:pPr>
        <w:shd w:val="clear" w:color="auto" w:fill="FFFFFF"/>
        <w:spacing w:line="405" w:lineRule="atLeast"/>
        <w:jc w:val="both"/>
        <w:rPr>
          <w:rFonts w:ascii="Arial" w:hAnsi="Arial" w:cs="Arial"/>
          <w:vanish/>
          <w:color w:val="000000" w:themeColor="text1"/>
          <w:sz w:val="18"/>
          <w:szCs w:val="18"/>
          <w:lang w:val="vi-VN"/>
        </w:rPr>
      </w:pPr>
      <w:r w:rsidRPr="006B00E5">
        <w:rPr>
          <w:rFonts w:ascii="Arial" w:hAnsi="Arial" w:cs="Arial"/>
          <w:vanish/>
          <w:color w:val="000000" w:themeColor="text1"/>
          <w:sz w:val="18"/>
          <w:szCs w:val="18"/>
          <w:lang w:val="vi-VN"/>
        </w:rPr>
        <w:t>Retrying...</w:t>
      </w:r>
    </w:p>
    <w:p w:rsidR="00FE00EA" w:rsidRPr="006B00E5" w:rsidRDefault="00FE00EA" w:rsidP="004E7619">
      <w:pPr>
        <w:shd w:val="clear" w:color="auto" w:fill="FFFFFF"/>
        <w:spacing w:line="405" w:lineRule="atLeast"/>
        <w:jc w:val="both"/>
        <w:rPr>
          <w:rFonts w:ascii="Arial" w:hAnsi="Arial" w:cs="Arial"/>
          <w:vanish/>
          <w:color w:val="000000" w:themeColor="text1"/>
          <w:sz w:val="21"/>
          <w:szCs w:val="21"/>
          <w:lang w:val="vi-VN"/>
        </w:rPr>
      </w:pPr>
      <w:r w:rsidRPr="006B00E5">
        <w:rPr>
          <w:rFonts w:ascii="Arial" w:hAnsi="Arial" w:cs="Arial"/>
          <w:vanish/>
          <w:color w:val="000000" w:themeColor="text1"/>
          <w:sz w:val="21"/>
          <w:szCs w:val="21"/>
          <w:lang w:val="vi-VN"/>
        </w:rPr>
        <w:t>Retrying...</w:t>
      </w:r>
    </w:p>
    <w:p w:rsidR="00FE00EA" w:rsidRPr="006B00E5" w:rsidRDefault="00FE00EA" w:rsidP="004E7619">
      <w:pPr>
        <w:spacing w:before="120"/>
        <w:jc w:val="both"/>
        <w:rPr>
          <w:rFonts w:ascii="Arial" w:hAnsi="Arial" w:cs="Arial"/>
          <w:color w:val="000000" w:themeColor="text1"/>
        </w:rPr>
      </w:pPr>
      <w:r w:rsidRPr="006B00E5">
        <w:rPr>
          <w:rFonts w:ascii="Arial" w:hAnsi="Arial" w:cs="Arial"/>
          <w:color w:val="000000" w:themeColor="text1"/>
        </w:rPr>
        <w:t>Sự có mặt những cáp tải điện này có thể ảnh hưởng đến phép đo. Vì lý do này, chúng cần phải được làm "trong suốt" như là tránh xa phép đo liên quan (ví dụ dây dẫn có thể xoắn với nhau, nạp tải với các hạt ferrite …).</w:t>
      </w:r>
    </w:p>
    <w:p w:rsidR="00FE00EA" w:rsidRPr="006B00E5" w:rsidRDefault="00FE00EA" w:rsidP="004E7619">
      <w:pPr>
        <w:spacing w:before="120"/>
        <w:jc w:val="both"/>
        <w:rPr>
          <w:rFonts w:ascii="Arial" w:hAnsi="Arial" w:cs="Arial"/>
          <w:b/>
        </w:rPr>
      </w:pPr>
      <w:r w:rsidRPr="006B00E5">
        <w:rPr>
          <w:rFonts w:ascii="Arial" w:hAnsi="Arial" w:cs="Arial"/>
          <w:b/>
        </w:rPr>
        <w:t>A.5.2. Bố trí vị trí</w:t>
      </w:r>
    </w:p>
    <w:p w:rsidR="00FE00EA" w:rsidRPr="006B00E5" w:rsidRDefault="00FE00EA" w:rsidP="004E7619">
      <w:pPr>
        <w:spacing w:before="120"/>
        <w:jc w:val="both"/>
        <w:rPr>
          <w:rFonts w:ascii="Arial" w:hAnsi="Arial" w:cs="Arial"/>
        </w:rPr>
      </w:pPr>
      <w:r w:rsidRPr="006B00E5">
        <w:rPr>
          <w:rFonts w:ascii="Arial" w:hAnsi="Arial" w:cs="Arial"/>
        </w:rPr>
        <w:t>Cáp tới ăng ten đo kiểm và ăng ten thay thế phải được bố trí phù hợp để giảm thiểu tác động tới phép đo.</w:t>
      </w:r>
    </w:p>
    <w:p w:rsidR="00375E43" w:rsidRPr="006B00E5" w:rsidRDefault="00375E43" w:rsidP="004E7619">
      <w:pPr>
        <w:spacing w:before="120"/>
        <w:jc w:val="both"/>
        <w:rPr>
          <w:rFonts w:ascii="Arial" w:hAnsi="Arial" w:cs="Arial"/>
          <w:b/>
        </w:rPr>
      </w:pPr>
      <w:r w:rsidRPr="006B00E5">
        <w:rPr>
          <w:rFonts w:ascii="Arial" w:hAnsi="Arial" w:cs="Arial"/>
          <w:b/>
        </w:rPr>
        <w:t>A.</w:t>
      </w:r>
      <w:r w:rsidR="00D45AF4" w:rsidRPr="006B00E5">
        <w:rPr>
          <w:rFonts w:ascii="Arial" w:hAnsi="Arial" w:cs="Arial"/>
          <w:b/>
        </w:rPr>
        <w:t>6</w:t>
      </w:r>
      <w:r w:rsidRPr="006B00E5">
        <w:rPr>
          <w:rFonts w:ascii="Arial" w:hAnsi="Arial" w:cs="Arial"/>
          <w:b/>
        </w:rPr>
        <w:t>. Ghép nối các tín hiệu</w:t>
      </w:r>
    </w:p>
    <w:p w:rsidR="00375E43" w:rsidRPr="006B00E5" w:rsidRDefault="00375E43" w:rsidP="004E7619">
      <w:pPr>
        <w:spacing w:before="120"/>
        <w:jc w:val="both"/>
        <w:rPr>
          <w:rFonts w:ascii="Arial" w:hAnsi="Arial" w:cs="Arial"/>
        </w:rPr>
      </w:pPr>
      <w:r w:rsidRPr="006B00E5">
        <w:rPr>
          <w:rFonts w:ascii="Arial" w:hAnsi="Arial" w:cs="Arial"/>
        </w:rPr>
        <w:t>Sự hiện diện của các dây dẫn đo (không kết hợp với UUT để hoạt động bình thường) trong trường bức xạ có thể gây ra nhiễu cho trường này dẫn đến làm tăng độ không đảm bảo đo. Những nhiễu này có thể được giảm thiểu bằng cách sử dụng các phương pháp ghép nối phù hợp, cung cấp cách ly tín hiệu và tối thiểu trường nhiễu (ví dụ ghép quang học).</w:t>
      </w:r>
    </w:p>
    <w:p w:rsidR="00375E43" w:rsidRPr="006B00E5" w:rsidRDefault="00D45AF4" w:rsidP="004E7619">
      <w:pPr>
        <w:spacing w:before="120"/>
        <w:jc w:val="both"/>
        <w:outlineLvl w:val="0"/>
        <w:rPr>
          <w:rFonts w:ascii="Arial" w:hAnsi="Arial" w:cs="Arial"/>
          <w:b/>
        </w:rPr>
      </w:pPr>
      <w:bookmarkStart w:id="682" w:name="_Toc82419503"/>
      <w:r w:rsidRPr="006B00E5">
        <w:rPr>
          <w:rFonts w:ascii="Arial" w:hAnsi="Arial" w:cs="Arial"/>
          <w:b/>
        </w:rPr>
        <w:t xml:space="preserve">A.7. </w:t>
      </w:r>
      <w:r w:rsidR="00375E43" w:rsidRPr="006B00E5">
        <w:rPr>
          <w:rFonts w:ascii="Arial" w:hAnsi="Arial" w:cs="Arial"/>
          <w:b/>
        </w:rPr>
        <w:t xml:space="preserve">Tín hiệu </w:t>
      </w:r>
      <w:r w:rsidRPr="006B00E5">
        <w:rPr>
          <w:rFonts w:ascii="Arial" w:hAnsi="Arial" w:cs="Arial"/>
          <w:b/>
        </w:rPr>
        <w:t>nhiễu được sử dụng các bài kiểm tra khả năng thích ứng</w:t>
      </w:r>
      <w:bookmarkEnd w:id="682"/>
    </w:p>
    <w:p w:rsidR="00375E43" w:rsidRPr="006B00E5" w:rsidRDefault="00D45AF4" w:rsidP="004E7619">
      <w:pPr>
        <w:spacing w:before="120"/>
        <w:jc w:val="both"/>
        <w:outlineLvl w:val="0"/>
        <w:rPr>
          <w:rFonts w:ascii="Arial" w:hAnsi="Arial" w:cs="Arial"/>
          <w:b/>
        </w:rPr>
      </w:pPr>
      <w:bookmarkStart w:id="683" w:name="_Toc82419504"/>
      <w:r w:rsidRPr="006B00E5">
        <w:rPr>
          <w:rFonts w:ascii="Arial" w:hAnsi="Arial" w:cs="Arial"/>
          <w:b/>
        </w:rPr>
        <w:t>A.7</w:t>
      </w:r>
      <w:r w:rsidR="00375E43" w:rsidRPr="006B00E5">
        <w:rPr>
          <w:rFonts w:ascii="Arial" w:hAnsi="Arial" w:cs="Arial"/>
          <w:b/>
        </w:rPr>
        <w:t>.1.  Nhiễu trắng Gauss (AWGN - Additive White Gaussian Noise)</w:t>
      </w:r>
      <w:bookmarkEnd w:id="683"/>
    </w:p>
    <w:p w:rsidR="00375E43" w:rsidRPr="006B00E5" w:rsidRDefault="00375E43" w:rsidP="004E7619">
      <w:pPr>
        <w:spacing w:before="120"/>
        <w:jc w:val="both"/>
        <w:rPr>
          <w:rFonts w:ascii="Arial" w:hAnsi="Arial" w:cs="Arial"/>
        </w:rPr>
      </w:pPr>
      <w:r w:rsidRPr="006B00E5">
        <w:rPr>
          <w:rFonts w:ascii="Arial" w:hAnsi="Arial" w:cs="Arial"/>
        </w:rPr>
        <w:t>Nhiễu AWGN được sử dụng là nhiễu liên tục (tần suất 100</w:t>
      </w:r>
      <w:r w:rsidR="00B33125" w:rsidRPr="006B00E5">
        <w:rPr>
          <w:rFonts w:ascii="Arial" w:hAnsi="Arial" w:cs="Arial"/>
        </w:rPr>
        <w:t xml:space="preserve"> </w:t>
      </w:r>
      <w:r w:rsidRPr="006B00E5">
        <w:rPr>
          <w:rFonts w:ascii="Arial" w:hAnsi="Arial" w:cs="Arial"/>
        </w:rPr>
        <w:t>%) có băng thông 20 MHz.</w:t>
      </w:r>
    </w:p>
    <w:p w:rsidR="00375E43" w:rsidRPr="006B00E5" w:rsidRDefault="00375E43" w:rsidP="00F7434C">
      <w:pPr>
        <w:pStyle w:val="ListBullet"/>
        <w:rPr>
          <w:rFonts w:ascii="Arial" w:hAnsi="Arial" w:cs="Arial"/>
        </w:rPr>
      </w:pPr>
      <w:r w:rsidRPr="006B00E5">
        <w:rPr>
          <w:rFonts w:ascii="Arial" w:hAnsi="Arial" w:cs="Arial"/>
        </w:rPr>
        <w:lastRenderedPageBreak/>
        <w:t xml:space="preserve">Khi đo khả năng phát hiện tín hiệu RLAN ở chế độ vận hành đa kênh theo Tùy chọn 1, AWGN sẽ xuất hiện trên tất cả các kênh được sử dụng. Tuy nhiên, nếu thực hiện đo tuần tự trên các kênh, AWGN sẽ chỉ xuất hiện trên kênh vận hành được đo; </w:t>
      </w:r>
    </w:p>
    <w:p w:rsidR="00375E43" w:rsidRPr="006B00E5" w:rsidRDefault="00375E43" w:rsidP="00F7434C">
      <w:pPr>
        <w:pStyle w:val="ListBullet"/>
        <w:rPr>
          <w:rFonts w:ascii="Arial" w:hAnsi="Arial" w:cs="Arial"/>
        </w:rPr>
      </w:pPr>
      <w:r w:rsidRPr="006B00E5">
        <w:rPr>
          <w:rFonts w:ascii="Arial" w:hAnsi="Arial" w:cs="Arial"/>
        </w:rPr>
        <w:t>Khi đo khả năng phát hiện tín hiệu RLAN ở chế độ vận hành đa kênh theo Tùy chọn 2, nhiễu AWGN chỉ xuất hiện ở kênh vận hành phụ.</w:t>
      </w:r>
    </w:p>
    <w:p w:rsidR="00375E43" w:rsidRPr="006B00E5" w:rsidRDefault="00D45AF4" w:rsidP="004E7619">
      <w:pPr>
        <w:spacing w:before="120"/>
        <w:jc w:val="both"/>
        <w:outlineLvl w:val="0"/>
        <w:rPr>
          <w:rFonts w:ascii="Arial" w:hAnsi="Arial" w:cs="Arial"/>
          <w:b/>
        </w:rPr>
      </w:pPr>
      <w:bookmarkStart w:id="684" w:name="_Toc82419505"/>
      <w:r w:rsidRPr="006B00E5">
        <w:rPr>
          <w:rFonts w:ascii="Arial" w:hAnsi="Arial" w:cs="Arial"/>
          <w:b/>
        </w:rPr>
        <w:t>A</w:t>
      </w:r>
      <w:r w:rsidR="00375E43" w:rsidRPr="006B00E5">
        <w:rPr>
          <w:rFonts w:ascii="Arial" w:hAnsi="Arial" w:cs="Arial"/>
          <w:b/>
        </w:rPr>
        <w:t>.</w:t>
      </w:r>
      <w:r w:rsidRPr="006B00E5">
        <w:rPr>
          <w:rFonts w:ascii="Arial" w:hAnsi="Arial" w:cs="Arial"/>
          <w:b/>
        </w:rPr>
        <w:t>7</w:t>
      </w:r>
      <w:r w:rsidR="00375E43" w:rsidRPr="006B00E5">
        <w:rPr>
          <w:rFonts w:ascii="Arial" w:hAnsi="Arial" w:cs="Arial"/>
          <w:b/>
        </w:rPr>
        <w:t>.2.  Tín hiệu đo OFDM</w:t>
      </w:r>
      <w:bookmarkEnd w:id="684"/>
    </w:p>
    <w:p w:rsidR="00375E43" w:rsidRPr="006B00E5" w:rsidRDefault="00375E43" w:rsidP="004E7619">
      <w:pPr>
        <w:spacing w:before="120"/>
        <w:jc w:val="both"/>
        <w:rPr>
          <w:rFonts w:ascii="Arial" w:hAnsi="Arial" w:cs="Arial"/>
        </w:rPr>
      </w:pPr>
      <w:r w:rsidRPr="006B00E5">
        <w:rPr>
          <w:rFonts w:ascii="Arial" w:hAnsi="Arial" w:cs="Arial"/>
        </w:rPr>
        <w:t>Tín hiệu đo OFDM bao gồm chuỗi các symbol OFDM liên tục được định nghĩa trong mục 17 của tài liệu IEEE 802.11™-2016. Như vậy, tín hiệu đo OFDM không chứa thành phần mào đầu OFDM PHY như trong 17.3.3 của tài liệu IEEE 802.11™-2016.</w:t>
      </w:r>
    </w:p>
    <w:p w:rsidR="00375E43" w:rsidRPr="006B00E5" w:rsidRDefault="00375E43" w:rsidP="00F7434C">
      <w:pPr>
        <w:pStyle w:val="ListBullet"/>
        <w:rPr>
          <w:rFonts w:ascii="Arial" w:hAnsi="Arial" w:cs="Arial"/>
        </w:rPr>
      </w:pPr>
      <w:r w:rsidRPr="006B00E5">
        <w:rPr>
          <w:rFonts w:ascii="Arial" w:hAnsi="Arial" w:cs="Arial"/>
        </w:rPr>
        <w:t>Khi đo khả năng phát hiện tín hiệu RLAN ở chế độ vận hành đa kênh theo Tùy chọn 1, tín hiệu đo OFDM sẽ xuất hiện trên tất cả các kênh được sử dụng. Tuy nhiên, nếu thực hiện đo tuần tự trên các kênh, tín hiệu đo OFDM sẽ chỉ xuất hiện trên kênh vận hành được đo;</w:t>
      </w:r>
    </w:p>
    <w:p w:rsidR="00375E43" w:rsidRPr="006B00E5" w:rsidRDefault="00375E43" w:rsidP="00F7434C">
      <w:pPr>
        <w:pStyle w:val="ListBullet"/>
        <w:rPr>
          <w:rFonts w:ascii="Arial" w:hAnsi="Arial" w:cs="Arial"/>
        </w:rPr>
      </w:pPr>
      <w:r w:rsidRPr="006B00E5">
        <w:rPr>
          <w:rFonts w:ascii="Arial" w:hAnsi="Arial" w:cs="Arial"/>
        </w:rPr>
        <w:t>Khi đo khả năng phát hiện tín hiệu RLAN ở chế độ vận hành đa kênh theo Tùy chọn 2, tín hiệu đo chỉ xuất hiện ở kênh vận hành phụ.</w:t>
      </w:r>
    </w:p>
    <w:p w:rsidR="00375E43" w:rsidRPr="006B00E5" w:rsidRDefault="00D45AF4" w:rsidP="004E7619">
      <w:pPr>
        <w:spacing w:before="120"/>
        <w:jc w:val="both"/>
        <w:outlineLvl w:val="0"/>
        <w:rPr>
          <w:rFonts w:ascii="Arial" w:hAnsi="Arial" w:cs="Arial"/>
          <w:b/>
        </w:rPr>
      </w:pPr>
      <w:bookmarkStart w:id="685" w:name="_Toc82419506"/>
      <w:r w:rsidRPr="006B00E5">
        <w:rPr>
          <w:rFonts w:ascii="Arial" w:hAnsi="Arial" w:cs="Arial"/>
          <w:b/>
        </w:rPr>
        <w:t>A</w:t>
      </w:r>
      <w:r w:rsidR="00375E43" w:rsidRPr="006B00E5">
        <w:rPr>
          <w:rFonts w:ascii="Arial" w:hAnsi="Arial" w:cs="Arial"/>
          <w:b/>
        </w:rPr>
        <w:t>.</w:t>
      </w:r>
      <w:r w:rsidRPr="006B00E5">
        <w:rPr>
          <w:rFonts w:ascii="Arial" w:hAnsi="Arial" w:cs="Arial"/>
          <w:b/>
        </w:rPr>
        <w:t>7</w:t>
      </w:r>
      <w:r w:rsidR="00375E43" w:rsidRPr="006B00E5">
        <w:rPr>
          <w:rFonts w:ascii="Arial" w:hAnsi="Arial" w:cs="Arial"/>
          <w:b/>
        </w:rPr>
        <w:t>.3.  Tín hiệu đo LTE</w:t>
      </w:r>
      <w:bookmarkEnd w:id="685"/>
    </w:p>
    <w:p w:rsidR="00375E43" w:rsidRPr="006B00E5" w:rsidRDefault="00375E43" w:rsidP="004E7619">
      <w:pPr>
        <w:spacing w:before="120"/>
        <w:jc w:val="both"/>
        <w:rPr>
          <w:rFonts w:ascii="Arial" w:hAnsi="Arial" w:cs="Arial"/>
        </w:rPr>
      </w:pPr>
      <w:r w:rsidRPr="006B00E5">
        <w:rPr>
          <w:rFonts w:ascii="Arial" w:hAnsi="Arial" w:cs="Arial"/>
        </w:rPr>
        <w:t xml:space="preserve">Tín hiệu đo LTE là tín hiệu liên tục có băng thông 20 MHz được định nghĩa trong 6.1.1.1 của tài liệu ETSI TS 136 141. </w:t>
      </w:r>
    </w:p>
    <w:p w:rsidR="00375E43" w:rsidRPr="006B00E5" w:rsidRDefault="00375E43" w:rsidP="00F7434C">
      <w:pPr>
        <w:pStyle w:val="ListBullet"/>
        <w:rPr>
          <w:rFonts w:ascii="Arial" w:hAnsi="Arial" w:cs="Arial"/>
        </w:rPr>
      </w:pPr>
      <w:r w:rsidRPr="006B00E5">
        <w:rPr>
          <w:rFonts w:ascii="Arial" w:hAnsi="Arial" w:cs="Arial"/>
        </w:rPr>
        <w:t>Khi đo khả năng phát hiện tín hiệu RLAN ở chế độ vận hành đa kênh theo Tùy chọn 1, tín hiệu đo LTE sẽ xuất hiện trên tất cả các kênh được sử dụng. Tuy nhiên, nếu thực hiện đo tuần tự trên các kênh, tín hiệu đo LTE sẽ chỉ xuất hiện trên kênh vận hành được đo;</w:t>
      </w:r>
    </w:p>
    <w:p w:rsidR="00375E43" w:rsidRPr="006B00E5" w:rsidRDefault="00375E43" w:rsidP="00F7434C">
      <w:pPr>
        <w:pStyle w:val="ListBullet"/>
        <w:rPr>
          <w:rFonts w:ascii="Arial" w:hAnsi="Arial" w:cs="Arial"/>
        </w:rPr>
      </w:pPr>
      <w:r w:rsidRPr="006B00E5">
        <w:rPr>
          <w:rFonts w:ascii="Arial" w:hAnsi="Arial" w:cs="Arial"/>
        </w:rPr>
        <w:t>Khi đo khả năng phát hiện tín hiệu RLAN ở chế độ vận hành đa kênh theo Tùy chọn 2, tín hiệu đo chỉ xuất hiện ở kênh vận hành phụ.</w:t>
      </w:r>
    </w:p>
    <w:p w:rsidR="00375E43" w:rsidRPr="006B00E5" w:rsidRDefault="00D45AF4" w:rsidP="004E7619">
      <w:pPr>
        <w:spacing w:before="120"/>
        <w:jc w:val="both"/>
        <w:outlineLvl w:val="0"/>
        <w:rPr>
          <w:rFonts w:ascii="Arial" w:hAnsi="Arial" w:cs="Arial"/>
          <w:b/>
        </w:rPr>
      </w:pPr>
      <w:bookmarkStart w:id="686" w:name="_Toc82419507"/>
      <w:r w:rsidRPr="006B00E5">
        <w:rPr>
          <w:rFonts w:ascii="Arial" w:hAnsi="Arial" w:cs="Arial"/>
          <w:b/>
        </w:rPr>
        <w:t>A</w:t>
      </w:r>
      <w:r w:rsidR="00375E43" w:rsidRPr="006B00E5">
        <w:rPr>
          <w:rFonts w:ascii="Arial" w:hAnsi="Arial" w:cs="Arial"/>
          <w:b/>
        </w:rPr>
        <w:t>.</w:t>
      </w:r>
      <w:r w:rsidRPr="006B00E5">
        <w:rPr>
          <w:rFonts w:ascii="Arial" w:hAnsi="Arial" w:cs="Arial"/>
          <w:b/>
        </w:rPr>
        <w:t>7</w:t>
      </w:r>
      <w:r w:rsidR="00375E43" w:rsidRPr="006B00E5">
        <w:rPr>
          <w:rFonts w:ascii="Arial" w:hAnsi="Arial" w:cs="Arial"/>
          <w:b/>
        </w:rPr>
        <w:t>.</w:t>
      </w:r>
      <w:r w:rsidRPr="006B00E5">
        <w:rPr>
          <w:rFonts w:ascii="Arial" w:hAnsi="Arial" w:cs="Arial"/>
          <w:b/>
        </w:rPr>
        <w:t>4.</w:t>
      </w:r>
      <w:r w:rsidR="00375E43" w:rsidRPr="006B00E5">
        <w:rPr>
          <w:rFonts w:ascii="Arial" w:hAnsi="Arial" w:cs="Arial"/>
          <w:b/>
        </w:rPr>
        <w:t xml:space="preserve">  Thủ tục đánh giá tín hiệu đo</w:t>
      </w:r>
      <w:bookmarkEnd w:id="686"/>
    </w:p>
    <w:p w:rsidR="00375E43" w:rsidRPr="006B00E5" w:rsidRDefault="00375E43" w:rsidP="004E7619">
      <w:pPr>
        <w:spacing w:before="120"/>
        <w:jc w:val="both"/>
        <w:rPr>
          <w:rFonts w:ascii="Arial" w:hAnsi="Arial" w:cs="Arial"/>
        </w:rPr>
      </w:pPr>
      <w:r w:rsidRPr="006B00E5">
        <w:rPr>
          <w:rFonts w:ascii="Arial" w:hAnsi="Arial" w:cs="Arial"/>
        </w:rPr>
        <w:t>Tín hiệu đo được kiểm tra theo thủ tục dưới đây.</w:t>
      </w:r>
    </w:p>
    <w:p w:rsidR="00375E43" w:rsidRPr="006B00E5" w:rsidRDefault="00375E43" w:rsidP="004E7619">
      <w:pPr>
        <w:spacing w:before="120"/>
        <w:jc w:val="both"/>
        <w:rPr>
          <w:rFonts w:ascii="Arial" w:hAnsi="Arial" w:cs="Arial"/>
        </w:rPr>
      </w:pPr>
      <w:r w:rsidRPr="006B00E5">
        <w:rPr>
          <w:rFonts w:ascii="Arial" w:hAnsi="Arial" w:cs="Arial"/>
        </w:rPr>
        <w:t>Nối bộ tạo tín hiệu nhiễu với máy phân tích phổ. Đặt các thông số sau trên phân tích phổ:</w:t>
      </w:r>
    </w:p>
    <w:p w:rsidR="00375E43" w:rsidRPr="006B00E5" w:rsidRDefault="00375E43" w:rsidP="00F7434C">
      <w:pPr>
        <w:pStyle w:val="ListBullet"/>
        <w:rPr>
          <w:rFonts w:ascii="Arial" w:hAnsi="Arial" w:cs="Arial"/>
        </w:rPr>
      </w:pPr>
      <w:r w:rsidRPr="006B00E5">
        <w:rPr>
          <w:rFonts w:ascii="Arial" w:hAnsi="Arial" w:cs="Arial"/>
        </w:rPr>
        <w:t>Centre Frequency: Tần số trung tâm danh định của tín hiệu nhiễu;</w:t>
      </w:r>
    </w:p>
    <w:p w:rsidR="00375E43" w:rsidRPr="006B00E5" w:rsidRDefault="00375E43" w:rsidP="00F7434C">
      <w:pPr>
        <w:pStyle w:val="ListBullet"/>
        <w:rPr>
          <w:rFonts w:ascii="Arial" w:hAnsi="Arial" w:cs="Arial"/>
        </w:rPr>
      </w:pPr>
      <w:r w:rsidRPr="006B00E5">
        <w:rPr>
          <w:rFonts w:ascii="Arial" w:hAnsi="Arial" w:cs="Arial"/>
        </w:rPr>
        <w:t>Span: 2 × băng thông danh định của tín hiệu nhiễu;</w:t>
      </w:r>
    </w:p>
    <w:p w:rsidR="00375E43" w:rsidRPr="006B00E5" w:rsidRDefault="00375E43" w:rsidP="00F7434C">
      <w:pPr>
        <w:pStyle w:val="ListBullet"/>
        <w:rPr>
          <w:rFonts w:ascii="Arial" w:hAnsi="Arial" w:cs="Arial"/>
        </w:rPr>
      </w:pPr>
      <w:r w:rsidRPr="006B00E5">
        <w:rPr>
          <w:rFonts w:ascii="Arial" w:hAnsi="Arial" w:cs="Arial"/>
        </w:rPr>
        <w:t>Resolution BW: xấp xỉ 1</w:t>
      </w:r>
      <w:r w:rsidR="00A72235" w:rsidRPr="006B00E5">
        <w:rPr>
          <w:rFonts w:ascii="Arial" w:hAnsi="Arial" w:cs="Arial"/>
        </w:rPr>
        <w:t xml:space="preserve"> </w:t>
      </w:r>
      <w:r w:rsidRPr="006B00E5">
        <w:rPr>
          <w:rFonts w:ascii="Arial" w:hAnsi="Arial" w:cs="Arial"/>
        </w:rPr>
        <w:t>% băng thông danh định của tín hiệu nhiễu;</w:t>
      </w:r>
    </w:p>
    <w:p w:rsidR="00375E43" w:rsidRPr="006B00E5" w:rsidRDefault="00375E43" w:rsidP="00F7434C">
      <w:pPr>
        <w:pStyle w:val="ListBullet"/>
        <w:rPr>
          <w:rFonts w:ascii="Arial" w:hAnsi="Arial" w:cs="Arial"/>
        </w:rPr>
      </w:pPr>
      <w:r w:rsidRPr="006B00E5">
        <w:rPr>
          <w:rFonts w:ascii="Arial" w:hAnsi="Arial" w:cs="Arial"/>
        </w:rPr>
        <w:t>Video BW: 3 × Resolution BW</w:t>
      </w:r>
    </w:p>
    <w:p w:rsidR="00375E43" w:rsidRPr="006B00E5" w:rsidRDefault="00375E43" w:rsidP="00F7434C">
      <w:pPr>
        <w:pStyle w:val="ListBullet"/>
        <w:rPr>
          <w:rFonts w:ascii="Arial" w:hAnsi="Arial" w:cs="Arial"/>
        </w:rPr>
      </w:pPr>
      <w:r w:rsidRPr="006B00E5">
        <w:rPr>
          <w:rFonts w:ascii="Arial" w:hAnsi="Arial" w:cs="Arial"/>
        </w:rPr>
        <w:t>Sweep Points: 2 × Span / Resolution BW. Nếu phân tích phổ không hỗ trợ đến số điểm quét yêu cầu, có thể thực hiện phân đoạn băng thông và đo từng đoạn;</w:t>
      </w:r>
    </w:p>
    <w:p w:rsidR="00375E43" w:rsidRPr="006B00E5" w:rsidRDefault="00375E43" w:rsidP="00F7434C">
      <w:pPr>
        <w:pStyle w:val="ListBullet"/>
        <w:rPr>
          <w:rFonts w:ascii="Arial" w:hAnsi="Arial" w:cs="Arial"/>
        </w:rPr>
      </w:pPr>
      <w:r w:rsidRPr="006B00E5">
        <w:rPr>
          <w:rFonts w:ascii="Arial" w:hAnsi="Arial" w:cs="Arial"/>
        </w:rPr>
        <w:t>Detector: Peak</w:t>
      </w:r>
    </w:p>
    <w:p w:rsidR="00375E43" w:rsidRPr="006B00E5" w:rsidRDefault="00375E43" w:rsidP="00F7434C">
      <w:pPr>
        <w:pStyle w:val="ListBullet"/>
        <w:rPr>
          <w:rFonts w:ascii="Arial" w:hAnsi="Arial" w:cs="Arial"/>
        </w:rPr>
      </w:pPr>
      <w:r w:rsidRPr="006B00E5">
        <w:rPr>
          <w:rFonts w:ascii="Arial" w:hAnsi="Arial" w:cs="Arial"/>
        </w:rPr>
        <w:t>Trace Mode: Averaging</w:t>
      </w:r>
    </w:p>
    <w:p w:rsidR="00375E43" w:rsidRPr="006B00E5" w:rsidRDefault="00375E43" w:rsidP="00F7434C">
      <w:pPr>
        <w:pStyle w:val="ListBullet"/>
        <w:rPr>
          <w:rFonts w:ascii="Arial" w:hAnsi="Arial" w:cs="Arial"/>
        </w:rPr>
      </w:pPr>
      <w:r w:rsidRPr="006B00E5">
        <w:rPr>
          <w:rFonts w:ascii="Arial" w:hAnsi="Arial" w:cs="Arial"/>
        </w:rPr>
        <w:t>Number of sweeps: Thích hợp để kết quả đo ổn định;</w:t>
      </w:r>
    </w:p>
    <w:p w:rsidR="00375E43" w:rsidRPr="006B00E5" w:rsidRDefault="00375E43" w:rsidP="00F7434C">
      <w:pPr>
        <w:pStyle w:val="ListBullet"/>
        <w:rPr>
          <w:rFonts w:ascii="Arial" w:hAnsi="Arial" w:cs="Arial"/>
        </w:rPr>
      </w:pPr>
      <w:r w:rsidRPr="006B00E5">
        <w:rPr>
          <w:rFonts w:ascii="Arial" w:hAnsi="Arial" w:cs="Arial"/>
        </w:rPr>
        <w:t>Sweep time: Auto</w:t>
      </w:r>
    </w:p>
    <w:p w:rsidR="00375E43" w:rsidRPr="006B00E5" w:rsidRDefault="00375E43" w:rsidP="004E7619">
      <w:pPr>
        <w:spacing w:before="120"/>
        <w:jc w:val="both"/>
        <w:rPr>
          <w:rFonts w:ascii="Arial" w:hAnsi="Arial" w:cs="Arial"/>
        </w:rPr>
      </w:pPr>
      <w:r w:rsidRPr="006B00E5">
        <w:rPr>
          <w:rFonts w:ascii="Arial" w:hAnsi="Arial" w:cs="Arial"/>
        </w:rPr>
        <w:t>Băng thông 99</w:t>
      </w:r>
      <w:r w:rsidR="00A72235" w:rsidRPr="006B00E5">
        <w:rPr>
          <w:rFonts w:ascii="Arial" w:hAnsi="Arial" w:cs="Arial"/>
        </w:rPr>
        <w:t xml:space="preserve"> </w:t>
      </w:r>
      <w:r w:rsidRPr="006B00E5">
        <w:rPr>
          <w:rFonts w:ascii="Arial" w:hAnsi="Arial" w:cs="Arial"/>
        </w:rPr>
        <w:t>% (băng thông chứa đến 9</w:t>
      </w:r>
      <w:r w:rsidR="00A72235" w:rsidRPr="006B00E5">
        <w:rPr>
          <w:rFonts w:ascii="Arial" w:hAnsi="Arial" w:cs="Arial"/>
        </w:rPr>
        <w:t xml:space="preserve"> </w:t>
      </w:r>
      <w:r w:rsidRPr="006B00E5">
        <w:rPr>
          <w:rFonts w:ascii="Arial" w:hAnsi="Arial" w:cs="Arial"/>
        </w:rPr>
        <w:t>9% công suất) của tín hiệu nhiễu phải nằm trong khoảng từ 80</w:t>
      </w:r>
      <w:r w:rsidR="00A72235" w:rsidRPr="006B00E5">
        <w:rPr>
          <w:rFonts w:ascii="Arial" w:hAnsi="Arial" w:cs="Arial"/>
        </w:rPr>
        <w:t xml:space="preserve"> </w:t>
      </w:r>
      <w:r w:rsidRPr="006B00E5">
        <w:rPr>
          <w:rFonts w:ascii="Arial" w:hAnsi="Arial" w:cs="Arial"/>
        </w:rPr>
        <w:t>% đến 100</w:t>
      </w:r>
      <w:r w:rsidR="00A72235" w:rsidRPr="006B00E5">
        <w:rPr>
          <w:rFonts w:ascii="Arial" w:hAnsi="Arial" w:cs="Arial"/>
        </w:rPr>
        <w:t xml:space="preserve"> </w:t>
      </w:r>
      <w:r w:rsidRPr="006B00E5">
        <w:rPr>
          <w:rFonts w:ascii="Arial" w:hAnsi="Arial" w:cs="Arial"/>
        </w:rPr>
        <w:t xml:space="preserve">% băng thông kênh danh định của UUT. Để đảm bảo độ ổn định (phẳng) của nhiễu, băng thông 4 dB (băng thông gồm các điểm chênh lệch </w:t>
      </w:r>
      <w:r w:rsidRPr="006B00E5">
        <w:rPr>
          <w:rFonts w:ascii="Arial" w:hAnsi="Arial" w:cs="Arial"/>
        </w:rPr>
        <w:lastRenderedPageBreak/>
        <w:t>không quá 4 dB so với mức đỉnh) của tín hiệu nhiễu (bỏ qua biến động DC tại tần số trung tâm) phải nằm trong ít nhất 80</w:t>
      </w:r>
      <w:r w:rsidR="00A72235" w:rsidRPr="006B00E5">
        <w:rPr>
          <w:rFonts w:ascii="Arial" w:hAnsi="Arial" w:cs="Arial"/>
        </w:rPr>
        <w:t xml:space="preserve"> </w:t>
      </w:r>
      <w:r w:rsidRPr="006B00E5">
        <w:rPr>
          <w:rFonts w:ascii="Arial" w:hAnsi="Arial" w:cs="Arial"/>
        </w:rPr>
        <w:t>% băng thông 99</w:t>
      </w:r>
      <w:r w:rsidR="00A72235" w:rsidRPr="006B00E5">
        <w:rPr>
          <w:rFonts w:ascii="Arial" w:hAnsi="Arial" w:cs="Arial"/>
        </w:rPr>
        <w:t xml:space="preserve"> </w:t>
      </w:r>
      <w:r w:rsidRPr="006B00E5">
        <w:rPr>
          <w:rFonts w:ascii="Arial" w:hAnsi="Arial" w:cs="Arial"/>
        </w:rPr>
        <w:t>% của tín hiệu nhiễu.</w:t>
      </w:r>
    </w:p>
    <w:p w:rsidR="00375E43" w:rsidRPr="006B00E5" w:rsidRDefault="00375E43" w:rsidP="004E7619">
      <w:pPr>
        <w:spacing w:before="120"/>
        <w:jc w:val="both"/>
        <w:rPr>
          <w:rFonts w:ascii="Arial" w:hAnsi="Arial" w:cs="Arial"/>
        </w:rPr>
      </w:pPr>
      <w:r w:rsidRPr="006B00E5">
        <w:rPr>
          <w:rFonts w:ascii="Arial" w:hAnsi="Arial" w:cs="Arial"/>
        </w:rPr>
        <w:t>Khi đo khả năng phát hiện tín hiệu RLAN ở chế độ vận hành đa kênh theo Tùy chọn 1, yêu cầu trên áp dụng đối với tín hiệu nhiễu tương ứng tất cả các kênh được sử dụng. Tuy nhiên, nếu thực hiện đo tuần tự trên các kênh, yêu cầu trên chỉ áp dụng với tín hiệu nhiễu tương ứng kênh vận hành được đo.</w:t>
      </w:r>
    </w:p>
    <w:p w:rsidR="00375E43" w:rsidRPr="006B00E5" w:rsidRDefault="00375E43" w:rsidP="004E7619">
      <w:pPr>
        <w:spacing w:before="120"/>
        <w:jc w:val="both"/>
        <w:rPr>
          <w:rFonts w:ascii="Arial" w:hAnsi="Arial" w:cs="Arial"/>
        </w:rPr>
      </w:pPr>
      <w:r w:rsidRPr="006B00E5">
        <w:rPr>
          <w:rFonts w:ascii="Arial" w:hAnsi="Arial" w:cs="Arial"/>
        </w:rPr>
        <w:t>Khi đo khả năng phát hiện tín hiệu RLAN ở chế độ vận hành đa kênh theo Tùy chọn 2, yêu cầu trên chỉ áp dụng cho tín hiệu nhiễu tương ứng kênh vận hành phụ.</w:t>
      </w:r>
    </w:p>
    <w:p w:rsidR="00375E43" w:rsidRPr="006B00E5" w:rsidRDefault="00375E43" w:rsidP="004E7619">
      <w:pPr>
        <w:spacing w:before="120"/>
        <w:jc w:val="both"/>
        <w:rPr>
          <w:rFonts w:ascii="Arial" w:hAnsi="Arial" w:cs="Arial"/>
        </w:rPr>
      </w:pPr>
      <w:r w:rsidRPr="006B00E5">
        <w:rPr>
          <w:rFonts w:ascii="Arial" w:hAnsi="Arial" w:cs="Arial"/>
        </w:rPr>
        <w:t>Mật độ phổ công suất của tín hiệu nhiễu được kiểm tra bằng cách thiết lập thông số phân tích phổ như sau:</w:t>
      </w:r>
    </w:p>
    <w:p w:rsidR="00375E43" w:rsidRPr="006B00E5" w:rsidRDefault="00375E43" w:rsidP="00F7434C">
      <w:pPr>
        <w:pStyle w:val="ListBullet"/>
        <w:rPr>
          <w:rFonts w:ascii="Arial" w:hAnsi="Arial" w:cs="Arial"/>
        </w:rPr>
      </w:pPr>
      <w:r w:rsidRPr="006B00E5">
        <w:rPr>
          <w:rFonts w:ascii="Arial" w:hAnsi="Arial" w:cs="Arial"/>
        </w:rPr>
        <w:t>Centre Frequency: Tần số trung tâm danh định của tín hiệu nhiễu;</w:t>
      </w:r>
    </w:p>
    <w:p w:rsidR="00375E43" w:rsidRPr="006B00E5" w:rsidRDefault="00375E43" w:rsidP="00F7434C">
      <w:pPr>
        <w:pStyle w:val="ListBullet"/>
        <w:rPr>
          <w:rFonts w:ascii="Arial" w:hAnsi="Arial" w:cs="Arial"/>
        </w:rPr>
      </w:pPr>
      <w:r w:rsidRPr="006B00E5">
        <w:rPr>
          <w:rFonts w:ascii="Arial" w:hAnsi="Arial" w:cs="Arial"/>
        </w:rPr>
        <w:t>Span: Băng thông danh định của tín hiệu nhiễu;</w:t>
      </w:r>
    </w:p>
    <w:p w:rsidR="00375E43" w:rsidRPr="006B00E5" w:rsidRDefault="00375E43" w:rsidP="00F7434C">
      <w:pPr>
        <w:pStyle w:val="ListBullet"/>
        <w:rPr>
          <w:rFonts w:ascii="Arial" w:hAnsi="Arial" w:cs="Arial"/>
        </w:rPr>
      </w:pPr>
      <w:r w:rsidRPr="006B00E5">
        <w:rPr>
          <w:rFonts w:ascii="Arial" w:hAnsi="Arial" w:cs="Arial"/>
        </w:rPr>
        <w:t>Resolution BW: 1 MHz</w:t>
      </w:r>
    </w:p>
    <w:p w:rsidR="00375E43" w:rsidRPr="006B00E5" w:rsidRDefault="00375E43" w:rsidP="00F7434C">
      <w:pPr>
        <w:pStyle w:val="ListBullet"/>
        <w:rPr>
          <w:rFonts w:ascii="Arial" w:hAnsi="Arial" w:cs="Arial"/>
        </w:rPr>
      </w:pPr>
      <w:r w:rsidRPr="006B00E5">
        <w:rPr>
          <w:rFonts w:ascii="Arial" w:hAnsi="Arial" w:cs="Arial"/>
        </w:rPr>
        <w:t>Video BW: 3 × Resolution BW</w:t>
      </w:r>
    </w:p>
    <w:p w:rsidR="00375E43" w:rsidRPr="006B00E5" w:rsidRDefault="00375E43" w:rsidP="00F7434C">
      <w:pPr>
        <w:pStyle w:val="ListBullet"/>
        <w:rPr>
          <w:rFonts w:ascii="Arial" w:hAnsi="Arial" w:cs="Arial"/>
        </w:rPr>
      </w:pPr>
      <w:r w:rsidRPr="006B00E5">
        <w:rPr>
          <w:rFonts w:ascii="Arial" w:hAnsi="Arial" w:cs="Arial"/>
        </w:rPr>
        <w:t>Filter: Channel</w:t>
      </w:r>
    </w:p>
    <w:p w:rsidR="00375E43" w:rsidRPr="006B00E5" w:rsidRDefault="00375E43" w:rsidP="00F7434C">
      <w:pPr>
        <w:pStyle w:val="ListBullet"/>
        <w:rPr>
          <w:rFonts w:ascii="Arial" w:hAnsi="Arial" w:cs="Arial"/>
        </w:rPr>
      </w:pPr>
      <w:r w:rsidRPr="006B00E5">
        <w:rPr>
          <w:rFonts w:ascii="Arial" w:hAnsi="Arial" w:cs="Arial"/>
        </w:rPr>
        <w:t>Detector: RMS</w:t>
      </w:r>
    </w:p>
    <w:p w:rsidR="00375E43" w:rsidRPr="006B00E5" w:rsidRDefault="00375E43" w:rsidP="00F7434C">
      <w:pPr>
        <w:pStyle w:val="ListBullet"/>
        <w:rPr>
          <w:rFonts w:ascii="Arial" w:hAnsi="Arial" w:cs="Arial"/>
        </w:rPr>
      </w:pPr>
      <w:r w:rsidRPr="006B00E5">
        <w:rPr>
          <w:rFonts w:ascii="Arial" w:hAnsi="Arial" w:cs="Arial"/>
        </w:rPr>
        <w:t>Trace Mode: Clear Write</w:t>
      </w:r>
    </w:p>
    <w:p w:rsidR="00375E43" w:rsidRPr="006B00E5" w:rsidRDefault="00375E43" w:rsidP="00F7434C">
      <w:pPr>
        <w:pStyle w:val="ListBullet"/>
        <w:rPr>
          <w:rFonts w:ascii="Arial" w:hAnsi="Arial" w:cs="Arial"/>
        </w:rPr>
      </w:pPr>
      <w:r w:rsidRPr="006B00E5">
        <w:rPr>
          <w:rFonts w:ascii="Arial" w:hAnsi="Arial" w:cs="Arial"/>
        </w:rPr>
        <w:t>Number of sweeps: Single</w:t>
      </w:r>
    </w:p>
    <w:p w:rsidR="00375E43" w:rsidRPr="006B00E5" w:rsidRDefault="00375E43" w:rsidP="00F7434C">
      <w:pPr>
        <w:pStyle w:val="ListBullet"/>
        <w:rPr>
          <w:rFonts w:ascii="Arial" w:hAnsi="Arial" w:cs="Arial"/>
        </w:rPr>
      </w:pPr>
      <w:r w:rsidRPr="006B00E5">
        <w:rPr>
          <w:rFonts w:ascii="Arial" w:hAnsi="Arial" w:cs="Arial"/>
        </w:rPr>
        <w:t>Sweep time: 1 s (tốc độ quét có thể giảm sao cho không ảnh hưởng đến giá trị RMS của tín hiệu cần đo).</w:t>
      </w:r>
    </w:p>
    <w:p w:rsidR="00375E43" w:rsidRPr="006B00E5" w:rsidRDefault="00375E43" w:rsidP="004E7619">
      <w:pPr>
        <w:spacing w:before="120"/>
        <w:jc w:val="both"/>
        <w:rPr>
          <w:rFonts w:ascii="Arial" w:hAnsi="Arial" w:cs="Arial"/>
        </w:rPr>
      </w:pPr>
      <w:r w:rsidRPr="006B00E5">
        <w:rPr>
          <w:rFonts w:ascii="Arial" w:hAnsi="Arial" w:cs="Arial"/>
        </w:rPr>
        <w:t>Giá trị đỉnh đo được ở trên là mật độ phổ công suất của tín hiệu nhiễu.</w:t>
      </w:r>
    </w:p>
    <w:p w:rsidR="00375E43" w:rsidRPr="006B00E5" w:rsidRDefault="00375E43" w:rsidP="004E7619">
      <w:pPr>
        <w:spacing w:before="120"/>
        <w:jc w:val="both"/>
        <w:rPr>
          <w:rFonts w:ascii="Arial" w:hAnsi="Arial" w:cs="Arial"/>
        </w:rPr>
      </w:pPr>
      <w:r w:rsidRPr="006B00E5">
        <w:rPr>
          <w:rFonts w:ascii="Arial" w:hAnsi="Arial" w:cs="Arial"/>
        </w:rPr>
        <w:t>Khi kết hợp nhiều tín hiệu nhiễu để kiểm tra khả năng hoạt động đa kênh, các phép đo kiểm tra tín hiệu đo nói trên được thực hiện trên từng băng thông kênh danh định trong các kênh được sử dụng.</w:t>
      </w:r>
    </w:p>
    <w:p w:rsidR="00D45AF4" w:rsidRPr="006B00E5" w:rsidRDefault="00D45AF4" w:rsidP="00AF0AAE">
      <w:pPr>
        <w:spacing w:before="120"/>
        <w:outlineLvl w:val="0"/>
        <w:rPr>
          <w:rFonts w:ascii="Arial" w:hAnsi="Arial" w:cs="Arial"/>
          <w:b/>
        </w:rPr>
      </w:pPr>
      <w:bookmarkStart w:id="687" w:name="_Toc73439826"/>
    </w:p>
    <w:p w:rsidR="00D45AF4" w:rsidRPr="006B00E5" w:rsidRDefault="00D45AF4" w:rsidP="00AF0AAE">
      <w:pPr>
        <w:spacing w:before="120"/>
        <w:outlineLvl w:val="0"/>
        <w:rPr>
          <w:rFonts w:ascii="Arial" w:hAnsi="Arial" w:cs="Arial"/>
          <w:b/>
        </w:rPr>
      </w:pPr>
    </w:p>
    <w:p w:rsidR="000F7823" w:rsidRPr="006B00E5" w:rsidRDefault="000F7823" w:rsidP="00D45AF4">
      <w:pPr>
        <w:pStyle w:val="Heading1"/>
        <w:spacing w:before="120" w:after="0"/>
        <w:rPr>
          <w:rFonts w:ascii="Arial" w:hAnsi="Arial"/>
        </w:rPr>
      </w:pPr>
    </w:p>
    <w:p w:rsidR="000F7823" w:rsidRPr="006B00E5" w:rsidRDefault="000F7823" w:rsidP="00D45AF4">
      <w:pPr>
        <w:pStyle w:val="Heading1"/>
        <w:spacing w:before="120" w:after="0"/>
        <w:rPr>
          <w:rFonts w:ascii="Arial" w:hAnsi="Arial"/>
          <w:lang w:val="en-US"/>
        </w:rPr>
      </w:pPr>
    </w:p>
    <w:p w:rsidR="00A631EF" w:rsidRPr="006B00E5" w:rsidRDefault="00A631EF" w:rsidP="00A631EF">
      <w:pPr>
        <w:rPr>
          <w:rFonts w:ascii="Arial" w:hAnsi="Arial" w:cs="Arial"/>
        </w:rPr>
      </w:pPr>
    </w:p>
    <w:p w:rsidR="00A631EF" w:rsidRPr="006B00E5" w:rsidRDefault="00A631EF" w:rsidP="00A631EF">
      <w:pPr>
        <w:rPr>
          <w:rFonts w:ascii="Arial" w:hAnsi="Arial" w:cs="Arial"/>
        </w:rPr>
      </w:pPr>
    </w:p>
    <w:p w:rsidR="00A631EF" w:rsidRPr="006B00E5" w:rsidRDefault="00A631EF" w:rsidP="00A631EF">
      <w:pPr>
        <w:rPr>
          <w:rFonts w:ascii="Arial" w:hAnsi="Arial" w:cs="Arial"/>
        </w:rPr>
      </w:pPr>
    </w:p>
    <w:p w:rsidR="00A631EF" w:rsidRPr="006B00E5" w:rsidRDefault="00A631EF" w:rsidP="00A631EF">
      <w:pPr>
        <w:rPr>
          <w:rFonts w:ascii="Arial" w:hAnsi="Arial" w:cs="Arial"/>
        </w:rPr>
      </w:pPr>
    </w:p>
    <w:p w:rsidR="00A631EF" w:rsidRPr="006B00E5" w:rsidRDefault="00A631EF" w:rsidP="00A631EF">
      <w:pPr>
        <w:rPr>
          <w:rFonts w:ascii="Arial" w:hAnsi="Arial" w:cs="Arial"/>
        </w:rPr>
      </w:pPr>
    </w:p>
    <w:p w:rsidR="000F7823" w:rsidRPr="006B00E5" w:rsidRDefault="000F7823" w:rsidP="00D45AF4">
      <w:pPr>
        <w:pStyle w:val="Heading1"/>
        <w:spacing w:before="120" w:after="0"/>
        <w:rPr>
          <w:rFonts w:ascii="Arial" w:hAnsi="Arial"/>
        </w:rPr>
      </w:pPr>
    </w:p>
    <w:p w:rsidR="000F7823" w:rsidRPr="006B00E5" w:rsidRDefault="000F7823" w:rsidP="000F7823">
      <w:pPr>
        <w:rPr>
          <w:rFonts w:ascii="Arial" w:hAnsi="Arial" w:cs="Arial"/>
          <w:lang w:val="vi-VN"/>
        </w:rPr>
      </w:pPr>
    </w:p>
    <w:p w:rsidR="000F7823" w:rsidRPr="006B00E5" w:rsidRDefault="000F7823" w:rsidP="000F7823">
      <w:pPr>
        <w:rPr>
          <w:rFonts w:ascii="Arial" w:hAnsi="Arial" w:cs="Arial"/>
          <w:lang w:val="vi-VN"/>
        </w:rPr>
      </w:pPr>
    </w:p>
    <w:p w:rsidR="000F7823" w:rsidRPr="006B00E5" w:rsidRDefault="000F7823" w:rsidP="000F7823">
      <w:pPr>
        <w:rPr>
          <w:rFonts w:ascii="Arial" w:hAnsi="Arial" w:cs="Arial"/>
          <w:lang w:val="vi-VN"/>
        </w:rPr>
      </w:pPr>
    </w:p>
    <w:p w:rsidR="000F7823" w:rsidRPr="006B00E5" w:rsidRDefault="000F7823" w:rsidP="000F7823">
      <w:pPr>
        <w:rPr>
          <w:rFonts w:ascii="Arial" w:hAnsi="Arial" w:cs="Arial"/>
          <w:lang w:val="vi-VN"/>
        </w:rPr>
      </w:pPr>
    </w:p>
    <w:p w:rsidR="000F7823" w:rsidRDefault="000F7823" w:rsidP="00D45AF4">
      <w:pPr>
        <w:pStyle w:val="Heading1"/>
        <w:spacing w:before="120" w:after="0"/>
        <w:rPr>
          <w:rFonts w:ascii="Arial" w:hAnsi="Arial"/>
        </w:rPr>
      </w:pPr>
    </w:p>
    <w:p w:rsidR="004B5BB1" w:rsidRPr="004B5BB1" w:rsidRDefault="004B5BB1" w:rsidP="004B5BB1">
      <w:pPr>
        <w:rPr>
          <w:lang w:val="vi-VN"/>
        </w:rPr>
      </w:pPr>
    </w:p>
    <w:p w:rsidR="00D45AF4" w:rsidRPr="006B00E5" w:rsidRDefault="00D45AF4" w:rsidP="00D45AF4">
      <w:pPr>
        <w:pStyle w:val="Heading1"/>
        <w:spacing w:before="120" w:after="0"/>
        <w:rPr>
          <w:rFonts w:ascii="Arial" w:hAnsi="Arial"/>
        </w:rPr>
      </w:pPr>
      <w:bookmarkStart w:id="688" w:name="_Toc82419508"/>
      <w:r w:rsidRPr="006B00E5">
        <w:rPr>
          <w:rFonts w:ascii="Arial" w:hAnsi="Arial"/>
        </w:rPr>
        <w:lastRenderedPageBreak/>
        <w:t>Phụ lục B                                                                                                                                        (Quy định)</w:t>
      </w:r>
      <w:bookmarkEnd w:id="688"/>
    </w:p>
    <w:p w:rsidR="00D45AF4" w:rsidRPr="006B00E5" w:rsidRDefault="00D45AF4" w:rsidP="00D45AF4">
      <w:pPr>
        <w:spacing w:before="120"/>
        <w:jc w:val="center"/>
        <w:outlineLvl w:val="0"/>
        <w:rPr>
          <w:rFonts w:ascii="Arial" w:hAnsi="Arial" w:cs="Arial"/>
          <w:b/>
        </w:rPr>
      </w:pPr>
      <w:bookmarkStart w:id="689" w:name="_Toc82419509"/>
      <w:r w:rsidRPr="006B00E5">
        <w:rPr>
          <w:rFonts w:ascii="Arial" w:hAnsi="Arial" w:cs="Arial"/>
          <w:b/>
        </w:rPr>
        <w:t>Các thủ tục đo đối với phép đo bức xạ</w:t>
      </w:r>
      <w:bookmarkEnd w:id="689"/>
    </w:p>
    <w:p w:rsidR="00D45AF4" w:rsidRPr="006B00E5" w:rsidRDefault="00D45AF4" w:rsidP="004E7619">
      <w:pPr>
        <w:spacing w:before="120"/>
        <w:jc w:val="both"/>
        <w:rPr>
          <w:rFonts w:ascii="Arial" w:hAnsi="Arial" w:cs="Arial"/>
          <w:b/>
        </w:rPr>
      </w:pPr>
      <w:r w:rsidRPr="006B00E5">
        <w:rPr>
          <w:rFonts w:ascii="Arial" w:hAnsi="Arial" w:cs="Arial"/>
          <w:b/>
        </w:rPr>
        <w:t>B.1. Tổng quan</w:t>
      </w:r>
    </w:p>
    <w:p w:rsidR="00D45AF4" w:rsidRPr="006B00E5" w:rsidRDefault="00D45AF4" w:rsidP="004E7619">
      <w:pPr>
        <w:spacing w:before="120"/>
        <w:jc w:val="both"/>
        <w:rPr>
          <w:rFonts w:ascii="Arial" w:hAnsi="Arial" w:cs="Arial"/>
        </w:rPr>
      </w:pPr>
      <w:r w:rsidRPr="006B00E5">
        <w:rPr>
          <w:rFonts w:ascii="Arial" w:hAnsi="Arial" w:cs="Arial"/>
        </w:rPr>
        <w:t>Phụ lục này đưa các thủ tục chung đối với các phép đo bức xạ bằng cách sử dụng các hệ thống đo kiểm và bố trí đo được mô tả trong Phụ lục A.</w:t>
      </w:r>
    </w:p>
    <w:p w:rsidR="00D45AF4" w:rsidRPr="006B00E5" w:rsidRDefault="00D45AF4" w:rsidP="004E7619">
      <w:pPr>
        <w:spacing w:before="120"/>
        <w:jc w:val="both"/>
        <w:rPr>
          <w:rFonts w:ascii="Arial" w:hAnsi="Arial" w:cs="Arial"/>
        </w:rPr>
      </w:pPr>
      <w:r w:rsidRPr="006B00E5">
        <w:rPr>
          <w:rFonts w:ascii="Arial" w:hAnsi="Arial" w:cs="Arial"/>
        </w:rPr>
        <w:t xml:space="preserve">Tốt nhất, các phép đo bức xạ phải được thực hiện trong phòng FAR, </w:t>
      </w:r>
      <w:r w:rsidR="00DF1F53" w:rsidRPr="006B00E5">
        <w:rPr>
          <w:rFonts w:ascii="Arial" w:hAnsi="Arial" w:cs="Arial"/>
        </w:rPr>
        <w:t>như mô tả trong B</w:t>
      </w:r>
      <w:r w:rsidRPr="006B00E5">
        <w:rPr>
          <w:rFonts w:ascii="Arial" w:hAnsi="Arial" w:cs="Arial"/>
        </w:rPr>
        <w:t>.</w:t>
      </w:r>
      <w:r w:rsidR="00DF1F53" w:rsidRPr="006B00E5">
        <w:rPr>
          <w:rFonts w:ascii="Arial" w:hAnsi="Arial" w:cs="Arial"/>
        </w:rPr>
        <w:t>3</w:t>
      </w:r>
      <w:r w:rsidRPr="006B00E5">
        <w:rPr>
          <w:rFonts w:ascii="Arial" w:hAnsi="Arial" w:cs="Arial"/>
        </w:rPr>
        <w:t>. Đo bức xạ trong OATS hoặc SAR được mô tả trong</w:t>
      </w:r>
      <w:r w:rsidR="00DF1F53" w:rsidRPr="006B00E5">
        <w:rPr>
          <w:rFonts w:ascii="Arial" w:hAnsi="Arial" w:cs="Arial"/>
        </w:rPr>
        <w:t xml:space="preserve"> B</w:t>
      </w:r>
      <w:r w:rsidRPr="006B00E5">
        <w:rPr>
          <w:rFonts w:ascii="Arial" w:hAnsi="Arial" w:cs="Arial"/>
        </w:rPr>
        <w:t>.</w:t>
      </w:r>
      <w:r w:rsidR="00DF1F53" w:rsidRPr="006B00E5">
        <w:rPr>
          <w:rFonts w:ascii="Arial" w:hAnsi="Arial" w:cs="Arial"/>
        </w:rPr>
        <w:t>2</w:t>
      </w:r>
      <w:r w:rsidRPr="006B00E5">
        <w:rPr>
          <w:rFonts w:ascii="Arial" w:hAnsi="Arial" w:cs="Arial"/>
        </w:rPr>
        <w:t>.</w:t>
      </w:r>
    </w:p>
    <w:p w:rsidR="00DF1F53" w:rsidRPr="006B00E5" w:rsidRDefault="00DF1F53" w:rsidP="004E7619">
      <w:pPr>
        <w:spacing w:before="120"/>
        <w:jc w:val="both"/>
        <w:rPr>
          <w:rFonts w:ascii="Arial" w:hAnsi="Arial" w:cs="Arial"/>
          <w:b/>
        </w:rPr>
      </w:pPr>
      <w:r w:rsidRPr="006B00E5">
        <w:rPr>
          <w:rFonts w:ascii="Arial" w:hAnsi="Arial" w:cs="Arial"/>
          <w:b/>
        </w:rPr>
        <w:t>B.2. Đo bức xạ trong OATS hoặc SAR</w:t>
      </w:r>
    </w:p>
    <w:p w:rsidR="00781BE8" w:rsidRPr="006B00E5" w:rsidRDefault="00DF1F53" w:rsidP="004E7619">
      <w:pPr>
        <w:spacing w:before="120"/>
        <w:jc w:val="both"/>
        <w:outlineLvl w:val="0"/>
        <w:rPr>
          <w:rFonts w:ascii="Arial" w:hAnsi="Arial" w:cs="Arial"/>
          <w:b/>
        </w:rPr>
      </w:pPr>
      <w:bookmarkStart w:id="690" w:name="_Toc82419510"/>
      <w:r w:rsidRPr="006B00E5">
        <w:rPr>
          <w:rFonts w:ascii="Arial" w:hAnsi="Arial" w:cs="Arial"/>
          <w:b/>
        </w:rPr>
        <w:t>B</w:t>
      </w:r>
      <w:r w:rsidR="00781BE8" w:rsidRPr="006B00E5">
        <w:rPr>
          <w:rFonts w:ascii="Arial" w:hAnsi="Arial" w:cs="Arial"/>
          <w:b/>
        </w:rPr>
        <w:t>.</w:t>
      </w:r>
      <w:r w:rsidR="004B2747" w:rsidRPr="006B00E5">
        <w:rPr>
          <w:rFonts w:ascii="Arial" w:hAnsi="Arial" w:cs="Arial"/>
          <w:b/>
        </w:rPr>
        <w:t>2</w:t>
      </w:r>
      <w:r w:rsidR="00781BE8" w:rsidRPr="006B00E5">
        <w:rPr>
          <w:rFonts w:ascii="Arial" w:hAnsi="Arial" w:cs="Arial"/>
          <w:b/>
        </w:rPr>
        <w:t>.1.  Đo ngoài trời</w:t>
      </w:r>
      <w:bookmarkEnd w:id="687"/>
      <w:r w:rsidR="007A7104" w:rsidRPr="006B00E5">
        <w:rPr>
          <w:rFonts w:ascii="Arial" w:hAnsi="Arial" w:cs="Arial"/>
          <w:b/>
        </w:rPr>
        <w:t xml:space="preserve"> OATS</w:t>
      </w:r>
      <w:bookmarkEnd w:id="690"/>
    </w:p>
    <w:p w:rsidR="00781BE8" w:rsidRPr="006B00E5" w:rsidRDefault="00781BE8" w:rsidP="004E7619">
      <w:pPr>
        <w:spacing w:before="120"/>
        <w:jc w:val="both"/>
        <w:rPr>
          <w:rFonts w:ascii="Arial" w:hAnsi="Arial" w:cs="Arial"/>
        </w:rPr>
      </w:pPr>
      <w:r w:rsidRPr="006B00E5">
        <w:rPr>
          <w:rFonts w:ascii="Arial" w:hAnsi="Arial" w:cs="Arial"/>
        </w:rPr>
        <w:t xml:space="preserve">Đo bức xạ được thực hiện bằng cách sử dụng </w:t>
      </w:r>
      <w:r w:rsidR="00FE449B" w:rsidRPr="006B00E5">
        <w:rPr>
          <w:rFonts w:ascii="Arial" w:hAnsi="Arial" w:cs="Arial"/>
        </w:rPr>
        <w:t>ăng ten</w:t>
      </w:r>
      <w:r w:rsidRPr="006B00E5">
        <w:rPr>
          <w:rFonts w:ascii="Arial" w:hAnsi="Arial" w:cs="Arial"/>
        </w:rPr>
        <w:t xml:space="preserve"> đo và </w:t>
      </w:r>
      <w:r w:rsidR="00FE449B" w:rsidRPr="006B00E5">
        <w:rPr>
          <w:rFonts w:ascii="Arial" w:hAnsi="Arial" w:cs="Arial"/>
        </w:rPr>
        <w:t>ăng ten</w:t>
      </w:r>
      <w:r w:rsidRPr="006B00E5">
        <w:rPr>
          <w:rFonts w:ascii="Arial" w:hAnsi="Arial" w:cs="Arial"/>
        </w:rPr>
        <w:t xml:space="preserve"> thay thế trong không gian được trình bày trong </w:t>
      </w:r>
      <w:r w:rsidR="00DF1F53" w:rsidRPr="006B00E5">
        <w:rPr>
          <w:rFonts w:ascii="Arial" w:hAnsi="Arial" w:cs="Arial"/>
        </w:rPr>
        <w:t>Phụ lục A</w:t>
      </w:r>
      <w:r w:rsidRPr="006B00E5">
        <w:rPr>
          <w:rFonts w:ascii="Arial" w:hAnsi="Arial" w:cs="Arial"/>
        </w:rPr>
        <w:t>. Cấu hình và hiệu chuẩn thiết bị đo được thực hiện theo thủ tục sau.</w:t>
      </w:r>
    </w:p>
    <w:p w:rsidR="00781BE8" w:rsidRPr="006B00E5" w:rsidRDefault="00781BE8" w:rsidP="004E7619">
      <w:pPr>
        <w:spacing w:before="120"/>
        <w:jc w:val="both"/>
        <w:rPr>
          <w:rFonts w:ascii="Arial" w:hAnsi="Arial" w:cs="Arial"/>
        </w:rPr>
      </w:pPr>
      <w:r w:rsidRPr="006B00E5">
        <w:rPr>
          <w:rFonts w:ascii="Arial" w:hAnsi="Arial" w:cs="Arial"/>
        </w:rPr>
        <w:t xml:space="preserve">UUT và </w:t>
      </w:r>
      <w:r w:rsidR="00FE449B" w:rsidRPr="006B00E5">
        <w:rPr>
          <w:rFonts w:ascii="Arial" w:hAnsi="Arial" w:cs="Arial"/>
        </w:rPr>
        <w:t>ăng ten</w:t>
      </w:r>
      <w:r w:rsidRPr="006B00E5">
        <w:rPr>
          <w:rFonts w:ascii="Arial" w:hAnsi="Arial" w:cs="Arial"/>
        </w:rPr>
        <w:t xml:space="preserve"> được chỉnh hướng sao cho công suất phát xạ thu được từ UUT là lớn nhất. Vị trí đặt và hướng được ghi trong Báo cáo đo.</w:t>
      </w:r>
    </w:p>
    <w:p w:rsidR="00DF1F53" w:rsidRPr="006B00E5" w:rsidRDefault="00DF1F53" w:rsidP="004E7619">
      <w:pPr>
        <w:pStyle w:val="ListParagraph"/>
        <w:numPr>
          <w:ilvl w:val="0"/>
          <w:numId w:val="32"/>
        </w:numPr>
        <w:spacing w:before="120"/>
        <w:ind w:left="1134" w:hanging="567"/>
        <w:contextualSpacing w:val="0"/>
        <w:jc w:val="both"/>
        <w:rPr>
          <w:rFonts w:ascii="Arial" w:hAnsi="Arial" w:cs="Arial"/>
        </w:rPr>
      </w:pPr>
      <w:r w:rsidRPr="006B00E5">
        <w:rPr>
          <w:rFonts w:ascii="Arial" w:hAnsi="Arial" w:cs="Arial"/>
        </w:rPr>
        <w:t>Ăng ten đo (thiết bị 2 trong hình B.1) phải được định hướng ban đầu là phân cực đứng trừ khi có các chỉ định khác và UUT (thiết bị 1 trong hình C1) được đặt trên giá đỡ ở vị trí chuẩn của nó và được bật lên;</w:t>
      </w:r>
    </w:p>
    <w:p w:rsidR="00DF1F53" w:rsidRPr="006B00E5" w:rsidRDefault="00DF1F53" w:rsidP="004E7619">
      <w:pPr>
        <w:pStyle w:val="ListParagraph"/>
        <w:numPr>
          <w:ilvl w:val="0"/>
          <w:numId w:val="32"/>
        </w:numPr>
        <w:spacing w:before="120"/>
        <w:ind w:left="1134" w:hanging="567"/>
        <w:contextualSpacing w:val="0"/>
        <w:jc w:val="both"/>
        <w:rPr>
          <w:rFonts w:ascii="Arial" w:hAnsi="Arial" w:cs="Arial"/>
        </w:rPr>
      </w:pPr>
      <w:r w:rsidRPr="006B00E5">
        <w:rPr>
          <w:rFonts w:ascii="Arial" w:hAnsi="Arial" w:cs="Arial"/>
        </w:rPr>
        <w:t>Thiết bị đo (thiết bị 3 trong hình B.1) phải được kết nối tới ăng ten đo (thiết bị 2 trong hình B.1) như trình bày trong hình B.1;</w:t>
      </w:r>
    </w:p>
    <w:p w:rsidR="007A7104" w:rsidRPr="006B00E5" w:rsidRDefault="007A7104" w:rsidP="004E7619">
      <w:pPr>
        <w:pStyle w:val="ListParagraph"/>
        <w:numPr>
          <w:ilvl w:val="0"/>
          <w:numId w:val="32"/>
        </w:numPr>
        <w:spacing w:before="120"/>
        <w:ind w:left="1134" w:hanging="567"/>
        <w:contextualSpacing w:val="0"/>
        <w:jc w:val="both"/>
        <w:rPr>
          <w:rFonts w:ascii="Arial" w:hAnsi="Arial" w:cs="Arial"/>
        </w:rPr>
      </w:pPr>
      <w:r w:rsidRPr="006B00E5">
        <w:rPr>
          <w:rFonts w:ascii="Arial" w:hAnsi="Arial" w:cs="Arial"/>
        </w:rPr>
        <w:t>UUT được xoay 360</w:t>
      </w:r>
      <w:r w:rsidRPr="006B00E5">
        <w:rPr>
          <w:rFonts w:ascii="Arial" w:hAnsi="Arial" w:cs="Arial"/>
          <w:vertAlign w:val="superscript"/>
        </w:rPr>
        <w:t>0</w:t>
      </w:r>
      <w:r w:rsidRPr="006B00E5">
        <w:rPr>
          <w:rFonts w:ascii="Arial" w:hAnsi="Arial" w:cs="Arial"/>
        </w:rPr>
        <w:t xml:space="preserve"> quanh trục thẳng đứng cho đến khi thu được mức tín hiệu lớn nhất;</w:t>
      </w:r>
    </w:p>
    <w:p w:rsidR="007A7104" w:rsidRPr="006B00E5" w:rsidRDefault="007A7104" w:rsidP="004E7619">
      <w:pPr>
        <w:pStyle w:val="ListParagraph"/>
        <w:numPr>
          <w:ilvl w:val="0"/>
          <w:numId w:val="32"/>
        </w:numPr>
        <w:spacing w:before="120"/>
        <w:ind w:left="1134" w:hanging="567"/>
        <w:contextualSpacing w:val="0"/>
        <w:jc w:val="both"/>
        <w:rPr>
          <w:rFonts w:ascii="Arial" w:hAnsi="Arial" w:cs="Arial"/>
        </w:rPr>
      </w:pPr>
      <w:r w:rsidRPr="006B00E5">
        <w:rPr>
          <w:rFonts w:ascii="Arial" w:hAnsi="Arial" w:cs="Arial"/>
        </w:rPr>
        <w:t>Ăng ten đo lại được điều chỉnh nâng lên hoặc hạ xuống trong khoảng độ cao quy định cho tới khi thu được mức tín hiệu lớn nhất. Ghi lại giá trị này;</w:t>
      </w:r>
    </w:p>
    <w:p w:rsidR="007A7104" w:rsidRPr="006B00E5" w:rsidRDefault="007A7104" w:rsidP="004E7619">
      <w:pPr>
        <w:pStyle w:val="ListParagraph"/>
        <w:numPr>
          <w:ilvl w:val="0"/>
          <w:numId w:val="32"/>
        </w:numPr>
        <w:spacing w:before="120"/>
        <w:ind w:left="1134" w:hanging="567"/>
        <w:contextualSpacing w:val="0"/>
        <w:jc w:val="both"/>
        <w:rPr>
          <w:rFonts w:ascii="Arial" w:hAnsi="Arial" w:cs="Arial"/>
        </w:rPr>
      </w:pPr>
      <w:r w:rsidRPr="006B00E5">
        <w:rPr>
          <w:rFonts w:ascii="Arial" w:hAnsi="Arial" w:cs="Arial"/>
        </w:rPr>
        <w:t>Phép đo này được lặp lại đối với phân cực ngang.</w:t>
      </w:r>
    </w:p>
    <w:p w:rsidR="00DF1F53" w:rsidRPr="006B00E5" w:rsidRDefault="00DF1F53" w:rsidP="00AF0AAE">
      <w:pPr>
        <w:spacing w:before="120"/>
        <w:rPr>
          <w:rFonts w:ascii="Arial" w:hAnsi="Arial" w:cs="Arial"/>
        </w:rPr>
      </w:pPr>
    </w:p>
    <w:p w:rsidR="00AD0293" w:rsidRPr="006B00E5" w:rsidRDefault="00AD0293" w:rsidP="00AF0AAE">
      <w:pPr>
        <w:spacing w:before="120"/>
        <w:rPr>
          <w:rFonts w:ascii="Arial" w:hAnsi="Arial" w:cs="Arial"/>
          <w:b/>
        </w:rPr>
      </w:pPr>
    </w:p>
    <w:p w:rsidR="00781BE8" w:rsidRPr="006B00E5" w:rsidRDefault="00626E93" w:rsidP="00AF0AAE">
      <w:pPr>
        <w:spacing w:before="120"/>
        <w:jc w:val="center"/>
        <w:rPr>
          <w:rFonts w:ascii="Arial" w:hAnsi="Arial" w:cs="Arial"/>
        </w:rPr>
      </w:pPr>
      <w:r w:rsidRPr="006B00E5">
        <w:rPr>
          <w:rFonts w:ascii="Arial" w:eastAsia="Calibri" w:hAnsi="Arial" w:cs="Arial"/>
          <w:noProof/>
        </w:rPr>
        <mc:AlternateContent>
          <mc:Choice Requires="wps">
            <w:drawing>
              <wp:anchor distT="0" distB="0" distL="114300" distR="114300" simplePos="0" relativeHeight="251703808" behindDoc="0" locked="0" layoutInCell="1" allowOverlap="1" wp14:anchorId="0975E53C" wp14:editId="746422E9">
                <wp:simplePos x="0" y="0"/>
                <wp:positionH relativeFrom="margin">
                  <wp:posOffset>1156335</wp:posOffset>
                </wp:positionH>
                <wp:positionV relativeFrom="paragraph">
                  <wp:posOffset>2069465</wp:posOffset>
                </wp:positionV>
                <wp:extent cx="2505075" cy="556260"/>
                <wp:effectExtent l="0" t="0" r="28575" b="15240"/>
                <wp:wrapNone/>
                <wp:docPr id="31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556260"/>
                        </a:xfrm>
                        <a:prstGeom prst="rect">
                          <a:avLst/>
                        </a:prstGeom>
                        <a:solidFill>
                          <a:srgbClr val="FFFFFF"/>
                        </a:solidFill>
                        <a:ln w="9525">
                          <a:solidFill>
                            <a:srgbClr val="FFFFFF"/>
                          </a:solidFill>
                          <a:miter lim="800000"/>
                          <a:headEnd/>
                          <a:tailEnd/>
                        </a:ln>
                      </wps:spPr>
                      <wps:txbx>
                        <w:txbxContent>
                          <w:p w:rsidR="00851037" w:rsidRDefault="00851037" w:rsidP="00626E93">
                            <w:pPr>
                              <w:rPr>
                                <w:rFonts w:ascii="Arial" w:hAnsi="Arial" w:cs="Arial"/>
                                <w:sz w:val="20"/>
                                <w:szCs w:val="20"/>
                              </w:rPr>
                            </w:pPr>
                            <w:r>
                              <w:rPr>
                                <w:rFonts w:ascii="Arial" w:hAnsi="Arial" w:cs="Arial"/>
                                <w:sz w:val="20"/>
                                <w:szCs w:val="20"/>
                              </w:rPr>
                              <w:t xml:space="preserve">1 - </w:t>
                            </w:r>
                            <w:r w:rsidRPr="00626E93">
                              <w:rPr>
                                <w:rFonts w:ascii="Arial" w:hAnsi="Arial" w:cs="Arial"/>
                                <w:sz w:val="20"/>
                                <w:szCs w:val="20"/>
                              </w:rPr>
                              <w:t>Thiết bị cần đo</w:t>
                            </w:r>
                          </w:p>
                          <w:p w:rsidR="00851037" w:rsidRDefault="00851037" w:rsidP="00626E93">
                            <w:pPr>
                              <w:rPr>
                                <w:rFonts w:ascii="Arial" w:hAnsi="Arial" w:cs="Arial"/>
                                <w:sz w:val="20"/>
                                <w:szCs w:val="20"/>
                              </w:rPr>
                            </w:pPr>
                            <w:r>
                              <w:rPr>
                                <w:rFonts w:ascii="Arial" w:hAnsi="Arial" w:cs="Arial"/>
                                <w:sz w:val="20"/>
                                <w:szCs w:val="20"/>
                              </w:rPr>
                              <w:t>2 - Ăng ten đo</w:t>
                            </w:r>
                          </w:p>
                          <w:p w:rsidR="00851037" w:rsidRPr="00626E93" w:rsidRDefault="00851037" w:rsidP="00626E93">
                            <w:pPr>
                              <w:rPr>
                                <w:rFonts w:ascii="Arial" w:hAnsi="Arial" w:cs="Arial"/>
                                <w:sz w:val="20"/>
                                <w:szCs w:val="20"/>
                              </w:rPr>
                            </w:pPr>
                            <w:r>
                              <w:rPr>
                                <w:rFonts w:ascii="Arial" w:hAnsi="Arial" w:cs="Arial"/>
                                <w:sz w:val="20"/>
                                <w:szCs w:val="20"/>
                              </w:rPr>
                              <w:t>3 - Máy phân tích phổ hoặc máy thu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5E53C" id="_x0000_s1103" style="position:absolute;left:0;text-align:left;margin-left:91.05pt;margin-top:162.95pt;width:197.25pt;height:43.8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" strokecolor="white">
                <v:textbox>
                  <w:txbxContent>
                    <w:p w:rsidR="00851037" w:rsidRDefault="00851037" w:rsidP="00626E93">
                      <w:pPr>
                        <w:rPr>
                          <w:rFonts w:ascii="Arial" w:hAnsi="Arial" w:cs="Arial"/>
                          <w:sz w:val="20"/>
                          <w:szCs w:val="20"/>
                        </w:rPr>
                      </w:pPr>
                      <w:r>
                        <w:rPr>
                          <w:rFonts w:ascii="Arial" w:hAnsi="Arial" w:cs="Arial"/>
                          <w:sz w:val="20"/>
                          <w:szCs w:val="20"/>
                        </w:rPr>
                        <w:t xml:space="preserve">1 - </w:t>
                      </w:r>
                      <w:r w:rsidRPr="00626E93">
                        <w:rPr>
                          <w:rFonts w:ascii="Arial" w:hAnsi="Arial" w:cs="Arial"/>
                          <w:sz w:val="20"/>
                          <w:szCs w:val="20"/>
                        </w:rPr>
                        <w:t>Thiết bị cần đo</w:t>
                      </w:r>
                    </w:p>
                    <w:p w:rsidR="00851037" w:rsidRDefault="00851037" w:rsidP="00626E93">
                      <w:pPr>
                        <w:rPr>
                          <w:rFonts w:ascii="Arial" w:hAnsi="Arial" w:cs="Arial"/>
                          <w:sz w:val="20"/>
                          <w:szCs w:val="20"/>
                        </w:rPr>
                      </w:pPr>
                      <w:r>
                        <w:rPr>
                          <w:rFonts w:ascii="Arial" w:hAnsi="Arial" w:cs="Arial"/>
                          <w:sz w:val="20"/>
                          <w:szCs w:val="20"/>
                        </w:rPr>
                        <w:t>2 - Ăng ten đo</w:t>
                      </w:r>
                    </w:p>
                    <w:p w:rsidR="00851037" w:rsidRPr="00626E93" w:rsidRDefault="00851037" w:rsidP="00626E93">
                      <w:pPr>
                        <w:rPr>
                          <w:rFonts w:ascii="Arial" w:hAnsi="Arial" w:cs="Arial"/>
                          <w:sz w:val="20"/>
                          <w:szCs w:val="20"/>
                        </w:rPr>
                      </w:pPr>
                      <w:r>
                        <w:rPr>
                          <w:rFonts w:ascii="Arial" w:hAnsi="Arial" w:cs="Arial"/>
                          <w:sz w:val="20"/>
                          <w:szCs w:val="20"/>
                        </w:rPr>
                        <w:t>3 - Máy phân tích phổ hoặc máy thu đo</w:t>
                      </w:r>
                    </w:p>
                  </w:txbxContent>
                </v:textbox>
                <w10:wrap anchorx="margin"/>
              </v:rect>
            </w:pict>
          </mc:Fallback>
        </mc:AlternateContent>
      </w:r>
      <w:r w:rsidR="00F02C5D" w:rsidRPr="006B00E5">
        <w:rPr>
          <w:rFonts w:ascii="Arial" w:hAnsi="Arial" w:cs="Arial"/>
          <w:noProof/>
        </w:rPr>
        <w:drawing>
          <wp:inline distT="0" distB="0" distL="0" distR="0" wp14:anchorId="3E1067A9" wp14:editId="409C43CC">
            <wp:extent cx="3628647" cy="259080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a:srcRect/>
                    <a:stretch>
                      <a:fillRect/>
                    </a:stretch>
                  </pic:blipFill>
                  <pic:spPr bwMode="auto">
                    <a:xfrm>
                      <a:off x="0" y="0"/>
                      <a:ext cx="3627448" cy="2589944"/>
                    </a:xfrm>
                    <a:prstGeom prst="rect">
                      <a:avLst/>
                    </a:prstGeom>
                    <a:noFill/>
                    <a:ln w="9525">
                      <a:noFill/>
                      <a:miter lim="800000"/>
                      <a:headEnd/>
                      <a:tailEnd/>
                    </a:ln>
                  </pic:spPr>
                </pic:pic>
              </a:graphicData>
            </a:graphic>
          </wp:inline>
        </w:drawing>
      </w:r>
    </w:p>
    <w:p w:rsidR="00781BE8" w:rsidRPr="006B00E5" w:rsidRDefault="00781BE8" w:rsidP="006E77C1">
      <w:pPr>
        <w:pStyle w:val="Caption"/>
        <w:rPr>
          <w:rFonts w:ascii="Arial" w:hAnsi="Arial" w:cs="Arial"/>
          <w:lang w:val="en-US"/>
        </w:rPr>
      </w:pPr>
      <w:bookmarkStart w:id="691" w:name="_Ref528511439"/>
      <w:bookmarkStart w:id="692" w:name="_Toc73439827"/>
      <w:bookmarkStart w:id="693" w:name="_Toc82419511"/>
      <w:r w:rsidRPr="006B00E5">
        <w:rPr>
          <w:rFonts w:ascii="Arial" w:hAnsi="Arial" w:cs="Arial"/>
        </w:rPr>
        <w:t xml:space="preserve">Hình </w:t>
      </w:r>
      <w:r w:rsidR="00DF1F53" w:rsidRPr="006B00E5">
        <w:rPr>
          <w:rFonts w:ascii="Arial" w:hAnsi="Arial" w:cs="Arial"/>
          <w:lang w:val="en-US"/>
        </w:rPr>
        <w:t>B</w:t>
      </w:r>
      <w:r w:rsidRPr="006B00E5">
        <w:rPr>
          <w:rFonts w:ascii="Arial" w:hAnsi="Arial" w:cs="Arial"/>
        </w:rPr>
        <w:t>.</w:t>
      </w:r>
      <w:bookmarkEnd w:id="691"/>
      <w:r w:rsidR="00DF1F53" w:rsidRPr="006B00E5">
        <w:rPr>
          <w:rFonts w:ascii="Arial" w:hAnsi="Arial" w:cs="Arial"/>
          <w:lang w:val="en-US"/>
        </w:rPr>
        <w:t>1</w:t>
      </w:r>
      <w:r w:rsidR="008A724D" w:rsidRPr="006B00E5">
        <w:rPr>
          <w:rFonts w:ascii="Arial" w:hAnsi="Arial" w:cs="Arial"/>
          <w:noProof/>
          <w:lang w:val="en-US"/>
        </w:rPr>
        <w:t xml:space="preserve"> -</w:t>
      </w:r>
      <w:r w:rsidRPr="006B00E5">
        <w:rPr>
          <w:rFonts w:ascii="Arial" w:hAnsi="Arial" w:cs="Arial"/>
          <w:lang w:val="en-US"/>
        </w:rPr>
        <w:t xml:space="preserve">  Sơ đồ đo bức xạ</w:t>
      </w:r>
      <w:bookmarkEnd w:id="692"/>
      <w:bookmarkEnd w:id="693"/>
    </w:p>
    <w:p w:rsidR="00781BE8" w:rsidRPr="006B00E5" w:rsidRDefault="007A7104" w:rsidP="004E7619">
      <w:pPr>
        <w:spacing w:before="120"/>
        <w:jc w:val="both"/>
        <w:outlineLvl w:val="0"/>
        <w:rPr>
          <w:rFonts w:ascii="Arial" w:hAnsi="Arial" w:cs="Arial"/>
          <w:b/>
        </w:rPr>
      </w:pPr>
      <w:bookmarkStart w:id="694" w:name="_Toc73439828"/>
      <w:bookmarkStart w:id="695" w:name="_Toc82419512"/>
      <w:r w:rsidRPr="006B00E5">
        <w:rPr>
          <w:rFonts w:ascii="Arial" w:hAnsi="Arial" w:cs="Arial"/>
          <w:b/>
        </w:rPr>
        <w:t>B</w:t>
      </w:r>
      <w:r w:rsidR="004B2747" w:rsidRPr="006B00E5">
        <w:rPr>
          <w:rFonts w:ascii="Arial" w:hAnsi="Arial" w:cs="Arial"/>
          <w:b/>
        </w:rPr>
        <w:t>.</w:t>
      </w:r>
      <w:r w:rsidR="00605D69" w:rsidRPr="006B00E5">
        <w:rPr>
          <w:rFonts w:ascii="Arial" w:hAnsi="Arial" w:cs="Arial"/>
          <w:b/>
        </w:rPr>
        <w:t>2</w:t>
      </w:r>
      <w:r w:rsidR="004B2747" w:rsidRPr="006B00E5">
        <w:rPr>
          <w:rFonts w:ascii="Arial" w:hAnsi="Arial" w:cs="Arial"/>
          <w:b/>
        </w:rPr>
        <w:t>.2.  Đo trong phòng câm</w:t>
      </w:r>
      <w:bookmarkEnd w:id="694"/>
      <w:bookmarkEnd w:id="695"/>
    </w:p>
    <w:p w:rsidR="00DF25E6" w:rsidRPr="006B00E5" w:rsidRDefault="004B2747" w:rsidP="004E7619">
      <w:pPr>
        <w:spacing w:before="120"/>
        <w:jc w:val="both"/>
        <w:rPr>
          <w:rFonts w:ascii="Arial" w:hAnsi="Arial" w:cs="Arial"/>
        </w:rPr>
      </w:pPr>
      <w:r w:rsidRPr="006B00E5">
        <w:rPr>
          <w:rFonts w:ascii="Arial" w:hAnsi="Arial" w:cs="Arial"/>
        </w:rPr>
        <w:lastRenderedPageBreak/>
        <w:t>Đo t</w:t>
      </w:r>
      <w:r w:rsidR="00605D69" w:rsidRPr="006B00E5">
        <w:rPr>
          <w:rFonts w:ascii="Arial" w:hAnsi="Arial" w:cs="Arial"/>
        </w:rPr>
        <w:t xml:space="preserve">rong phòng câm được thiết lập và căn chỉnh tương tự như với đo ngoài trời </w:t>
      </w:r>
      <w:r w:rsidR="00240484" w:rsidRPr="006B00E5">
        <w:rPr>
          <w:rFonts w:ascii="Arial" w:hAnsi="Arial" w:cs="Arial"/>
        </w:rPr>
        <w:t>trong</w:t>
      </w:r>
      <w:r w:rsidR="007A7104" w:rsidRPr="006B00E5">
        <w:rPr>
          <w:rFonts w:ascii="Arial" w:hAnsi="Arial" w:cs="Arial"/>
        </w:rPr>
        <w:t xml:space="preserve"> B.2</w:t>
      </w:r>
      <w:r w:rsidR="00605D69" w:rsidRPr="006B00E5">
        <w:rPr>
          <w:rFonts w:ascii="Arial" w:hAnsi="Arial" w:cs="Arial"/>
        </w:rPr>
        <w:t xml:space="preserve">.1 nhưng bỏ qua bước căn chỉnh độ cao </w:t>
      </w:r>
      <w:r w:rsidR="00FE449B" w:rsidRPr="006B00E5">
        <w:rPr>
          <w:rFonts w:ascii="Arial" w:hAnsi="Arial" w:cs="Arial"/>
        </w:rPr>
        <w:t>ăng ten</w:t>
      </w:r>
      <w:r w:rsidR="00605D69" w:rsidRPr="006B00E5">
        <w:rPr>
          <w:rFonts w:ascii="Arial" w:hAnsi="Arial" w:cs="Arial"/>
        </w:rPr>
        <w:t xml:space="preserve"> đo.</w:t>
      </w:r>
    </w:p>
    <w:p w:rsidR="00605D69" w:rsidRPr="006B00E5" w:rsidRDefault="007A7104" w:rsidP="004E7619">
      <w:pPr>
        <w:spacing w:before="120"/>
        <w:jc w:val="both"/>
        <w:outlineLvl w:val="0"/>
        <w:rPr>
          <w:rFonts w:ascii="Arial" w:hAnsi="Arial" w:cs="Arial"/>
          <w:b/>
        </w:rPr>
      </w:pPr>
      <w:bookmarkStart w:id="696" w:name="_Toc73439829"/>
      <w:bookmarkStart w:id="697" w:name="_Toc82419513"/>
      <w:r w:rsidRPr="006B00E5">
        <w:rPr>
          <w:rFonts w:ascii="Arial" w:hAnsi="Arial" w:cs="Arial"/>
          <w:b/>
        </w:rPr>
        <w:t>B</w:t>
      </w:r>
      <w:r w:rsidR="00605D69" w:rsidRPr="006B00E5">
        <w:rPr>
          <w:rFonts w:ascii="Arial" w:hAnsi="Arial" w:cs="Arial"/>
          <w:b/>
        </w:rPr>
        <w:t>.2.3.  Đo thay thế</w:t>
      </w:r>
      <w:bookmarkEnd w:id="696"/>
      <w:bookmarkEnd w:id="697"/>
    </w:p>
    <w:p w:rsidR="007A7104" w:rsidRPr="006B00E5" w:rsidRDefault="007A7104" w:rsidP="004E7619">
      <w:pPr>
        <w:spacing w:before="120"/>
        <w:jc w:val="both"/>
        <w:rPr>
          <w:rFonts w:ascii="Arial" w:hAnsi="Arial" w:cs="Arial"/>
        </w:rPr>
      </w:pPr>
      <w:r w:rsidRPr="006B00E5">
        <w:rPr>
          <w:rFonts w:ascii="Arial" w:hAnsi="Arial" w:cs="Arial"/>
        </w:rPr>
        <w:t>Đề xác định giá trị đo kiểm tuyệt đối, phương pháp đo thay thế như được mô tả trong các bước dưới đấy phải được thực hiện:</w:t>
      </w:r>
    </w:p>
    <w:p w:rsidR="007A7104" w:rsidRPr="006B00E5" w:rsidRDefault="007A7104" w:rsidP="004E7619">
      <w:pPr>
        <w:pStyle w:val="ListParagraph"/>
        <w:numPr>
          <w:ilvl w:val="0"/>
          <w:numId w:val="33"/>
        </w:numPr>
        <w:spacing w:before="120"/>
        <w:ind w:left="1134" w:hanging="567"/>
        <w:contextualSpacing w:val="0"/>
        <w:jc w:val="both"/>
        <w:rPr>
          <w:rFonts w:ascii="Arial" w:hAnsi="Arial" w:cs="Arial"/>
        </w:rPr>
      </w:pPr>
      <w:r w:rsidRPr="006B00E5">
        <w:rPr>
          <w:rFonts w:ascii="Arial" w:hAnsi="Arial" w:cs="Arial"/>
        </w:rPr>
        <w:t>Thay thế UUT với ăng ten thay thế như được mô tả là thiết bị 1 trong hình B.1. Ăng ten đo và ăng ten thay thế là phân cực đứng;</w:t>
      </w:r>
    </w:p>
    <w:p w:rsidR="007A7104" w:rsidRPr="006B00E5" w:rsidRDefault="007A7104" w:rsidP="004E7619">
      <w:pPr>
        <w:pStyle w:val="ListParagraph"/>
        <w:numPr>
          <w:ilvl w:val="0"/>
          <w:numId w:val="33"/>
        </w:numPr>
        <w:spacing w:before="120"/>
        <w:ind w:left="1134" w:hanging="567"/>
        <w:contextualSpacing w:val="0"/>
        <w:jc w:val="both"/>
        <w:rPr>
          <w:rFonts w:ascii="Arial" w:hAnsi="Arial" w:cs="Arial"/>
        </w:rPr>
      </w:pPr>
      <w:r w:rsidRPr="006B00E5">
        <w:rPr>
          <w:rFonts w:ascii="Arial" w:hAnsi="Arial" w:cs="Arial"/>
        </w:rPr>
        <w:t>Kết nối máy tạo tín hiệu với ăng ten thay thế và điều chỉnh đến tần số đo kiểm tra;</w:t>
      </w:r>
    </w:p>
    <w:p w:rsidR="007A7104" w:rsidRPr="006B00E5" w:rsidRDefault="007A7104" w:rsidP="004E7619">
      <w:pPr>
        <w:pStyle w:val="ListParagraph"/>
        <w:numPr>
          <w:ilvl w:val="0"/>
          <w:numId w:val="33"/>
        </w:numPr>
        <w:spacing w:before="120"/>
        <w:ind w:left="1134" w:hanging="567"/>
        <w:contextualSpacing w:val="0"/>
        <w:jc w:val="both"/>
        <w:rPr>
          <w:rFonts w:ascii="Arial" w:hAnsi="Arial" w:cs="Arial"/>
        </w:rPr>
      </w:pPr>
      <w:r w:rsidRPr="006B00E5">
        <w:rPr>
          <w:rFonts w:ascii="Arial" w:hAnsi="Arial" w:cs="Arial"/>
        </w:rPr>
        <w:t>Nếu OATS hoặc SAR được sử dụng, ăng ten đo được nâng lên hoặc hạ xuống để đảm bảo tín hiệu thu được là lớn nhất;</w:t>
      </w:r>
    </w:p>
    <w:p w:rsidR="007A7104" w:rsidRPr="006B00E5" w:rsidRDefault="007A7104" w:rsidP="004E7619">
      <w:pPr>
        <w:pStyle w:val="ListParagraph"/>
        <w:numPr>
          <w:ilvl w:val="0"/>
          <w:numId w:val="33"/>
        </w:numPr>
        <w:spacing w:before="120"/>
        <w:ind w:left="1134" w:hanging="567"/>
        <w:contextualSpacing w:val="0"/>
        <w:jc w:val="both"/>
        <w:rPr>
          <w:rFonts w:ascii="Arial" w:hAnsi="Arial" w:cs="Arial"/>
        </w:rPr>
      </w:pPr>
      <w:r w:rsidRPr="006B00E5">
        <w:rPr>
          <w:rFonts w:ascii="Arial" w:hAnsi="Arial" w:cs="Arial"/>
        </w:rPr>
        <w:t>Sau đó công suất của máy tạo tín hiệu được điều chỉnh cho tới khi cùng mức thu được như đã ghi từ UUT;</w:t>
      </w:r>
    </w:p>
    <w:p w:rsidR="007A7104" w:rsidRPr="006B00E5" w:rsidRDefault="007A7104" w:rsidP="004E7619">
      <w:pPr>
        <w:pStyle w:val="ListParagraph"/>
        <w:numPr>
          <w:ilvl w:val="0"/>
          <w:numId w:val="33"/>
        </w:numPr>
        <w:spacing w:before="120"/>
        <w:ind w:left="1134" w:hanging="567"/>
        <w:contextualSpacing w:val="0"/>
        <w:jc w:val="both"/>
        <w:rPr>
          <w:rFonts w:ascii="Arial" w:hAnsi="Arial" w:cs="Arial"/>
        </w:rPr>
      </w:pPr>
      <w:r w:rsidRPr="006B00E5">
        <w:rPr>
          <w:rFonts w:ascii="Arial" w:hAnsi="Arial" w:cs="Arial"/>
        </w:rPr>
        <w:t>Công suất bức xạ bằng công suất cung cấp bởi máy tạo tín hiệu cộng với tăng ích của ăng ten thay thế trừ đi suy hao cáp (theo dB);</w:t>
      </w:r>
    </w:p>
    <w:p w:rsidR="007A7104" w:rsidRPr="006B00E5" w:rsidRDefault="007A7104" w:rsidP="004E7619">
      <w:pPr>
        <w:pStyle w:val="ListParagraph"/>
        <w:numPr>
          <w:ilvl w:val="0"/>
          <w:numId w:val="33"/>
        </w:numPr>
        <w:spacing w:before="120"/>
        <w:ind w:left="1134" w:hanging="567"/>
        <w:contextualSpacing w:val="0"/>
        <w:jc w:val="both"/>
        <w:rPr>
          <w:rFonts w:ascii="Arial" w:hAnsi="Arial" w:cs="Arial"/>
        </w:rPr>
      </w:pPr>
      <w:r w:rsidRPr="006B00E5">
        <w:rPr>
          <w:rFonts w:ascii="Arial" w:hAnsi="Arial" w:cs="Arial"/>
        </w:rPr>
        <w:t>Phép đo được lặp lại đối với phân cực ngang.</w:t>
      </w:r>
    </w:p>
    <w:p w:rsidR="008D07DA" w:rsidRPr="006B00E5" w:rsidRDefault="008D07DA" w:rsidP="004E7619">
      <w:pPr>
        <w:spacing w:before="120"/>
        <w:jc w:val="both"/>
        <w:rPr>
          <w:rFonts w:ascii="Arial" w:hAnsi="Arial" w:cs="Arial"/>
        </w:rPr>
      </w:pPr>
      <w:r w:rsidRPr="006B00E5">
        <w:rPr>
          <w:rFonts w:ascii="Arial" w:hAnsi="Arial" w:cs="Arial"/>
        </w:rPr>
        <w:t xml:space="preserve">Với các phòng đo hay không gian đo gắn cố định </w:t>
      </w:r>
      <w:r w:rsidR="00FE449B" w:rsidRPr="006B00E5">
        <w:rPr>
          <w:rFonts w:ascii="Arial" w:hAnsi="Arial" w:cs="Arial"/>
        </w:rPr>
        <w:t>ăng ten</w:t>
      </w:r>
      <w:r w:rsidRPr="006B00E5">
        <w:rPr>
          <w:rFonts w:ascii="Arial" w:hAnsi="Arial" w:cs="Arial"/>
        </w:rPr>
        <w:t xml:space="preserve"> đo và </w:t>
      </w:r>
      <w:r w:rsidR="002757C2" w:rsidRPr="006B00E5">
        <w:rPr>
          <w:rFonts w:ascii="Arial" w:hAnsi="Arial" w:cs="Arial"/>
        </w:rPr>
        <w:t xml:space="preserve">cho phép điều chỉnh vị trí </w:t>
      </w:r>
      <w:r w:rsidRPr="006B00E5">
        <w:rPr>
          <w:rFonts w:ascii="Arial" w:hAnsi="Arial" w:cs="Arial"/>
        </w:rPr>
        <w:t>UUT, có thể sử dụng các giá trị hiệu chuẩn lắp đặt của phòng đo hay không gian đo để thay thế cho các bước thực hiện nói trên.</w:t>
      </w:r>
    </w:p>
    <w:p w:rsidR="002757C2" w:rsidRPr="006B00E5" w:rsidRDefault="007A7104" w:rsidP="004E7619">
      <w:pPr>
        <w:spacing w:before="120"/>
        <w:jc w:val="both"/>
        <w:outlineLvl w:val="0"/>
        <w:rPr>
          <w:rFonts w:ascii="Arial" w:hAnsi="Arial" w:cs="Arial"/>
        </w:rPr>
      </w:pPr>
      <w:bookmarkStart w:id="698" w:name="_Toc73439830"/>
      <w:bookmarkStart w:id="699" w:name="_Toc82419514"/>
      <w:r w:rsidRPr="006B00E5">
        <w:rPr>
          <w:rFonts w:ascii="Arial" w:hAnsi="Arial" w:cs="Arial"/>
          <w:b/>
        </w:rPr>
        <w:t>B</w:t>
      </w:r>
      <w:r w:rsidR="002757C2" w:rsidRPr="006B00E5">
        <w:rPr>
          <w:rFonts w:ascii="Arial" w:hAnsi="Arial" w:cs="Arial"/>
          <w:b/>
        </w:rPr>
        <w:t xml:space="preserve">.3.  </w:t>
      </w:r>
      <w:bookmarkEnd w:id="698"/>
      <w:r w:rsidRPr="006B00E5">
        <w:rPr>
          <w:rFonts w:ascii="Arial" w:hAnsi="Arial" w:cs="Arial"/>
          <w:b/>
        </w:rPr>
        <w:t>Hướng dẫn đối với đo khả năng thích nghi</w:t>
      </w:r>
      <w:bookmarkEnd w:id="699"/>
      <w:r w:rsidRPr="006B00E5">
        <w:rPr>
          <w:rFonts w:ascii="Arial" w:hAnsi="Arial" w:cs="Arial"/>
          <w:b/>
        </w:rPr>
        <w:t xml:space="preserve"> </w:t>
      </w:r>
    </w:p>
    <w:p w:rsidR="008D07DA" w:rsidRPr="006B00E5" w:rsidRDefault="007A7104" w:rsidP="004E7619">
      <w:pPr>
        <w:spacing w:before="120"/>
        <w:jc w:val="both"/>
        <w:outlineLvl w:val="0"/>
        <w:rPr>
          <w:rFonts w:ascii="Arial" w:hAnsi="Arial" w:cs="Arial"/>
          <w:b/>
        </w:rPr>
      </w:pPr>
      <w:bookmarkStart w:id="700" w:name="_Toc73439831"/>
      <w:bookmarkStart w:id="701" w:name="_Toc82419515"/>
      <w:r w:rsidRPr="006B00E5">
        <w:rPr>
          <w:rFonts w:ascii="Arial" w:hAnsi="Arial" w:cs="Arial"/>
          <w:b/>
        </w:rPr>
        <w:t>B</w:t>
      </w:r>
      <w:r w:rsidR="008D07DA" w:rsidRPr="006B00E5">
        <w:rPr>
          <w:rFonts w:ascii="Arial" w:hAnsi="Arial" w:cs="Arial"/>
          <w:b/>
        </w:rPr>
        <w:t>.3.</w:t>
      </w:r>
      <w:r w:rsidR="002757C2" w:rsidRPr="006B00E5">
        <w:rPr>
          <w:rFonts w:ascii="Arial" w:hAnsi="Arial" w:cs="Arial"/>
          <w:b/>
        </w:rPr>
        <w:t>1</w:t>
      </w:r>
      <w:r w:rsidR="00240484" w:rsidRPr="006B00E5">
        <w:rPr>
          <w:rFonts w:ascii="Arial" w:hAnsi="Arial" w:cs="Arial"/>
          <w:b/>
        </w:rPr>
        <w:t xml:space="preserve">. </w:t>
      </w:r>
      <w:r w:rsidR="008D07DA" w:rsidRPr="006B00E5">
        <w:rPr>
          <w:rFonts w:ascii="Arial" w:hAnsi="Arial" w:cs="Arial"/>
          <w:b/>
        </w:rPr>
        <w:t>Cấu hình đo</w:t>
      </w:r>
      <w:bookmarkEnd w:id="700"/>
      <w:bookmarkEnd w:id="701"/>
      <w:r w:rsidR="008D07DA" w:rsidRPr="006B00E5">
        <w:rPr>
          <w:rFonts w:ascii="Arial" w:hAnsi="Arial" w:cs="Arial"/>
          <w:b/>
        </w:rPr>
        <w:t xml:space="preserve"> </w:t>
      </w:r>
    </w:p>
    <w:p w:rsidR="00605D69" w:rsidRPr="006B00E5" w:rsidRDefault="00935614" w:rsidP="004E7619">
      <w:pPr>
        <w:spacing w:before="120"/>
        <w:jc w:val="both"/>
        <w:rPr>
          <w:rFonts w:ascii="Arial" w:hAnsi="Arial" w:cs="Arial"/>
        </w:rPr>
      </w:pPr>
      <w:r w:rsidRPr="006B00E5">
        <w:rPr>
          <w:rFonts w:ascii="Arial" w:hAnsi="Arial" w:cs="Arial"/>
        </w:rPr>
        <w:fldChar w:fldCharType="begin"/>
      </w:r>
      <w:r w:rsidR="008D07DA" w:rsidRPr="006B00E5">
        <w:rPr>
          <w:rFonts w:ascii="Arial" w:hAnsi="Arial" w:cs="Arial"/>
        </w:rPr>
        <w:instrText xml:space="preserve"> REF _Ref528513246 \h </w:instrText>
      </w:r>
      <w:r w:rsidR="00266AA5" w:rsidRPr="006B00E5">
        <w:rPr>
          <w:rFonts w:ascii="Arial" w:hAnsi="Arial" w:cs="Arial"/>
        </w:rPr>
        <w:instrText xml:space="preserve"> \* MERGEFORMAT </w:instrText>
      </w:r>
      <w:r w:rsidRPr="006B00E5">
        <w:rPr>
          <w:rFonts w:ascii="Arial" w:hAnsi="Arial" w:cs="Arial"/>
        </w:rPr>
      </w:r>
      <w:r w:rsidRPr="006B00E5">
        <w:rPr>
          <w:rFonts w:ascii="Arial" w:hAnsi="Arial" w:cs="Arial"/>
        </w:rPr>
        <w:fldChar w:fldCharType="separate"/>
      </w:r>
      <w:r w:rsidR="008C7786" w:rsidRPr="006B00E5">
        <w:rPr>
          <w:rFonts w:ascii="Arial" w:hAnsi="Arial" w:cs="Arial"/>
        </w:rPr>
        <w:t>Hình B.</w:t>
      </w:r>
      <w:r w:rsidRPr="006B00E5">
        <w:rPr>
          <w:rFonts w:ascii="Arial" w:hAnsi="Arial" w:cs="Arial"/>
        </w:rPr>
        <w:fldChar w:fldCharType="end"/>
      </w:r>
      <w:r w:rsidR="00D82C15" w:rsidRPr="006B00E5">
        <w:rPr>
          <w:rFonts w:ascii="Arial" w:hAnsi="Arial" w:cs="Arial"/>
        </w:rPr>
        <w:t>2</w:t>
      </w:r>
      <w:r w:rsidR="008D07DA" w:rsidRPr="006B00E5">
        <w:rPr>
          <w:rFonts w:ascii="Arial" w:hAnsi="Arial" w:cs="Arial"/>
        </w:rPr>
        <w:t xml:space="preserve"> biểu diễn cấu hình được sử dụng trong phép đo cơ chế truy nhập của UUT. </w:t>
      </w:r>
      <w:r w:rsidR="008131D4" w:rsidRPr="006B00E5">
        <w:rPr>
          <w:rFonts w:ascii="Arial" w:hAnsi="Arial" w:cs="Arial"/>
        </w:rPr>
        <w:t>Để tránh ảnh hưởng của tín hiệu khác và môi trường đến kết quả phép đo, việc thực hiện đo được thực hiện trong phòng câm.</w:t>
      </w:r>
    </w:p>
    <w:p w:rsidR="00D82C15" w:rsidRPr="006B00E5" w:rsidRDefault="003D1058" w:rsidP="00D00DA8">
      <w:pPr>
        <w:spacing w:before="120"/>
        <w:rPr>
          <w:rFonts w:ascii="Arial" w:hAnsi="Arial" w:cs="Arial"/>
        </w:rPr>
      </w:pPr>
      <w:r w:rsidRPr="006B00E5">
        <w:rPr>
          <w:rFonts w:ascii="Arial" w:eastAsia="Calibri" w:hAnsi="Arial" w:cs="Arial"/>
          <w:noProof/>
        </w:rPr>
        <mc:AlternateContent>
          <mc:Choice Requires="wps">
            <w:drawing>
              <wp:anchor distT="0" distB="0" distL="114300" distR="114300" simplePos="0" relativeHeight="251685376" behindDoc="0" locked="0" layoutInCell="1" allowOverlap="1" wp14:anchorId="4A527F99" wp14:editId="45E1CC64">
                <wp:simplePos x="0" y="0"/>
                <wp:positionH relativeFrom="margin">
                  <wp:posOffset>1728912</wp:posOffset>
                </wp:positionH>
                <wp:positionV relativeFrom="paragraph">
                  <wp:posOffset>194310</wp:posOffset>
                </wp:positionV>
                <wp:extent cx="747395" cy="556591"/>
                <wp:effectExtent l="0" t="0" r="14605" b="15240"/>
                <wp:wrapNone/>
                <wp:docPr id="33"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556591"/>
                        </a:xfrm>
                        <a:prstGeom prst="rect">
                          <a:avLst/>
                        </a:prstGeom>
                        <a:solidFill>
                          <a:srgbClr val="FFFFFF"/>
                        </a:solidFill>
                        <a:ln w="9525">
                          <a:solidFill>
                            <a:srgbClr val="FFFFFF"/>
                          </a:solidFill>
                          <a:miter lim="800000"/>
                          <a:headEnd/>
                          <a:tailEnd/>
                        </a:ln>
                      </wps:spPr>
                      <wps:txbx>
                        <w:txbxContent>
                          <w:p w:rsidR="00851037" w:rsidRPr="00A631EF" w:rsidRDefault="00851037" w:rsidP="003D1058">
                            <w:pPr>
                              <w:jc w:val="center"/>
                              <w:rPr>
                                <w:rFonts w:ascii="Arial" w:hAnsi="Arial" w:cs="Arial"/>
                                <w:sz w:val="20"/>
                                <w:szCs w:val="20"/>
                              </w:rPr>
                            </w:pPr>
                            <w:r w:rsidRPr="00A631EF">
                              <w:rPr>
                                <w:rFonts w:ascii="Arial" w:hAnsi="Arial" w:cs="Arial"/>
                                <w:sz w:val="20"/>
                                <w:szCs w:val="20"/>
                              </w:rPr>
                              <w:t>Thiết bị đồng hành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27F99" id="_x0000_s1104" style="position:absolute;margin-left:136.15pt;margin-top:15.3pt;width:58.85pt;height:43.8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" strokecolor="white">
                <v:textbox>
                  <w:txbxContent>
                    <w:p w:rsidR="00851037" w:rsidRPr="00A631EF" w:rsidRDefault="00851037" w:rsidP="003D1058">
                      <w:pPr>
                        <w:jc w:val="center"/>
                        <w:rPr>
                          <w:rFonts w:ascii="Arial" w:hAnsi="Arial" w:cs="Arial"/>
                          <w:sz w:val="20"/>
                          <w:szCs w:val="20"/>
                        </w:rPr>
                      </w:pPr>
                      <w:r w:rsidRPr="00A631EF">
                        <w:rPr>
                          <w:rFonts w:ascii="Arial" w:hAnsi="Arial" w:cs="Arial"/>
                          <w:sz w:val="20"/>
                          <w:szCs w:val="20"/>
                        </w:rPr>
                        <w:t>Thiết bị đồng hành</w:t>
                      </w:r>
                    </w:p>
                  </w:txbxContent>
                </v:textbox>
                <w10:wrap anchorx="margin"/>
              </v:rect>
            </w:pict>
          </mc:Fallback>
        </mc:AlternateContent>
      </w:r>
      <w:r w:rsidRPr="006B00E5">
        <w:rPr>
          <w:rFonts w:ascii="Arial" w:eastAsia="Calibri" w:hAnsi="Arial" w:cs="Arial"/>
          <w:noProof/>
        </w:rPr>
        <mc:AlternateContent>
          <mc:Choice Requires="wps">
            <w:drawing>
              <wp:anchor distT="0" distB="0" distL="114300" distR="114300" simplePos="0" relativeHeight="251684352" behindDoc="0" locked="0" layoutInCell="1" allowOverlap="1" wp14:anchorId="24A98E3D" wp14:editId="026AE5A9">
                <wp:simplePos x="0" y="0"/>
                <wp:positionH relativeFrom="margin">
                  <wp:posOffset>751647</wp:posOffset>
                </wp:positionH>
                <wp:positionV relativeFrom="paragraph">
                  <wp:posOffset>1515083</wp:posOffset>
                </wp:positionV>
                <wp:extent cx="747395" cy="516835"/>
                <wp:effectExtent l="0" t="0" r="14605" b="17145"/>
                <wp:wrapNone/>
                <wp:docPr id="3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516835"/>
                        </a:xfrm>
                        <a:prstGeom prst="rect">
                          <a:avLst/>
                        </a:prstGeom>
                        <a:solidFill>
                          <a:srgbClr val="FFFFFF"/>
                        </a:solidFill>
                        <a:ln w="9525">
                          <a:solidFill>
                            <a:srgbClr val="FFFFFF"/>
                          </a:solidFill>
                          <a:miter lim="800000"/>
                          <a:headEnd/>
                          <a:tailEnd/>
                        </a:ln>
                      </wps:spPr>
                      <wps:txbx>
                        <w:txbxContent>
                          <w:p w:rsidR="00851037" w:rsidRPr="00A631EF" w:rsidRDefault="00851037" w:rsidP="003D1058">
                            <w:pPr>
                              <w:jc w:val="center"/>
                              <w:rPr>
                                <w:rFonts w:ascii="Arial" w:hAnsi="Arial" w:cs="Arial"/>
                                <w:sz w:val="20"/>
                                <w:szCs w:val="20"/>
                              </w:rPr>
                            </w:pPr>
                            <w:r w:rsidRPr="00A631EF">
                              <w:rPr>
                                <w:rFonts w:ascii="Arial" w:hAnsi="Arial" w:cs="Arial"/>
                                <w:sz w:val="20"/>
                                <w:szCs w:val="20"/>
                              </w:rPr>
                              <w:t>Máy phát        tín hiệu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98E3D" id="_x0000_s1105" style="position:absolute;margin-left:59.2pt;margin-top:119.3pt;width:58.85pt;height:40.7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" strokecolor="white">
                <v:textbox>
                  <w:txbxContent>
                    <w:p w:rsidR="00851037" w:rsidRPr="00A631EF" w:rsidRDefault="00851037" w:rsidP="003D1058">
                      <w:pPr>
                        <w:jc w:val="center"/>
                        <w:rPr>
                          <w:rFonts w:ascii="Arial" w:hAnsi="Arial" w:cs="Arial"/>
                          <w:sz w:val="20"/>
                          <w:szCs w:val="20"/>
                        </w:rPr>
                      </w:pPr>
                      <w:r w:rsidRPr="00A631EF">
                        <w:rPr>
                          <w:rFonts w:ascii="Arial" w:hAnsi="Arial" w:cs="Arial"/>
                          <w:sz w:val="20"/>
                          <w:szCs w:val="20"/>
                        </w:rPr>
                        <w:t>Máy phát        tín hiệu</w:t>
                      </w:r>
                    </w:p>
                  </w:txbxContent>
                </v:textbox>
                <w10:wrap anchorx="margin"/>
              </v:rect>
            </w:pict>
          </mc:Fallback>
        </mc:AlternateContent>
      </w:r>
      <w:r w:rsidR="00D82C15" w:rsidRPr="006B00E5">
        <w:rPr>
          <w:rFonts w:ascii="Arial" w:hAnsi="Arial" w:cs="Arial"/>
          <w:noProof/>
        </w:rPr>
        <mc:AlternateContent>
          <mc:Choice Requires="wps">
            <w:drawing>
              <wp:anchor distT="0" distB="0" distL="114300" distR="114300" simplePos="0" relativeHeight="251676160" behindDoc="0" locked="0" layoutInCell="1" allowOverlap="1" wp14:anchorId="3D3F7DE6" wp14:editId="59F922E4">
                <wp:simplePos x="0" y="0"/>
                <wp:positionH relativeFrom="column">
                  <wp:posOffset>4257427</wp:posOffset>
                </wp:positionH>
                <wp:positionV relativeFrom="paragraph">
                  <wp:posOffset>560070</wp:posOffset>
                </wp:positionV>
                <wp:extent cx="1184744" cy="1216550"/>
                <wp:effectExtent l="0" t="0" r="0" b="3175"/>
                <wp:wrapNone/>
                <wp:docPr id="19"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744" cy="1216550"/>
                        </a:xfrm>
                        <a:prstGeom prst="rect">
                          <a:avLst/>
                        </a:prstGeom>
                        <a:solidFill>
                          <a:srgbClr val="FFFFFF"/>
                        </a:solidFill>
                        <a:ln w="9525">
                          <a:noFill/>
                          <a:miter lim="800000"/>
                          <a:headEnd/>
                          <a:tailEnd/>
                        </a:ln>
                      </wps:spPr>
                      <wps:txbx>
                        <w:txbxContent>
                          <w:p w:rsidR="00851037" w:rsidRPr="00544005" w:rsidRDefault="00851037" w:rsidP="00D82C15">
                            <w:pPr>
                              <w:jc w:val="cente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F7DE6" id="_x0000_s1106" style="position:absolute;margin-left:335.25pt;margin-top:44.1pt;width:93.3pt;height:95.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" stroked="f">
                <v:textbox>
                  <w:txbxContent>
                    <w:p w:rsidR="00851037" w:rsidRPr="00544005" w:rsidRDefault="00851037" w:rsidP="00D82C15">
                      <w:pPr>
                        <w:jc w:val="center"/>
                        <w:rPr>
                          <w:rFonts w:cs="Arial"/>
                          <w:sz w:val="20"/>
                          <w:szCs w:val="20"/>
                        </w:rPr>
                      </w:pPr>
                    </w:p>
                  </w:txbxContent>
                </v:textbox>
              </v:rect>
            </w:pict>
          </mc:Fallback>
        </mc:AlternateContent>
      </w:r>
      <w:r w:rsidR="004B5BB1" w:rsidRPr="006B00E5">
        <w:rPr>
          <w:rFonts w:ascii="Arial" w:hAnsi="Arial" w:cs="Arial"/>
        </w:rPr>
        <w:object w:dxaOrig="8775" w:dyaOrig="6046" w14:anchorId="0A34C2F1">
          <v:shape id="_x0000_i1057" type="#_x0000_t75" style="width:440.05pt;height:274.2pt" o:ole="">
            <v:imagedata r:id="rId91" o:title=""/>
          </v:shape>
          <o:OLEObject Type="Embed" ProgID="Visio.Drawing.15" ShapeID="_x0000_i1057" DrawAspect="Content" ObjectID="_1695541615" r:id="rId92"/>
        </w:object>
      </w:r>
    </w:p>
    <w:p w:rsidR="008D07DA" w:rsidRPr="006B00E5" w:rsidRDefault="00D82C15" w:rsidP="006E77C1">
      <w:pPr>
        <w:pStyle w:val="Caption"/>
        <w:rPr>
          <w:rFonts w:ascii="Arial" w:hAnsi="Arial" w:cs="Arial"/>
        </w:rPr>
      </w:pPr>
      <w:bookmarkStart w:id="702" w:name="_Ref528513246"/>
      <w:bookmarkStart w:id="703" w:name="_Toc73439832"/>
      <w:bookmarkStart w:id="704" w:name="_Toc82419516"/>
      <w:r w:rsidRPr="006B00E5">
        <w:rPr>
          <w:rFonts w:ascii="Arial" w:hAnsi="Arial" w:cs="Arial"/>
        </w:rPr>
        <w:t>Hình B</w:t>
      </w:r>
      <w:r w:rsidR="008D07DA" w:rsidRPr="006B00E5">
        <w:rPr>
          <w:rFonts w:ascii="Arial" w:hAnsi="Arial" w:cs="Arial"/>
        </w:rPr>
        <w:t>.</w:t>
      </w:r>
      <w:bookmarkEnd w:id="702"/>
      <w:r w:rsidRPr="006B00E5">
        <w:rPr>
          <w:rFonts w:ascii="Arial" w:hAnsi="Arial" w:cs="Arial"/>
          <w:lang w:val="en-US"/>
        </w:rPr>
        <w:t>2</w:t>
      </w:r>
      <w:r w:rsidR="008A724D" w:rsidRPr="006B00E5">
        <w:rPr>
          <w:rFonts w:ascii="Arial" w:hAnsi="Arial" w:cs="Arial"/>
          <w:noProof/>
        </w:rPr>
        <w:t xml:space="preserve"> -</w:t>
      </w:r>
      <w:r w:rsidR="008D07DA" w:rsidRPr="006B00E5">
        <w:rPr>
          <w:rFonts w:ascii="Arial" w:hAnsi="Arial" w:cs="Arial"/>
        </w:rPr>
        <w:t xml:space="preserve">  Cấu hình đo truy nhập thích nghi</w:t>
      </w:r>
      <w:bookmarkEnd w:id="703"/>
      <w:bookmarkEnd w:id="704"/>
    </w:p>
    <w:p w:rsidR="002757C2" w:rsidRPr="006B00E5" w:rsidRDefault="002757C2" w:rsidP="00AF0AAE">
      <w:pPr>
        <w:spacing w:before="120"/>
        <w:rPr>
          <w:rFonts w:ascii="Arial" w:hAnsi="Arial" w:cs="Arial"/>
        </w:rPr>
      </w:pPr>
    </w:p>
    <w:p w:rsidR="002757C2" w:rsidRPr="006B00E5" w:rsidRDefault="000E3A89" w:rsidP="00AF0AAE">
      <w:pPr>
        <w:spacing w:before="120"/>
        <w:outlineLvl w:val="0"/>
        <w:rPr>
          <w:rFonts w:ascii="Arial" w:hAnsi="Arial" w:cs="Arial"/>
          <w:b/>
        </w:rPr>
      </w:pPr>
      <w:bookmarkStart w:id="705" w:name="_Toc73439833"/>
      <w:bookmarkStart w:id="706" w:name="_Toc82419517"/>
      <w:r w:rsidRPr="006B00E5">
        <w:rPr>
          <w:rFonts w:ascii="Arial" w:hAnsi="Arial" w:cs="Arial"/>
          <w:b/>
        </w:rPr>
        <w:lastRenderedPageBreak/>
        <w:t>B</w:t>
      </w:r>
      <w:r w:rsidR="002757C2" w:rsidRPr="006B00E5">
        <w:rPr>
          <w:rFonts w:ascii="Arial" w:hAnsi="Arial" w:cs="Arial"/>
          <w:b/>
        </w:rPr>
        <w:t>.3.2.  Hiệu chuẩn cấu hình đo</w:t>
      </w:r>
      <w:bookmarkEnd w:id="705"/>
      <w:bookmarkEnd w:id="706"/>
    </w:p>
    <w:p w:rsidR="008C7786" w:rsidRPr="006B00E5" w:rsidRDefault="002757C2" w:rsidP="008C7786">
      <w:pPr>
        <w:jc w:val="both"/>
        <w:rPr>
          <w:rFonts w:ascii="Arial" w:hAnsi="Arial" w:cs="Arial"/>
        </w:rPr>
      </w:pPr>
      <w:r w:rsidRPr="006B00E5">
        <w:rPr>
          <w:rFonts w:ascii="Arial" w:hAnsi="Arial" w:cs="Arial"/>
        </w:rPr>
        <w:t xml:space="preserve">Trước khi thực hiện đo, cần thực hiện hiệu chuẩn cấu hình đo. </w:t>
      </w:r>
      <w:r w:rsidR="00935614" w:rsidRPr="006B00E5">
        <w:rPr>
          <w:rFonts w:ascii="Arial" w:hAnsi="Arial" w:cs="Arial"/>
        </w:rPr>
        <w:fldChar w:fldCharType="begin"/>
      </w:r>
      <w:r w:rsidRPr="006B00E5">
        <w:rPr>
          <w:rFonts w:ascii="Arial" w:hAnsi="Arial" w:cs="Arial"/>
        </w:rPr>
        <w:instrText xml:space="preserve"> REF _Ref528514429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p>
    <w:p w:rsidR="002757C2" w:rsidRPr="006B00E5" w:rsidRDefault="008C7786" w:rsidP="004E7619">
      <w:pPr>
        <w:spacing w:before="120"/>
        <w:jc w:val="both"/>
        <w:rPr>
          <w:rFonts w:ascii="Arial" w:hAnsi="Arial" w:cs="Arial"/>
        </w:rPr>
      </w:pPr>
      <w:r w:rsidRPr="006B00E5">
        <w:rPr>
          <w:rFonts w:ascii="Arial" w:hAnsi="Arial" w:cs="Arial"/>
        </w:rPr>
        <w:t>Hình B.</w:t>
      </w:r>
      <w:r w:rsidR="00935614" w:rsidRPr="006B00E5">
        <w:rPr>
          <w:rFonts w:ascii="Arial" w:hAnsi="Arial" w:cs="Arial"/>
        </w:rPr>
        <w:fldChar w:fldCharType="end"/>
      </w:r>
      <w:r w:rsidR="000E3A89" w:rsidRPr="006B00E5">
        <w:rPr>
          <w:rFonts w:ascii="Arial" w:hAnsi="Arial" w:cs="Arial"/>
        </w:rPr>
        <w:t>B.3</w:t>
      </w:r>
      <w:r w:rsidR="002757C2" w:rsidRPr="006B00E5">
        <w:rPr>
          <w:rFonts w:ascii="Arial" w:hAnsi="Arial" w:cs="Arial"/>
        </w:rPr>
        <w:t xml:space="preserve"> biểu diễn sơ đồ hiệu chuẩn cấu hình đo trong </w:t>
      </w:r>
      <w:r w:rsidR="00935614" w:rsidRPr="006B00E5">
        <w:rPr>
          <w:rFonts w:ascii="Arial" w:hAnsi="Arial" w:cs="Arial"/>
        </w:rPr>
        <w:fldChar w:fldCharType="begin"/>
      </w:r>
      <w:r w:rsidR="002757C2" w:rsidRPr="006B00E5">
        <w:rPr>
          <w:rFonts w:ascii="Arial" w:hAnsi="Arial" w:cs="Arial"/>
        </w:rPr>
        <w:instrText xml:space="preserve"> REF _Ref528513246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Pr="006B00E5">
        <w:rPr>
          <w:rFonts w:ascii="Arial" w:hAnsi="Arial" w:cs="Arial"/>
        </w:rPr>
        <w:t>Hình B.</w:t>
      </w:r>
      <w:r w:rsidR="00935614" w:rsidRPr="006B00E5">
        <w:rPr>
          <w:rFonts w:ascii="Arial" w:hAnsi="Arial" w:cs="Arial"/>
        </w:rPr>
        <w:fldChar w:fldCharType="end"/>
      </w:r>
      <w:r w:rsidR="000E3A89" w:rsidRPr="006B00E5">
        <w:rPr>
          <w:rFonts w:ascii="Arial" w:hAnsi="Arial" w:cs="Arial"/>
        </w:rPr>
        <w:t>B.2</w:t>
      </w:r>
      <w:r w:rsidR="002757C2" w:rsidRPr="006B00E5">
        <w:rPr>
          <w:rFonts w:ascii="Arial" w:hAnsi="Arial" w:cs="Arial"/>
        </w:rPr>
        <w:t xml:space="preserve"> bằng cách sử dụng </w:t>
      </w:r>
      <w:r w:rsidR="00FE449B" w:rsidRPr="006B00E5">
        <w:rPr>
          <w:rFonts w:ascii="Arial" w:hAnsi="Arial" w:cs="Arial"/>
        </w:rPr>
        <w:t>ăng ten</w:t>
      </w:r>
      <w:r w:rsidR="002757C2" w:rsidRPr="006B00E5">
        <w:rPr>
          <w:rFonts w:ascii="Arial" w:hAnsi="Arial" w:cs="Arial"/>
        </w:rPr>
        <w:t xml:space="preserve"> thay thế và phân tích phổ. Việc hiệu chuẩn được thực hiện để đảm bảo mức tín hiệu nhiễu tại đầu vào </w:t>
      </w:r>
      <w:r w:rsidR="00FE449B" w:rsidRPr="006B00E5">
        <w:rPr>
          <w:rFonts w:ascii="Arial" w:hAnsi="Arial" w:cs="Arial"/>
        </w:rPr>
        <w:t>ăng ten</w:t>
      </w:r>
      <w:r w:rsidR="002757C2" w:rsidRPr="006B00E5">
        <w:rPr>
          <w:rFonts w:ascii="Arial" w:hAnsi="Arial" w:cs="Arial"/>
        </w:rPr>
        <w:t xml:space="preserve"> thay thế tương ứng với mức sẽ được sử dụng trong phép đo dẫn khi sử dụng </w:t>
      </w:r>
      <w:r w:rsidR="00FE449B" w:rsidRPr="006B00E5">
        <w:rPr>
          <w:rFonts w:ascii="Arial" w:hAnsi="Arial" w:cs="Arial"/>
        </w:rPr>
        <w:t>ăng ten</w:t>
      </w:r>
      <w:r w:rsidR="002757C2" w:rsidRPr="006B00E5">
        <w:rPr>
          <w:rFonts w:ascii="Arial" w:hAnsi="Arial" w:cs="Arial"/>
        </w:rPr>
        <w:t xml:space="preserve"> tăng ích 0 dBi để đưa đến UUT.</w:t>
      </w:r>
    </w:p>
    <w:p w:rsidR="002757C2" w:rsidRPr="006B00E5" w:rsidRDefault="002757C2" w:rsidP="004E7619">
      <w:pPr>
        <w:spacing w:before="120"/>
        <w:jc w:val="both"/>
        <w:rPr>
          <w:rFonts w:ascii="Arial" w:hAnsi="Arial" w:cs="Arial"/>
        </w:rPr>
      </w:pPr>
      <w:r w:rsidRPr="006B00E5">
        <w:rPr>
          <w:rFonts w:ascii="Arial" w:hAnsi="Arial" w:cs="Arial"/>
        </w:rPr>
        <w:t xml:space="preserve">Với phòng đo có </w:t>
      </w:r>
      <w:r w:rsidR="00FE449B" w:rsidRPr="006B00E5">
        <w:rPr>
          <w:rFonts w:ascii="Arial" w:hAnsi="Arial" w:cs="Arial"/>
        </w:rPr>
        <w:t>ăng ten</w:t>
      </w:r>
      <w:r w:rsidRPr="006B00E5">
        <w:rPr>
          <w:rFonts w:ascii="Arial" w:hAnsi="Arial" w:cs="Arial"/>
        </w:rPr>
        <w:t xml:space="preserve"> cố định và cho phép thay đổi được vị trí UUT, </w:t>
      </w:r>
      <w:r w:rsidR="00DB266A" w:rsidRPr="006B00E5">
        <w:rPr>
          <w:rFonts w:ascii="Arial" w:hAnsi="Arial" w:cs="Arial"/>
        </w:rPr>
        <w:t>có thể sử dụng các giá trị hiệu chuẩn do phòng đo cung cấp.</w:t>
      </w:r>
    </w:p>
    <w:p w:rsidR="002757C2" w:rsidRPr="006B00E5" w:rsidRDefault="000E3A89" w:rsidP="00AF0AAE">
      <w:pPr>
        <w:spacing w:before="120"/>
        <w:jc w:val="center"/>
        <w:rPr>
          <w:rFonts w:ascii="Arial" w:hAnsi="Arial" w:cs="Arial"/>
        </w:rPr>
      </w:pPr>
      <w:r w:rsidRPr="006B00E5">
        <w:rPr>
          <w:rFonts w:ascii="Arial" w:eastAsia="Calibri" w:hAnsi="Arial" w:cs="Arial"/>
          <w:noProof/>
        </w:rPr>
        <mc:AlternateContent>
          <mc:Choice Requires="wps">
            <w:drawing>
              <wp:anchor distT="0" distB="0" distL="114300" distR="114300" simplePos="0" relativeHeight="251680256" behindDoc="0" locked="0" layoutInCell="1" allowOverlap="1" wp14:anchorId="179EFE34" wp14:editId="45BC5BE6">
                <wp:simplePos x="0" y="0"/>
                <wp:positionH relativeFrom="margin">
                  <wp:posOffset>2901950</wp:posOffset>
                </wp:positionH>
                <wp:positionV relativeFrom="paragraph">
                  <wp:posOffset>47321</wp:posOffset>
                </wp:positionV>
                <wp:extent cx="1080770" cy="421005"/>
                <wp:effectExtent l="0" t="0" r="24130" b="17145"/>
                <wp:wrapNone/>
                <wp:docPr id="2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421005"/>
                        </a:xfrm>
                        <a:prstGeom prst="rect">
                          <a:avLst/>
                        </a:prstGeom>
                        <a:solidFill>
                          <a:srgbClr val="FFFFFF"/>
                        </a:solidFill>
                        <a:ln w="9525">
                          <a:solidFill>
                            <a:srgbClr val="FFFFFF"/>
                          </a:solidFill>
                          <a:miter lim="800000"/>
                          <a:headEnd/>
                          <a:tailEnd/>
                        </a:ln>
                      </wps:spPr>
                      <wps:txbx>
                        <w:txbxContent>
                          <w:p w:rsidR="00851037" w:rsidRPr="00A631EF" w:rsidRDefault="00851037" w:rsidP="003D1058">
                            <w:pPr>
                              <w:jc w:val="center"/>
                              <w:rPr>
                                <w:rFonts w:ascii="Arial" w:hAnsi="Arial" w:cs="Arial"/>
                                <w:sz w:val="20"/>
                                <w:szCs w:val="20"/>
                              </w:rPr>
                            </w:pPr>
                            <w:r w:rsidRPr="00A631EF">
                              <w:rPr>
                                <w:rFonts w:ascii="Arial" w:hAnsi="Arial" w:cs="Arial"/>
                                <w:sz w:val="20"/>
                                <w:szCs w:val="20"/>
                              </w:rPr>
                              <w:t xml:space="preserve">Ăng ten </w:t>
                            </w:r>
                          </w:p>
                          <w:p w:rsidR="00851037" w:rsidRPr="00A631EF" w:rsidRDefault="00851037" w:rsidP="003D1058">
                            <w:pPr>
                              <w:jc w:val="center"/>
                              <w:rPr>
                                <w:rFonts w:ascii="Arial" w:hAnsi="Arial" w:cs="Arial"/>
                                <w:sz w:val="20"/>
                                <w:szCs w:val="20"/>
                              </w:rPr>
                            </w:pPr>
                            <w:r w:rsidRPr="00A631EF">
                              <w:rPr>
                                <w:rFonts w:ascii="Arial" w:hAnsi="Arial" w:cs="Arial"/>
                                <w:sz w:val="20"/>
                                <w:szCs w:val="20"/>
                              </w:rPr>
                              <w:t>thay thế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EFE34" id="_x0000_s1107" style="position:absolute;left:0;text-align:left;margin-left:228.5pt;margin-top:3.75pt;width:85.1pt;height:33.1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" strokecolor="white">
                <v:textbox>
                  <w:txbxContent>
                    <w:p w:rsidR="00851037" w:rsidRPr="00A631EF" w:rsidRDefault="00851037" w:rsidP="003D1058">
                      <w:pPr>
                        <w:jc w:val="center"/>
                        <w:rPr>
                          <w:rFonts w:ascii="Arial" w:hAnsi="Arial" w:cs="Arial"/>
                          <w:sz w:val="20"/>
                          <w:szCs w:val="20"/>
                        </w:rPr>
                      </w:pPr>
                      <w:r w:rsidRPr="00A631EF">
                        <w:rPr>
                          <w:rFonts w:ascii="Arial" w:hAnsi="Arial" w:cs="Arial"/>
                          <w:sz w:val="20"/>
                          <w:szCs w:val="20"/>
                        </w:rPr>
                        <w:t xml:space="preserve">Ăng ten </w:t>
                      </w:r>
                    </w:p>
                    <w:p w:rsidR="00851037" w:rsidRPr="00A631EF" w:rsidRDefault="00851037" w:rsidP="003D1058">
                      <w:pPr>
                        <w:jc w:val="center"/>
                        <w:rPr>
                          <w:rFonts w:ascii="Arial" w:hAnsi="Arial" w:cs="Arial"/>
                          <w:sz w:val="20"/>
                          <w:szCs w:val="20"/>
                        </w:rPr>
                      </w:pPr>
                      <w:r w:rsidRPr="00A631EF">
                        <w:rPr>
                          <w:rFonts w:ascii="Arial" w:hAnsi="Arial" w:cs="Arial"/>
                          <w:sz w:val="20"/>
                          <w:szCs w:val="20"/>
                        </w:rPr>
                        <w:t>thay thế</w:t>
                      </w:r>
                    </w:p>
                  </w:txbxContent>
                </v:textbox>
                <w10:wrap anchorx="margin"/>
              </v:rect>
            </w:pict>
          </mc:Fallback>
        </mc:AlternateContent>
      </w:r>
      <w:r w:rsidR="003D1058" w:rsidRPr="006B00E5">
        <w:rPr>
          <w:rFonts w:ascii="Arial" w:eastAsia="Calibri" w:hAnsi="Arial" w:cs="Arial"/>
          <w:noProof/>
        </w:rPr>
        <mc:AlternateContent>
          <mc:Choice Requires="wps">
            <w:drawing>
              <wp:anchor distT="0" distB="0" distL="114300" distR="114300" simplePos="0" relativeHeight="251682304" behindDoc="0" locked="0" layoutInCell="1" allowOverlap="1" wp14:anchorId="1371F47F" wp14:editId="661E5394">
                <wp:simplePos x="0" y="0"/>
                <wp:positionH relativeFrom="margin">
                  <wp:posOffset>528265</wp:posOffset>
                </wp:positionH>
                <wp:positionV relativeFrom="paragraph">
                  <wp:posOffset>206844</wp:posOffset>
                </wp:positionV>
                <wp:extent cx="747395" cy="516835"/>
                <wp:effectExtent l="0" t="0" r="14605" b="17145"/>
                <wp:wrapNone/>
                <wp:docPr id="23"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516835"/>
                        </a:xfrm>
                        <a:prstGeom prst="rect">
                          <a:avLst/>
                        </a:prstGeom>
                        <a:solidFill>
                          <a:srgbClr val="FFFFFF"/>
                        </a:solidFill>
                        <a:ln w="9525">
                          <a:solidFill>
                            <a:srgbClr val="FFFFFF"/>
                          </a:solidFill>
                          <a:miter lim="800000"/>
                          <a:headEnd/>
                          <a:tailEnd/>
                        </a:ln>
                      </wps:spPr>
                      <wps:txbx>
                        <w:txbxContent>
                          <w:p w:rsidR="00851037" w:rsidRPr="00A631EF" w:rsidRDefault="00851037" w:rsidP="003D1058">
                            <w:pPr>
                              <w:jc w:val="center"/>
                              <w:rPr>
                                <w:rFonts w:ascii="Arial" w:hAnsi="Arial" w:cs="Arial"/>
                                <w:sz w:val="20"/>
                                <w:szCs w:val="20"/>
                              </w:rPr>
                            </w:pPr>
                            <w:r w:rsidRPr="00A631EF">
                              <w:rPr>
                                <w:rFonts w:ascii="Arial" w:hAnsi="Arial" w:cs="Arial"/>
                                <w:sz w:val="20"/>
                                <w:szCs w:val="20"/>
                              </w:rPr>
                              <w:t>Máy phát        tín hiệu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1F47F" id="_x0000_s1108" style="position:absolute;left:0;text-align:left;margin-left:41.6pt;margin-top:16.3pt;width:58.85pt;height:40.7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" strokecolor="white">
                <v:textbox>
                  <w:txbxContent>
                    <w:p w:rsidR="00851037" w:rsidRPr="00A631EF" w:rsidRDefault="00851037" w:rsidP="003D1058">
                      <w:pPr>
                        <w:jc w:val="center"/>
                        <w:rPr>
                          <w:rFonts w:ascii="Arial" w:hAnsi="Arial" w:cs="Arial"/>
                          <w:sz w:val="20"/>
                          <w:szCs w:val="20"/>
                        </w:rPr>
                      </w:pPr>
                      <w:r w:rsidRPr="00A631EF">
                        <w:rPr>
                          <w:rFonts w:ascii="Arial" w:hAnsi="Arial" w:cs="Arial"/>
                          <w:sz w:val="20"/>
                          <w:szCs w:val="20"/>
                        </w:rPr>
                        <w:t>Máy phát        tín hiệu</w:t>
                      </w:r>
                    </w:p>
                  </w:txbxContent>
                </v:textbox>
                <w10:wrap anchorx="margin"/>
              </v:rect>
            </w:pict>
          </mc:Fallback>
        </mc:AlternateContent>
      </w:r>
      <w:r w:rsidR="003D1058" w:rsidRPr="006B00E5">
        <w:rPr>
          <w:rFonts w:ascii="Arial" w:eastAsia="Calibri" w:hAnsi="Arial" w:cs="Arial"/>
          <w:noProof/>
        </w:rPr>
        <mc:AlternateContent>
          <mc:Choice Requires="wps">
            <w:drawing>
              <wp:anchor distT="0" distB="0" distL="114300" distR="114300" simplePos="0" relativeHeight="251683328" behindDoc="0" locked="0" layoutInCell="1" allowOverlap="1" wp14:anchorId="102AB540" wp14:editId="34794A7B">
                <wp:simplePos x="0" y="0"/>
                <wp:positionH relativeFrom="margin">
                  <wp:posOffset>1593740</wp:posOffset>
                </wp:positionH>
                <wp:positionV relativeFrom="paragraph">
                  <wp:posOffset>214796</wp:posOffset>
                </wp:positionV>
                <wp:extent cx="946205" cy="238540"/>
                <wp:effectExtent l="0" t="0" r="25400" b="28575"/>
                <wp:wrapNone/>
                <wp:docPr id="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05" cy="238540"/>
                        </a:xfrm>
                        <a:prstGeom prst="rect">
                          <a:avLst/>
                        </a:prstGeom>
                        <a:solidFill>
                          <a:srgbClr val="FFFFFF"/>
                        </a:solidFill>
                        <a:ln w="9525">
                          <a:solidFill>
                            <a:srgbClr val="FFFFFF"/>
                          </a:solidFill>
                          <a:miter lim="800000"/>
                          <a:headEnd/>
                          <a:tailEnd/>
                        </a:ln>
                      </wps:spPr>
                      <wps:txbx>
                        <w:txbxContent>
                          <w:p w:rsidR="00851037" w:rsidRPr="00A631EF" w:rsidRDefault="00851037" w:rsidP="003D1058">
                            <w:pPr>
                              <w:jc w:val="right"/>
                              <w:rPr>
                                <w:rFonts w:ascii="Arial" w:hAnsi="Arial" w:cs="Arial"/>
                                <w:sz w:val="20"/>
                                <w:szCs w:val="20"/>
                              </w:rPr>
                            </w:pPr>
                            <w:r w:rsidRPr="00A631EF">
                              <w:rPr>
                                <w:rFonts w:ascii="Arial" w:hAnsi="Arial" w:cs="Arial"/>
                                <w:sz w:val="20"/>
                                <w:szCs w:val="20"/>
                              </w:rPr>
                              <w:t>Ăng ten loa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AB540" id="_x0000_s1109" style="position:absolute;left:0;text-align:left;margin-left:125.5pt;margin-top:16.9pt;width:74.5pt;height:18.8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" strokecolor="white">
                <v:textbox>
                  <w:txbxContent>
                    <w:p w:rsidR="00851037" w:rsidRPr="00A631EF" w:rsidRDefault="00851037" w:rsidP="003D1058">
                      <w:pPr>
                        <w:jc w:val="right"/>
                        <w:rPr>
                          <w:rFonts w:ascii="Arial" w:hAnsi="Arial" w:cs="Arial"/>
                          <w:sz w:val="20"/>
                          <w:szCs w:val="20"/>
                        </w:rPr>
                      </w:pPr>
                      <w:r w:rsidRPr="00A631EF">
                        <w:rPr>
                          <w:rFonts w:ascii="Arial" w:hAnsi="Arial" w:cs="Arial"/>
                          <w:sz w:val="20"/>
                          <w:szCs w:val="20"/>
                        </w:rPr>
                        <w:t>Ăng ten loa</w:t>
                      </w:r>
                    </w:p>
                  </w:txbxContent>
                </v:textbox>
                <w10:wrap anchorx="margin"/>
              </v:rect>
            </w:pict>
          </mc:Fallback>
        </mc:AlternateContent>
      </w:r>
      <w:r w:rsidR="003D1058" w:rsidRPr="006B00E5">
        <w:rPr>
          <w:rFonts w:ascii="Arial" w:eastAsia="Calibri" w:hAnsi="Arial" w:cs="Arial"/>
          <w:noProof/>
        </w:rPr>
        <mc:AlternateContent>
          <mc:Choice Requires="wps">
            <w:drawing>
              <wp:anchor distT="0" distB="0" distL="114300" distR="114300" simplePos="0" relativeHeight="251677184" behindDoc="0" locked="0" layoutInCell="1" allowOverlap="1" wp14:anchorId="6109DC67" wp14:editId="2C2B11DF">
                <wp:simplePos x="0" y="0"/>
                <wp:positionH relativeFrom="margin">
                  <wp:posOffset>2253698</wp:posOffset>
                </wp:positionH>
                <wp:positionV relativeFrom="paragraph">
                  <wp:posOffset>1176903</wp:posOffset>
                </wp:positionV>
                <wp:extent cx="1233805" cy="238540"/>
                <wp:effectExtent l="0" t="0" r="23495" b="28575"/>
                <wp:wrapNone/>
                <wp:docPr id="2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238540"/>
                        </a:xfrm>
                        <a:prstGeom prst="rect">
                          <a:avLst/>
                        </a:prstGeom>
                        <a:solidFill>
                          <a:srgbClr val="FFFFFF"/>
                        </a:solidFill>
                        <a:ln w="9525">
                          <a:solidFill>
                            <a:srgbClr val="FFFFFF"/>
                          </a:solidFill>
                          <a:miter lim="800000"/>
                          <a:headEnd/>
                          <a:tailEnd/>
                        </a:ln>
                      </wps:spPr>
                      <wps:txbx>
                        <w:txbxContent>
                          <w:p w:rsidR="00851037" w:rsidRPr="00A631EF" w:rsidRDefault="00851037" w:rsidP="00A631EF">
                            <w:pPr>
                              <w:jc w:val="center"/>
                              <w:rPr>
                                <w:rFonts w:ascii="Arial" w:hAnsi="Arial" w:cs="Arial"/>
                                <w:sz w:val="20"/>
                                <w:szCs w:val="20"/>
                              </w:rPr>
                            </w:pPr>
                            <w:r w:rsidRPr="00A631EF">
                              <w:rPr>
                                <w:rFonts w:ascii="Arial" w:hAnsi="Arial" w:cs="Arial"/>
                                <w:sz w:val="20"/>
                                <w:szCs w:val="20"/>
                              </w:rPr>
                              <w:t>Khoảng cách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9DC67" id="_x0000_s1110" style="position:absolute;left:0;text-align:left;margin-left:177.45pt;margin-top:92.65pt;width:97.15pt;height:18.8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" strokecolor="white">
                <v:textbox>
                  <w:txbxContent>
                    <w:p w:rsidR="00851037" w:rsidRPr="00A631EF" w:rsidRDefault="00851037" w:rsidP="00A631EF">
                      <w:pPr>
                        <w:jc w:val="center"/>
                        <w:rPr>
                          <w:rFonts w:ascii="Arial" w:hAnsi="Arial" w:cs="Arial"/>
                          <w:sz w:val="20"/>
                          <w:szCs w:val="20"/>
                        </w:rPr>
                      </w:pPr>
                      <w:r w:rsidRPr="00A631EF">
                        <w:rPr>
                          <w:rFonts w:ascii="Arial" w:hAnsi="Arial" w:cs="Arial"/>
                          <w:sz w:val="20"/>
                          <w:szCs w:val="20"/>
                        </w:rPr>
                        <w:t>Khoảng cách đo</w:t>
                      </w:r>
                    </w:p>
                  </w:txbxContent>
                </v:textbox>
                <w10:wrap anchorx="margin"/>
              </v:rect>
            </w:pict>
          </mc:Fallback>
        </mc:AlternateContent>
      </w:r>
      <w:r w:rsidR="003D1058" w:rsidRPr="006B00E5">
        <w:rPr>
          <w:rFonts w:ascii="Arial" w:eastAsia="Calibri" w:hAnsi="Arial" w:cs="Arial"/>
          <w:noProof/>
        </w:rPr>
        <mc:AlternateContent>
          <mc:Choice Requires="wps">
            <w:drawing>
              <wp:anchor distT="0" distB="0" distL="114300" distR="114300" simplePos="0" relativeHeight="251678208" behindDoc="0" locked="0" layoutInCell="1" allowOverlap="1" wp14:anchorId="758E1EE3" wp14:editId="0B5972E7">
                <wp:simplePos x="0" y="0"/>
                <wp:positionH relativeFrom="margin">
                  <wp:posOffset>4100195</wp:posOffset>
                </wp:positionH>
                <wp:positionV relativeFrom="paragraph">
                  <wp:posOffset>530529</wp:posOffset>
                </wp:positionV>
                <wp:extent cx="866693" cy="524787"/>
                <wp:effectExtent l="0" t="0" r="10160" b="27940"/>
                <wp:wrapNone/>
                <wp:docPr id="21"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693" cy="524787"/>
                        </a:xfrm>
                        <a:prstGeom prst="rect">
                          <a:avLst/>
                        </a:prstGeom>
                        <a:solidFill>
                          <a:srgbClr val="FFFFFF"/>
                        </a:solidFill>
                        <a:ln w="9525">
                          <a:solidFill>
                            <a:srgbClr val="FFFFFF"/>
                          </a:solidFill>
                          <a:miter lim="800000"/>
                          <a:headEnd/>
                          <a:tailEnd/>
                        </a:ln>
                      </wps:spPr>
                      <wps:txbx>
                        <w:txbxContent>
                          <w:p w:rsidR="00851037" w:rsidRPr="00A631EF" w:rsidRDefault="00851037" w:rsidP="003D1058">
                            <w:pPr>
                              <w:jc w:val="center"/>
                              <w:rPr>
                                <w:rFonts w:ascii="Arial" w:hAnsi="Arial" w:cs="Arial"/>
                                <w:sz w:val="20"/>
                                <w:szCs w:val="20"/>
                              </w:rPr>
                            </w:pPr>
                            <w:r w:rsidRPr="00A631EF">
                              <w:rPr>
                                <w:rFonts w:ascii="Arial" w:hAnsi="Arial" w:cs="Arial"/>
                                <w:sz w:val="20"/>
                                <w:szCs w:val="20"/>
                              </w:rPr>
                              <w:t>Máy phân tích phổ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E1EE3" id="_x0000_s1111" style="position:absolute;left:0;text-align:left;margin-left:322.85pt;margin-top:41.75pt;width:68.25pt;height:41.3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" strokecolor="white">
                <v:textbox>
                  <w:txbxContent>
                    <w:p w:rsidR="00851037" w:rsidRPr="00A631EF" w:rsidRDefault="00851037" w:rsidP="003D1058">
                      <w:pPr>
                        <w:jc w:val="center"/>
                        <w:rPr>
                          <w:rFonts w:ascii="Arial" w:hAnsi="Arial" w:cs="Arial"/>
                          <w:sz w:val="20"/>
                          <w:szCs w:val="20"/>
                        </w:rPr>
                      </w:pPr>
                      <w:r w:rsidRPr="00A631EF">
                        <w:rPr>
                          <w:rFonts w:ascii="Arial" w:hAnsi="Arial" w:cs="Arial"/>
                          <w:sz w:val="20"/>
                          <w:szCs w:val="20"/>
                        </w:rPr>
                        <w:t>Máy phân tích phổ</w:t>
                      </w:r>
                    </w:p>
                  </w:txbxContent>
                </v:textbox>
                <w10:wrap anchorx="margin"/>
              </v:rect>
            </w:pict>
          </mc:Fallback>
        </mc:AlternateContent>
      </w:r>
      <w:r w:rsidR="00F02C5D" w:rsidRPr="006B00E5">
        <w:rPr>
          <w:rFonts w:ascii="Arial" w:hAnsi="Arial" w:cs="Arial"/>
          <w:noProof/>
        </w:rPr>
        <w:drawing>
          <wp:inline distT="0" distB="0" distL="0" distR="0" wp14:anchorId="41A021C0" wp14:editId="0199C810">
            <wp:extent cx="5029200" cy="1327341"/>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a:srcRect/>
                    <a:stretch>
                      <a:fillRect/>
                    </a:stretch>
                  </pic:blipFill>
                  <pic:spPr bwMode="auto">
                    <a:xfrm>
                      <a:off x="0" y="0"/>
                      <a:ext cx="5027537" cy="1326902"/>
                    </a:xfrm>
                    <a:prstGeom prst="rect">
                      <a:avLst/>
                    </a:prstGeom>
                    <a:noFill/>
                    <a:ln w="9525">
                      <a:noFill/>
                      <a:miter lim="800000"/>
                      <a:headEnd/>
                      <a:tailEnd/>
                    </a:ln>
                  </pic:spPr>
                </pic:pic>
              </a:graphicData>
            </a:graphic>
          </wp:inline>
        </w:drawing>
      </w:r>
    </w:p>
    <w:p w:rsidR="00D82C15" w:rsidRPr="006B00E5" w:rsidRDefault="00D82C15" w:rsidP="006E77C1">
      <w:pPr>
        <w:pStyle w:val="Caption"/>
        <w:rPr>
          <w:rFonts w:ascii="Arial" w:hAnsi="Arial" w:cs="Arial"/>
        </w:rPr>
      </w:pPr>
      <w:bookmarkStart w:id="707" w:name="_Ref528514429"/>
      <w:bookmarkStart w:id="708" w:name="_Toc73439834"/>
    </w:p>
    <w:p w:rsidR="002757C2" w:rsidRPr="006B00E5" w:rsidRDefault="002757C2" w:rsidP="006E77C1">
      <w:pPr>
        <w:pStyle w:val="Caption"/>
        <w:rPr>
          <w:rFonts w:ascii="Arial" w:hAnsi="Arial" w:cs="Arial"/>
        </w:rPr>
      </w:pPr>
      <w:bookmarkStart w:id="709" w:name="_Toc82419518"/>
      <w:r w:rsidRPr="006B00E5">
        <w:rPr>
          <w:rFonts w:ascii="Arial" w:hAnsi="Arial" w:cs="Arial"/>
        </w:rPr>
        <w:t xml:space="preserve">Hình </w:t>
      </w:r>
      <w:r w:rsidR="000E3A89" w:rsidRPr="006B00E5">
        <w:rPr>
          <w:rFonts w:ascii="Arial" w:hAnsi="Arial" w:cs="Arial"/>
          <w:lang w:val="en-US"/>
        </w:rPr>
        <w:t>B</w:t>
      </w:r>
      <w:r w:rsidRPr="006B00E5">
        <w:rPr>
          <w:rFonts w:ascii="Arial" w:hAnsi="Arial" w:cs="Arial"/>
        </w:rPr>
        <w:t>.</w:t>
      </w:r>
      <w:bookmarkEnd w:id="707"/>
      <w:r w:rsidR="000E3A89" w:rsidRPr="006B00E5">
        <w:rPr>
          <w:rFonts w:ascii="Arial" w:hAnsi="Arial" w:cs="Arial"/>
          <w:lang w:val="en-US"/>
        </w:rPr>
        <w:t>3</w:t>
      </w:r>
      <w:r w:rsidR="008A724D" w:rsidRPr="006B00E5">
        <w:rPr>
          <w:rFonts w:ascii="Arial" w:hAnsi="Arial" w:cs="Arial"/>
          <w:noProof/>
        </w:rPr>
        <w:t xml:space="preserve"> -</w:t>
      </w:r>
      <w:r w:rsidRPr="006B00E5">
        <w:rPr>
          <w:rFonts w:ascii="Arial" w:hAnsi="Arial" w:cs="Arial"/>
        </w:rPr>
        <w:t xml:space="preserve">  Cấu hình hiệu chuẩn phép đo bức xạ cơ chế truy nhập thích nghi</w:t>
      </w:r>
      <w:bookmarkEnd w:id="708"/>
      <w:bookmarkEnd w:id="709"/>
    </w:p>
    <w:p w:rsidR="004B2747" w:rsidRPr="006B00E5" w:rsidRDefault="000E3A89" w:rsidP="004E7619">
      <w:pPr>
        <w:spacing w:before="120"/>
        <w:jc w:val="both"/>
        <w:outlineLvl w:val="0"/>
        <w:rPr>
          <w:rFonts w:ascii="Arial" w:hAnsi="Arial" w:cs="Arial"/>
          <w:b/>
        </w:rPr>
      </w:pPr>
      <w:bookmarkStart w:id="710" w:name="_Toc73439835"/>
      <w:bookmarkStart w:id="711" w:name="_Toc82419519"/>
      <w:r w:rsidRPr="006B00E5">
        <w:rPr>
          <w:rFonts w:ascii="Arial" w:hAnsi="Arial" w:cs="Arial"/>
          <w:b/>
        </w:rPr>
        <w:t>B</w:t>
      </w:r>
      <w:r w:rsidR="001453A7" w:rsidRPr="006B00E5">
        <w:rPr>
          <w:rFonts w:ascii="Arial" w:hAnsi="Arial" w:cs="Arial"/>
          <w:b/>
        </w:rPr>
        <w:t>.3.3.  Phương pháp đo</w:t>
      </w:r>
      <w:bookmarkEnd w:id="710"/>
      <w:bookmarkEnd w:id="711"/>
    </w:p>
    <w:p w:rsidR="001453A7" w:rsidRPr="006B00E5" w:rsidRDefault="001453A7" w:rsidP="004E7619">
      <w:pPr>
        <w:spacing w:before="120"/>
        <w:jc w:val="both"/>
        <w:rPr>
          <w:rFonts w:ascii="Arial" w:eastAsia="Calibri" w:hAnsi="Arial" w:cs="Arial"/>
          <w:noProof/>
        </w:rPr>
      </w:pPr>
      <w:r w:rsidRPr="006B00E5">
        <w:rPr>
          <w:rFonts w:ascii="Arial" w:hAnsi="Arial" w:cs="Arial"/>
        </w:rPr>
        <w:t>Thủ tục đo bao gồm các bước sau:</w:t>
      </w:r>
      <w:r w:rsidR="003D1058" w:rsidRPr="006B00E5">
        <w:rPr>
          <w:rFonts w:ascii="Arial" w:eastAsia="Calibri" w:hAnsi="Arial" w:cs="Arial"/>
          <w:noProof/>
        </w:rPr>
        <w:t xml:space="preserve"> </w:t>
      </w:r>
    </w:p>
    <w:p w:rsidR="000E3A89" w:rsidRPr="004B5BB1" w:rsidRDefault="004B5BB1" w:rsidP="004B5BB1">
      <w:pPr>
        <w:tabs>
          <w:tab w:val="left" w:pos="851"/>
        </w:tabs>
        <w:spacing w:before="120"/>
        <w:jc w:val="both"/>
        <w:rPr>
          <w:rFonts w:ascii="Arial" w:hAnsi="Arial" w:cs="Arial"/>
        </w:rPr>
      </w:pPr>
      <w:r>
        <w:rPr>
          <w:rFonts w:ascii="Arial" w:hAnsi="Arial" w:cs="Arial"/>
        </w:rPr>
        <w:t xml:space="preserve">- </w:t>
      </w:r>
      <w:r w:rsidR="000E3A89" w:rsidRPr="004B5BB1">
        <w:rPr>
          <w:rFonts w:ascii="Arial" w:hAnsi="Arial" w:cs="Arial"/>
        </w:rPr>
        <w:t>Thay thế ăng ten thay thế với UUT, thực hiện một lần hiệu chuẩn.</w:t>
      </w:r>
    </w:p>
    <w:p w:rsidR="000E3A89" w:rsidRPr="004B5BB1" w:rsidRDefault="004B5BB1" w:rsidP="004B5BB1">
      <w:pPr>
        <w:tabs>
          <w:tab w:val="left" w:pos="851"/>
        </w:tabs>
        <w:spacing w:before="120"/>
        <w:jc w:val="both"/>
        <w:rPr>
          <w:rFonts w:ascii="Arial" w:hAnsi="Arial" w:cs="Arial"/>
        </w:rPr>
      </w:pPr>
      <w:r>
        <w:rPr>
          <w:rFonts w:ascii="Arial" w:hAnsi="Arial" w:cs="Arial"/>
        </w:rPr>
        <w:t xml:space="preserve">- </w:t>
      </w:r>
      <w:r w:rsidR="000E3A89" w:rsidRPr="004B5BB1">
        <w:rPr>
          <w:rFonts w:ascii="Arial" w:hAnsi="Arial" w:cs="Arial"/>
        </w:rPr>
        <w:t>UUT phải được định vị để có công suất e.i.r.p. lớn nhất hướng về phía ăng ten loa.</w:t>
      </w:r>
    </w:p>
    <w:p w:rsidR="001453A7" w:rsidRPr="006B00E5" w:rsidRDefault="00266AA5" w:rsidP="004E7619">
      <w:pPr>
        <w:spacing w:before="120"/>
        <w:jc w:val="both"/>
        <w:rPr>
          <w:rFonts w:ascii="Arial" w:hAnsi="Arial" w:cs="Arial"/>
          <w:sz w:val="18"/>
          <w:szCs w:val="18"/>
        </w:rPr>
      </w:pPr>
      <w:r w:rsidRPr="006B00E5">
        <w:rPr>
          <w:rFonts w:ascii="Arial" w:hAnsi="Arial" w:cs="Arial"/>
          <w:sz w:val="18"/>
          <w:szCs w:val="18"/>
        </w:rPr>
        <w:t xml:space="preserve">CHÚ THÍCH </w:t>
      </w:r>
      <w:r w:rsidR="001453A7" w:rsidRPr="006B00E5">
        <w:rPr>
          <w:rFonts w:ascii="Arial" w:hAnsi="Arial" w:cs="Arial"/>
          <w:sz w:val="18"/>
          <w:szCs w:val="18"/>
        </w:rPr>
        <w:t>: vị trí thiết lập được ghi trong Báo cáo đo.</w:t>
      </w:r>
    </w:p>
    <w:p w:rsidR="00D33308" w:rsidRPr="006B00E5" w:rsidRDefault="000E3A89" w:rsidP="004E7619">
      <w:pPr>
        <w:spacing w:before="120"/>
        <w:jc w:val="both"/>
        <w:outlineLvl w:val="0"/>
        <w:rPr>
          <w:rFonts w:ascii="Arial" w:hAnsi="Arial" w:cs="Arial"/>
          <w:b/>
        </w:rPr>
      </w:pPr>
      <w:bookmarkStart w:id="712" w:name="_Toc73439836"/>
      <w:bookmarkStart w:id="713" w:name="_Toc82419520"/>
      <w:r w:rsidRPr="006B00E5">
        <w:rPr>
          <w:rFonts w:ascii="Arial" w:hAnsi="Arial" w:cs="Arial"/>
          <w:b/>
        </w:rPr>
        <w:t>B</w:t>
      </w:r>
      <w:r w:rsidR="00D33308" w:rsidRPr="006B00E5">
        <w:rPr>
          <w:rFonts w:ascii="Arial" w:hAnsi="Arial" w:cs="Arial"/>
          <w:b/>
        </w:rPr>
        <w:t xml:space="preserve">.4.  </w:t>
      </w:r>
      <w:bookmarkEnd w:id="712"/>
      <w:r w:rsidRPr="006B00E5">
        <w:rPr>
          <w:rFonts w:ascii="Arial" w:hAnsi="Arial" w:cs="Arial"/>
          <w:b/>
        </w:rPr>
        <w:t>Hướng dẫn đo kiểm đặc tính chặn của máy thu</w:t>
      </w:r>
      <w:bookmarkEnd w:id="713"/>
    </w:p>
    <w:p w:rsidR="00D33308" w:rsidRPr="006B00E5" w:rsidRDefault="000E3A89" w:rsidP="004E7619">
      <w:pPr>
        <w:spacing w:before="120"/>
        <w:jc w:val="both"/>
        <w:outlineLvl w:val="0"/>
        <w:rPr>
          <w:rFonts w:ascii="Arial" w:hAnsi="Arial" w:cs="Arial"/>
          <w:b/>
        </w:rPr>
      </w:pPr>
      <w:bookmarkStart w:id="714" w:name="_Toc73439837"/>
      <w:bookmarkStart w:id="715" w:name="_Toc82419521"/>
      <w:r w:rsidRPr="006B00E5">
        <w:rPr>
          <w:rFonts w:ascii="Arial" w:hAnsi="Arial" w:cs="Arial"/>
          <w:b/>
        </w:rPr>
        <w:t>B</w:t>
      </w:r>
      <w:r w:rsidR="00D33308" w:rsidRPr="006B00E5">
        <w:rPr>
          <w:rFonts w:ascii="Arial" w:hAnsi="Arial" w:cs="Arial"/>
          <w:b/>
        </w:rPr>
        <w:t>.4.1.  Cấu hình đo</w:t>
      </w:r>
      <w:bookmarkEnd w:id="714"/>
      <w:bookmarkEnd w:id="715"/>
    </w:p>
    <w:p w:rsidR="00D33308" w:rsidRPr="006B00E5" w:rsidRDefault="00935614" w:rsidP="004E7619">
      <w:pPr>
        <w:spacing w:before="120"/>
        <w:jc w:val="both"/>
        <w:rPr>
          <w:rFonts w:ascii="Arial" w:hAnsi="Arial" w:cs="Arial"/>
        </w:rPr>
      </w:pPr>
      <w:r w:rsidRPr="006B00E5">
        <w:rPr>
          <w:rFonts w:ascii="Arial" w:hAnsi="Arial" w:cs="Arial"/>
        </w:rPr>
        <w:fldChar w:fldCharType="begin"/>
      </w:r>
      <w:r w:rsidR="00D33308" w:rsidRPr="006B00E5">
        <w:rPr>
          <w:rFonts w:ascii="Arial" w:hAnsi="Arial" w:cs="Arial"/>
        </w:rPr>
        <w:instrText xml:space="preserve"> REF _Ref528520628 \h </w:instrText>
      </w:r>
      <w:r w:rsidR="00266AA5" w:rsidRPr="006B00E5">
        <w:rPr>
          <w:rFonts w:ascii="Arial" w:hAnsi="Arial" w:cs="Arial"/>
        </w:rPr>
        <w:instrText xml:space="preserve"> \* MERGEFORMAT </w:instrText>
      </w:r>
      <w:r w:rsidRPr="006B00E5">
        <w:rPr>
          <w:rFonts w:ascii="Arial" w:hAnsi="Arial" w:cs="Arial"/>
        </w:rPr>
      </w:r>
      <w:r w:rsidRPr="006B00E5">
        <w:rPr>
          <w:rFonts w:ascii="Arial" w:hAnsi="Arial" w:cs="Arial"/>
        </w:rPr>
        <w:fldChar w:fldCharType="separate"/>
      </w:r>
      <w:r w:rsidR="008C7786" w:rsidRPr="006B00E5">
        <w:rPr>
          <w:rFonts w:ascii="Arial" w:hAnsi="Arial" w:cs="Arial"/>
        </w:rPr>
        <w:t>Hình B.</w:t>
      </w:r>
      <w:r w:rsidRPr="006B00E5">
        <w:rPr>
          <w:rFonts w:ascii="Arial" w:hAnsi="Arial" w:cs="Arial"/>
        </w:rPr>
        <w:fldChar w:fldCharType="end"/>
      </w:r>
      <w:r w:rsidR="000E3A89" w:rsidRPr="006B00E5">
        <w:rPr>
          <w:rFonts w:ascii="Arial" w:hAnsi="Arial" w:cs="Arial"/>
        </w:rPr>
        <w:t>4</w:t>
      </w:r>
      <w:r w:rsidR="00D33308" w:rsidRPr="006B00E5">
        <w:rPr>
          <w:rFonts w:ascii="Arial" w:hAnsi="Arial" w:cs="Arial"/>
        </w:rPr>
        <w:t xml:space="preserve"> minh họa cấu hình đo để </w:t>
      </w:r>
      <w:r w:rsidR="000E3A89" w:rsidRPr="006B00E5">
        <w:rPr>
          <w:rFonts w:ascii="Arial" w:hAnsi="Arial" w:cs="Arial"/>
        </w:rPr>
        <w:t>việc bố trí được sử dụng để thực hiện đo bức xạ khả năng chặn máy thu</w:t>
      </w:r>
      <w:r w:rsidR="00D33308" w:rsidRPr="006B00E5">
        <w:rPr>
          <w:rFonts w:ascii="Arial" w:hAnsi="Arial" w:cs="Arial"/>
        </w:rPr>
        <w:t xml:space="preserve">. Để đảm bảo kết quả đo chính xác, không bị tác động của môi trường bên ngoài, bài đo được thực hiện trong phòng </w:t>
      </w:r>
      <w:r w:rsidR="000E3A89" w:rsidRPr="006B00E5">
        <w:rPr>
          <w:rStyle w:val="tlid-translation"/>
          <w:rFonts w:ascii="Arial" w:hAnsi="Arial" w:cs="Arial"/>
        </w:rPr>
        <w:t>SAR, FAR</w:t>
      </w:r>
      <w:r w:rsidR="00D33308" w:rsidRPr="006B00E5">
        <w:rPr>
          <w:rFonts w:ascii="Arial" w:hAnsi="Arial" w:cs="Arial"/>
        </w:rPr>
        <w:t>.</w:t>
      </w:r>
    </w:p>
    <w:p w:rsidR="003D1058" w:rsidRPr="006B00E5" w:rsidRDefault="004B5BB1" w:rsidP="00D00DA8">
      <w:pPr>
        <w:spacing w:before="120"/>
        <w:rPr>
          <w:rFonts w:ascii="Arial" w:hAnsi="Arial" w:cs="Arial"/>
        </w:rPr>
      </w:pPr>
      <w:r w:rsidRPr="006B00E5">
        <w:rPr>
          <w:rFonts w:ascii="Arial" w:hAnsi="Arial" w:cs="Arial"/>
        </w:rPr>
        <w:object w:dxaOrig="8775" w:dyaOrig="6046" w14:anchorId="27D22077">
          <v:shape id="_x0000_i1058" type="#_x0000_t75" style="width:440.05pt;height:223.4pt" o:ole="">
            <v:imagedata r:id="rId91" o:title=""/>
          </v:shape>
          <o:OLEObject Type="Embed" ProgID="Visio.Drawing.15" ShapeID="_x0000_i1058" DrawAspect="Content" ObjectID="_1695541616" r:id="rId94"/>
        </w:object>
      </w:r>
    </w:p>
    <w:p w:rsidR="00D33308" w:rsidRPr="006B00E5" w:rsidRDefault="00D33308" w:rsidP="00AF0AAE">
      <w:pPr>
        <w:spacing w:before="120"/>
        <w:jc w:val="center"/>
        <w:rPr>
          <w:rFonts w:ascii="Arial" w:hAnsi="Arial" w:cs="Arial"/>
        </w:rPr>
      </w:pPr>
    </w:p>
    <w:p w:rsidR="00D33308" w:rsidRPr="006B00E5" w:rsidRDefault="000E3A89" w:rsidP="004B5BB1">
      <w:pPr>
        <w:pStyle w:val="Caption"/>
        <w:spacing w:before="0"/>
        <w:rPr>
          <w:rFonts w:ascii="Arial" w:hAnsi="Arial" w:cs="Arial"/>
        </w:rPr>
      </w:pPr>
      <w:bookmarkStart w:id="716" w:name="_Ref528520628"/>
      <w:bookmarkStart w:id="717" w:name="_Toc73439838"/>
      <w:bookmarkStart w:id="718" w:name="_Toc82419522"/>
      <w:r w:rsidRPr="006B00E5">
        <w:rPr>
          <w:rFonts w:ascii="Arial" w:hAnsi="Arial" w:cs="Arial"/>
        </w:rPr>
        <w:t>Hình B</w:t>
      </w:r>
      <w:r w:rsidR="00D33308" w:rsidRPr="006B00E5">
        <w:rPr>
          <w:rFonts w:ascii="Arial" w:hAnsi="Arial" w:cs="Arial"/>
        </w:rPr>
        <w:t>.</w:t>
      </w:r>
      <w:bookmarkEnd w:id="716"/>
      <w:r w:rsidRPr="006B00E5">
        <w:rPr>
          <w:rFonts w:ascii="Arial" w:hAnsi="Arial" w:cs="Arial"/>
          <w:lang w:val="en-US"/>
        </w:rPr>
        <w:t>4</w:t>
      </w:r>
      <w:r w:rsidR="008A724D" w:rsidRPr="006B00E5">
        <w:rPr>
          <w:rFonts w:ascii="Arial" w:hAnsi="Arial" w:cs="Arial"/>
          <w:noProof/>
        </w:rPr>
        <w:t xml:space="preserve"> -</w:t>
      </w:r>
      <w:r w:rsidR="00D33308" w:rsidRPr="006B00E5">
        <w:rPr>
          <w:rFonts w:ascii="Arial" w:hAnsi="Arial" w:cs="Arial"/>
        </w:rPr>
        <w:t xml:space="preserve">  Cấu hình đo đặc tính chặn máy thu bằng phương pháp đo bức xạ</w:t>
      </w:r>
      <w:bookmarkEnd w:id="717"/>
      <w:bookmarkEnd w:id="718"/>
    </w:p>
    <w:p w:rsidR="00D33308" w:rsidRPr="006B00E5" w:rsidRDefault="000E3A89" w:rsidP="00AF0AAE">
      <w:pPr>
        <w:spacing w:before="120"/>
        <w:outlineLvl w:val="0"/>
        <w:rPr>
          <w:rFonts w:ascii="Arial" w:hAnsi="Arial" w:cs="Arial"/>
          <w:b/>
          <w:noProof/>
        </w:rPr>
      </w:pPr>
      <w:bookmarkStart w:id="719" w:name="_Toc73439839"/>
      <w:bookmarkStart w:id="720" w:name="_Toc82419523"/>
      <w:r w:rsidRPr="006B00E5">
        <w:rPr>
          <w:rFonts w:ascii="Arial" w:hAnsi="Arial" w:cs="Arial"/>
          <w:b/>
          <w:noProof/>
        </w:rPr>
        <w:lastRenderedPageBreak/>
        <w:t>B</w:t>
      </w:r>
      <w:r w:rsidR="00D33308" w:rsidRPr="006B00E5">
        <w:rPr>
          <w:rFonts w:ascii="Arial" w:hAnsi="Arial" w:cs="Arial"/>
          <w:b/>
          <w:noProof/>
        </w:rPr>
        <w:t xml:space="preserve">.4.2.  </w:t>
      </w:r>
      <w:r w:rsidRPr="006B00E5">
        <w:rPr>
          <w:rFonts w:ascii="Arial" w:hAnsi="Arial" w:cs="Arial"/>
          <w:b/>
          <w:noProof/>
        </w:rPr>
        <w:t>H</w:t>
      </w:r>
      <w:r w:rsidR="00D33308" w:rsidRPr="006B00E5">
        <w:rPr>
          <w:rFonts w:ascii="Arial" w:hAnsi="Arial" w:cs="Arial"/>
          <w:b/>
          <w:noProof/>
        </w:rPr>
        <w:t>iệu chuẩn</w:t>
      </w:r>
      <w:bookmarkEnd w:id="719"/>
      <w:r w:rsidRPr="006B00E5">
        <w:rPr>
          <w:rFonts w:ascii="Arial" w:hAnsi="Arial" w:cs="Arial"/>
          <w:b/>
          <w:noProof/>
        </w:rPr>
        <w:t xml:space="preserve"> cấu hình đo</w:t>
      </w:r>
      <w:bookmarkEnd w:id="720"/>
    </w:p>
    <w:p w:rsidR="00417510" w:rsidRPr="006B00E5" w:rsidRDefault="00417510" w:rsidP="004E7619">
      <w:pPr>
        <w:spacing w:before="120"/>
        <w:jc w:val="both"/>
        <w:rPr>
          <w:rFonts w:ascii="Arial" w:hAnsi="Arial" w:cs="Arial"/>
        </w:rPr>
      </w:pPr>
      <w:r w:rsidRPr="006B00E5">
        <w:rPr>
          <w:rFonts w:ascii="Arial" w:hAnsi="Arial" w:cs="Arial"/>
        </w:rPr>
        <w:t xml:space="preserve">Trước khi thực hiện đo, cần thực hiện hiệu chuẩn cấu hình đo. </w:t>
      </w:r>
      <w:r w:rsidR="00935614" w:rsidRPr="006B00E5">
        <w:rPr>
          <w:rFonts w:ascii="Arial" w:hAnsi="Arial" w:cs="Arial"/>
        </w:rPr>
        <w:fldChar w:fldCharType="begin"/>
      </w:r>
      <w:r w:rsidRPr="006B00E5">
        <w:rPr>
          <w:rFonts w:ascii="Arial" w:hAnsi="Arial" w:cs="Arial"/>
        </w:rPr>
        <w:instrText xml:space="preserve"> REF _Ref528521170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Hình B.</w:t>
      </w:r>
      <w:r w:rsidR="00935614" w:rsidRPr="006B00E5">
        <w:rPr>
          <w:rFonts w:ascii="Arial" w:hAnsi="Arial" w:cs="Arial"/>
        </w:rPr>
        <w:fldChar w:fldCharType="end"/>
      </w:r>
      <w:r w:rsidR="000E3A89" w:rsidRPr="006B00E5">
        <w:rPr>
          <w:rFonts w:ascii="Arial" w:hAnsi="Arial" w:cs="Arial"/>
        </w:rPr>
        <w:t>5</w:t>
      </w:r>
      <w:r w:rsidRPr="006B00E5">
        <w:rPr>
          <w:rFonts w:ascii="Arial" w:hAnsi="Arial" w:cs="Arial"/>
        </w:rPr>
        <w:t xml:space="preserve"> biểu diễn sơ đồ hiệu chuẩn cấu hình đo trong </w:t>
      </w:r>
      <w:r w:rsidR="00935614" w:rsidRPr="006B00E5">
        <w:rPr>
          <w:rFonts w:ascii="Arial" w:hAnsi="Arial" w:cs="Arial"/>
        </w:rPr>
        <w:fldChar w:fldCharType="begin"/>
      </w:r>
      <w:r w:rsidRPr="006B00E5">
        <w:rPr>
          <w:rFonts w:ascii="Arial" w:hAnsi="Arial" w:cs="Arial"/>
        </w:rPr>
        <w:instrText xml:space="preserve"> REF _Ref528520628 \h </w:instrText>
      </w:r>
      <w:r w:rsidR="00266AA5" w:rsidRPr="006B00E5">
        <w:rPr>
          <w:rFonts w:ascii="Arial" w:hAnsi="Arial" w:cs="Arial"/>
        </w:rPr>
        <w:instrText xml:space="preserve"> \* MERGEFORMAT </w:instrText>
      </w:r>
      <w:r w:rsidR="00935614" w:rsidRPr="006B00E5">
        <w:rPr>
          <w:rFonts w:ascii="Arial" w:hAnsi="Arial" w:cs="Arial"/>
        </w:rPr>
      </w:r>
      <w:r w:rsidR="00935614" w:rsidRPr="006B00E5">
        <w:rPr>
          <w:rFonts w:ascii="Arial" w:hAnsi="Arial" w:cs="Arial"/>
        </w:rPr>
        <w:fldChar w:fldCharType="separate"/>
      </w:r>
      <w:r w:rsidR="008C7786" w:rsidRPr="006B00E5">
        <w:rPr>
          <w:rFonts w:ascii="Arial" w:hAnsi="Arial" w:cs="Arial"/>
        </w:rPr>
        <w:t>Hình B.</w:t>
      </w:r>
      <w:r w:rsidR="00935614" w:rsidRPr="006B00E5">
        <w:rPr>
          <w:rFonts w:ascii="Arial" w:hAnsi="Arial" w:cs="Arial"/>
        </w:rPr>
        <w:fldChar w:fldCharType="end"/>
      </w:r>
      <w:r w:rsidR="00D038DC" w:rsidRPr="006B00E5">
        <w:rPr>
          <w:rFonts w:ascii="Arial" w:hAnsi="Arial" w:cs="Arial"/>
        </w:rPr>
        <w:t>4</w:t>
      </w:r>
      <w:r w:rsidRPr="006B00E5">
        <w:rPr>
          <w:rFonts w:ascii="Arial" w:hAnsi="Arial" w:cs="Arial"/>
        </w:rPr>
        <w:t xml:space="preserve"> bằng cách sử dụng </w:t>
      </w:r>
      <w:r w:rsidR="00FE449B" w:rsidRPr="006B00E5">
        <w:rPr>
          <w:rFonts w:ascii="Arial" w:hAnsi="Arial" w:cs="Arial"/>
        </w:rPr>
        <w:t>ăng ten</w:t>
      </w:r>
      <w:r w:rsidRPr="006B00E5">
        <w:rPr>
          <w:rFonts w:ascii="Arial" w:hAnsi="Arial" w:cs="Arial"/>
        </w:rPr>
        <w:t xml:space="preserve"> thay thế và phân tích phổ. Việc hiệu chuẩn được thực hiện để đảm bảo mức tín hiệu nhiễu tại đầu vào </w:t>
      </w:r>
      <w:r w:rsidR="00FE449B" w:rsidRPr="006B00E5">
        <w:rPr>
          <w:rFonts w:ascii="Arial" w:hAnsi="Arial" w:cs="Arial"/>
        </w:rPr>
        <w:t>ăng ten</w:t>
      </w:r>
      <w:r w:rsidRPr="006B00E5">
        <w:rPr>
          <w:rFonts w:ascii="Arial" w:hAnsi="Arial" w:cs="Arial"/>
        </w:rPr>
        <w:t xml:space="preserve"> thay thế tương ứng với mức sẽ được sử dụng trong phép đo dẫn khi sử dụng </w:t>
      </w:r>
      <w:r w:rsidR="00FE449B" w:rsidRPr="006B00E5">
        <w:rPr>
          <w:rFonts w:ascii="Arial" w:hAnsi="Arial" w:cs="Arial"/>
        </w:rPr>
        <w:t>ăng ten</w:t>
      </w:r>
      <w:r w:rsidRPr="006B00E5">
        <w:rPr>
          <w:rFonts w:ascii="Arial" w:hAnsi="Arial" w:cs="Arial"/>
        </w:rPr>
        <w:t xml:space="preserve"> tăng ích 0 dBi để đưa đến UUT.</w:t>
      </w:r>
    </w:p>
    <w:p w:rsidR="00D33308" w:rsidRPr="006B00E5" w:rsidRDefault="00417510" w:rsidP="004E7619">
      <w:pPr>
        <w:spacing w:before="120"/>
        <w:jc w:val="both"/>
        <w:rPr>
          <w:rFonts w:ascii="Arial" w:hAnsi="Arial" w:cs="Arial"/>
        </w:rPr>
      </w:pPr>
      <w:r w:rsidRPr="006B00E5">
        <w:rPr>
          <w:rFonts w:ascii="Arial" w:hAnsi="Arial" w:cs="Arial"/>
        </w:rPr>
        <w:t xml:space="preserve">Với phòng đo có </w:t>
      </w:r>
      <w:r w:rsidR="00FE449B" w:rsidRPr="006B00E5">
        <w:rPr>
          <w:rFonts w:ascii="Arial" w:hAnsi="Arial" w:cs="Arial"/>
        </w:rPr>
        <w:t>ăng ten</w:t>
      </w:r>
      <w:r w:rsidRPr="006B00E5">
        <w:rPr>
          <w:rFonts w:ascii="Arial" w:hAnsi="Arial" w:cs="Arial"/>
        </w:rPr>
        <w:t xml:space="preserve"> cố định và cho phép thay đổi được vị trí UUT, có thể sử dụng các giá trị hiệu chuẩn do phòng đo cung cấp.</w:t>
      </w:r>
    </w:p>
    <w:p w:rsidR="00D33308" w:rsidRPr="006B00E5" w:rsidRDefault="00D33308" w:rsidP="00AF0AAE">
      <w:pPr>
        <w:spacing w:before="120"/>
        <w:rPr>
          <w:rFonts w:ascii="Arial" w:hAnsi="Arial" w:cs="Arial"/>
        </w:rPr>
      </w:pPr>
    </w:p>
    <w:p w:rsidR="00D33308" w:rsidRPr="006B00E5" w:rsidRDefault="004B5BB1" w:rsidP="00AF0AAE">
      <w:pPr>
        <w:spacing w:before="120"/>
        <w:jc w:val="center"/>
        <w:rPr>
          <w:rFonts w:ascii="Arial" w:hAnsi="Arial" w:cs="Arial"/>
        </w:rPr>
      </w:pPr>
      <w:r w:rsidRPr="006B00E5">
        <w:rPr>
          <w:rFonts w:ascii="Arial" w:eastAsia="Calibri" w:hAnsi="Arial" w:cs="Arial"/>
          <w:noProof/>
        </w:rPr>
        <mc:AlternateContent>
          <mc:Choice Requires="wps">
            <w:drawing>
              <wp:anchor distT="0" distB="0" distL="114300" distR="114300" simplePos="0" relativeHeight="251656704" behindDoc="0" locked="0" layoutInCell="1" allowOverlap="1" wp14:anchorId="26F9A14B" wp14:editId="2CB927B3">
                <wp:simplePos x="0" y="0"/>
                <wp:positionH relativeFrom="margin">
                  <wp:posOffset>484505</wp:posOffset>
                </wp:positionH>
                <wp:positionV relativeFrom="paragraph">
                  <wp:posOffset>295275</wp:posOffset>
                </wp:positionV>
                <wp:extent cx="747395" cy="580445"/>
                <wp:effectExtent l="0" t="0" r="14605" b="10160"/>
                <wp:wrapNone/>
                <wp:docPr id="43"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580445"/>
                        </a:xfrm>
                        <a:prstGeom prst="rect">
                          <a:avLst/>
                        </a:prstGeom>
                        <a:solidFill>
                          <a:srgbClr val="FFFFFF"/>
                        </a:solidFill>
                        <a:ln w="9525">
                          <a:solidFill>
                            <a:srgbClr val="FFFFFF"/>
                          </a:solidFill>
                          <a:miter lim="800000"/>
                          <a:headEnd/>
                          <a:tailEnd/>
                        </a:ln>
                      </wps:spPr>
                      <wps:txbx>
                        <w:txbxContent>
                          <w:p w:rsidR="00851037" w:rsidRPr="00A631EF" w:rsidRDefault="00851037" w:rsidP="00D038DC">
                            <w:pPr>
                              <w:jc w:val="center"/>
                              <w:rPr>
                                <w:rFonts w:ascii="Arial" w:hAnsi="Arial" w:cs="Arial"/>
                                <w:sz w:val="20"/>
                                <w:szCs w:val="20"/>
                              </w:rPr>
                            </w:pPr>
                            <w:r w:rsidRPr="00A631EF">
                              <w:rPr>
                                <w:rFonts w:ascii="Arial" w:hAnsi="Arial" w:cs="Arial"/>
                                <w:sz w:val="20"/>
                                <w:szCs w:val="20"/>
                              </w:rPr>
                              <w:t>Máy tạo        tín hiệu chặn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9A14B" id="_x0000_s1112" style="position:absolute;left:0;text-align:left;margin-left:38.15pt;margin-top:23.25pt;width:58.85pt;height:45.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" strokecolor="white">
                <v:textbox>
                  <w:txbxContent>
                    <w:p w:rsidR="00851037" w:rsidRPr="00A631EF" w:rsidRDefault="00851037" w:rsidP="00D038DC">
                      <w:pPr>
                        <w:jc w:val="center"/>
                        <w:rPr>
                          <w:rFonts w:ascii="Arial" w:hAnsi="Arial" w:cs="Arial"/>
                          <w:sz w:val="20"/>
                          <w:szCs w:val="20"/>
                        </w:rPr>
                      </w:pPr>
                      <w:r w:rsidRPr="00A631EF">
                        <w:rPr>
                          <w:rFonts w:ascii="Arial" w:hAnsi="Arial" w:cs="Arial"/>
                          <w:sz w:val="20"/>
                          <w:szCs w:val="20"/>
                        </w:rPr>
                        <w:t>Máy tạo        tín hiệu chặn</w:t>
                      </w:r>
                    </w:p>
                  </w:txbxContent>
                </v:textbox>
                <w10:wrap anchorx="margin"/>
              </v:rect>
            </w:pict>
          </mc:Fallback>
        </mc:AlternateContent>
      </w:r>
      <w:r w:rsidRPr="006B00E5">
        <w:rPr>
          <w:rFonts w:ascii="Arial" w:eastAsia="Calibri" w:hAnsi="Arial" w:cs="Arial"/>
          <w:noProof/>
        </w:rPr>
        <mc:AlternateContent>
          <mc:Choice Requires="wps">
            <w:drawing>
              <wp:anchor distT="0" distB="0" distL="114300" distR="114300" simplePos="0" relativeHeight="251654656" behindDoc="0" locked="0" layoutInCell="1" allowOverlap="1" wp14:anchorId="0218924B" wp14:editId="5634CA56">
                <wp:simplePos x="0" y="0"/>
                <wp:positionH relativeFrom="margin">
                  <wp:posOffset>3108960</wp:posOffset>
                </wp:positionH>
                <wp:positionV relativeFrom="paragraph">
                  <wp:posOffset>162560</wp:posOffset>
                </wp:positionV>
                <wp:extent cx="1080770" cy="421005"/>
                <wp:effectExtent l="0" t="0" r="24130" b="17145"/>
                <wp:wrapNone/>
                <wp:docPr id="4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421005"/>
                        </a:xfrm>
                        <a:prstGeom prst="rect">
                          <a:avLst/>
                        </a:prstGeom>
                        <a:solidFill>
                          <a:srgbClr val="FFFFFF"/>
                        </a:solidFill>
                        <a:ln w="9525">
                          <a:solidFill>
                            <a:srgbClr val="FFFFFF"/>
                          </a:solidFill>
                          <a:miter lim="800000"/>
                          <a:headEnd/>
                          <a:tailEnd/>
                        </a:ln>
                      </wps:spPr>
                      <wps:txbx>
                        <w:txbxContent>
                          <w:p w:rsidR="00851037" w:rsidRPr="00A631EF" w:rsidRDefault="00851037" w:rsidP="00D038DC">
                            <w:pPr>
                              <w:jc w:val="center"/>
                              <w:rPr>
                                <w:rFonts w:ascii="Arial" w:hAnsi="Arial" w:cs="Arial"/>
                                <w:sz w:val="20"/>
                                <w:szCs w:val="20"/>
                              </w:rPr>
                            </w:pPr>
                            <w:r w:rsidRPr="00A631EF">
                              <w:rPr>
                                <w:rFonts w:ascii="Arial" w:hAnsi="Arial" w:cs="Arial"/>
                                <w:sz w:val="20"/>
                                <w:szCs w:val="20"/>
                              </w:rPr>
                              <w:t xml:space="preserve">Ăng ten </w:t>
                            </w:r>
                          </w:p>
                          <w:p w:rsidR="00851037" w:rsidRPr="00A631EF" w:rsidRDefault="00851037" w:rsidP="00D038DC">
                            <w:pPr>
                              <w:jc w:val="center"/>
                              <w:rPr>
                                <w:rFonts w:ascii="Arial" w:hAnsi="Arial" w:cs="Arial"/>
                                <w:sz w:val="20"/>
                                <w:szCs w:val="20"/>
                              </w:rPr>
                            </w:pPr>
                            <w:r w:rsidRPr="00A631EF">
                              <w:rPr>
                                <w:rFonts w:ascii="Arial" w:hAnsi="Arial" w:cs="Arial"/>
                                <w:sz w:val="20"/>
                                <w:szCs w:val="20"/>
                              </w:rPr>
                              <w:t>thay thế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924B" id="_x0000_s1113" style="position:absolute;left:0;text-align:left;margin-left:244.8pt;margin-top:12.8pt;width:85.1pt;height:33.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" strokecolor="white">
                <v:textbox>
                  <w:txbxContent>
                    <w:p w:rsidR="00851037" w:rsidRPr="00A631EF" w:rsidRDefault="00851037" w:rsidP="00D038DC">
                      <w:pPr>
                        <w:jc w:val="center"/>
                        <w:rPr>
                          <w:rFonts w:ascii="Arial" w:hAnsi="Arial" w:cs="Arial"/>
                          <w:sz w:val="20"/>
                          <w:szCs w:val="20"/>
                        </w:rPr>
                      </w:pPr>
                      <w:r w:rsidRPr="00A631EF">
                        <w:rPr>
                          <w:rFonts w:ascii="Arial" w:hAnsi="Arial" w:cs="Arial"/>
                          <w:sz w:val="20"/>
                          <w:szCs w:val="20"/>
                        </w:rPr>
                        <w:t xml:space="preserve">Ăng ten </w:t>
                      </w:r>
                    </w:p>
                    <w:p w:rsidR="00851037" w:rsidRPr="00A631EF" w:rsidRDefault="00851037" w:rsidP="00D038DC">
                      <w:pPr>
                        <w:jc w:val="center"/>
                        <w:rPr>
                          <w:rFonts w:ascii="Arial" w:hAnsi="Arial" w:cs="Arial"/>
                          <w:sz w:val="20"/>
                          <w:szCs w:val="20"/>
                        </w:rPr>
                      </w:pPr>
                      <w:r w:rsidRPr="00A631EF">
                        <w:rPr>
                          <w:rFonts w:ascii="Arial" w:hAnsi="Arial" w:cs="Arial"/>
                          <w:sz w:val="20"/>
                          <w:szCs w:val="20"/>
                        </w:rPr>
                        <w:t>thay thế</w:t>
                      </w:r>
                    </w:p>
                  </w:txbxContent>
                </v:textbox>
                <w10:wrap anchorx="margin"/>
              </v:rect>
            </w:pict>
          </mc:Fallback>
        </mc:AlternateContent>
      </w:r>
      <w:r w:rsidRPr="006B00E5">
        <w:rPr>
          <w:rFonts w:ascii="Arial" w:eastAsia="Calibri" w:hAnsi="Arial" w:cs="Arial"/>
          <w:noProof/>
        </w:rPr>
        <mc:AlternateContent>
          <mc:Choice Requires="wps">
            <w:drawing>
              <wp:anchor distT="0" distB="0" distL="114300" distR="114300" simplePos="0" relativeHeight="251652608" behindDoc="0" locked="0" layoutInCell="1" allowOverlap="1" wp14:anchorId="10D60A1B" wp14:editId="42432AA8">
                <wp:simplePos x="0" y="0"/>
                <wp:positionH relativeFrom="margin">
                  <wp:posOffset>2303145</wp:posOffset>
                </wp:positionH>
                <wp:positionV relativeFrom="paragraph">
                  <wp:posOffset>1306830</wp:posOffset>
                </wp:positionV>
                <wp:extent cx="1233805" cy="238540"/>
                <wp:effectExtent l="0" t="0" r="23495" b="28575"/>
                <wp:wrapNone/>
                <wp:docPr id="38"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238540"/>
                        </a:xfrm>
                        <a:prstGeom prst="rect">
                          <a:avLst/>
                        </a:prstGeom>
                        <a:solidFill>
                          <a:srgbClr val="FFFFFF"/>
                        </a:solidFill>
                        <a:ln w="9525">
                          <a:solidFill>
                            <a:srgbClr val="FFFFFF"/>
                          </a:solidFill>
                          <a:miter lim="800000"/>
                          <a:headEnd/>
                          <a:tailEnd/>
                        </a:ln>
                      </wps:spPr>
                      <wps:txbx>
                        <w:txbxContent>
                          <w:p w:rsidR="00851037" w:rsidRPr="00A631EF" w:rsidRDefault="00851037" w:rsidP="00D038DC">
                            <w:pPr>
                              <w:jc w:val="right"/>
                              <w:rPr>
                                <w:rFonts w:ascii="Arial" w:hAnsi="Arial" w:cs="Arial"/>
                                <w:sz w:val="20"/>
                                <w:szCs w:val="20"/>
                              </w:rPr>
                            </w:pPr>
                            <w:r w:rsidRPr="00A631EF">
                              <w:rPr>
                                <w:rFonts w:ascii="Arial" w:hAnsi="Arial" w:cs="Arial"/>
                                <w:sz w:val="20"/>
                                <w:szCs w:val="20"/>
                              </w:rPr>
                              <w:t>Khoảng cách đo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60A1B" id="_x0000_s1114" style="position:absolute;left:0;text-align:left;margin-left:181.35pt;margin-top:102.9pt;width:97.15pt;height:18.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" strokecolor="white">
                <v:textbox>
                  <w:txbxContent>
                    <w:p w:rsidR="00851037" w:rsidRPr="00A631EF" w:rsidRDefault="00851037" w:rsidP="00D038DC">
                      <w:pPr>
                        <w:jc w:val="right"/>
                        <w:rPr>
                          <w:rFonts w:ascii="Arial" w:hAnsi="Arial" w:cs="Arial"/>
                          <w:sz w:val="20"/>
                          <w:szCs w:val="20"/>
                        </w:rPr>
                      </w:pPr>
                      <w:r w:rsidRPr="00A631EF">
                        <w:rPr>
                          <w:rFonts w:ascii="Arial" w:hAnsi="Arial" w:cs="Arial"/>
                          <w:sz w:val="20"/>
                          <w:szCs w:val="20"/>
                        </w:rPr>
                        <w:t>Khoảng cách đo</w:t>
                      </w:r>
                    </w:p>
                  </w:txbxContent>
                </v:textbox>
                <w10:wrap anchorx="margin"/>
              </v:rect>
            </w:pict>
          </mc:Fallback>
        </mc:AlternateContent>
      </w:r>
      <w:r w:rsidR="00A631EF" w:rsidRPr="006B00E5">
        <w:rPr>
          <w:rFonts w:ascii="Arial" w:eastAsia="Calibri" w:hAnsi="Arial" w:cs="Arial"/>
          <w:noProof/>
        </w:rPr>
        <mc:AlternateContent>
          <mc:Choice Requires="wps">
            <w:drawing>
              <wp:anchor distT="0" distB="0" distL="114300" distR="114300" simplePos="0" relativeHeight="251655680" behindDoc="0" locked="0" layoutInCell="1" allowOverlap="1" wp14:anchorId="55EA90D2" wp14:editId="039CAD83">
                <wp:simplePos x="0" y="0"/>
                <wp:positionH relativeFrom="margin">
                  <wp:posOffset>1694870</wp:posOffset>
                </wp:positionH>
                <wp:positionV relativeFrom="paragraph">
                  <wp:posOffset>162505</wp:posOffset>
                </wp:positionV>
                <wp:extent cx="946150" cy="332905"/>
                <wp:effectExtent l="0" t="0" r="25400" b="10160"/>
                <wp:wrapNone/>
                <wp:docPr id="41"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332905"/>
                        </a:xfrm>
                        <a:prstGeom prst="rect">
                          <a:avLst/>
                        </a:prstGeom>
                        <a:solidFill>
                          <a:srgbClr val="FFFFFF"/>
                        </a:solidFill>
                        <a:ln w="9525">
                          <a:solidFill>
                            <a:srgbClr val="FFFFFF"/>
                          </a:solidFill>
                          <a:miter lim="800000"/>
                          <a:headEnd/>
                          <a:tailEnd/>
                        </a:ln>
                      </wps:spPr>
                      <wps:txbx>
                        <w:txbxContent>
                          <w:p w:rsidR="00851037" w:rsidRPr="00A631EF" w:rsidRDefault="00851037" w:rsidP="00D038DC">
                            <w:pPr>
                              <w:jc w:val="right"/>
                              <w:rPr>
                                <w:rFonts w:ascii="Arial" w:hAnsi="Arial" w:cs="Arial"/>
                                <w:sz w:val="20"/>
                                <w:szCs w:val="20"/>
                              </w:rPr>
                            </w:pPr>
                            <w:r w:rsidRPr="00A631EF">
                              <w:rPr>
                                <w:rFonts w:ascii="Arial" w:hAnsi="Arial" w:cs="Arial"/>
                                <w:sz w:val="20"/>
                                <w:szCs w:val="20"/>
                              </w:rPr>
                              <w:t>Ăng ten loa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A90D2" id="_x0000_s1115" style="position:absolute;left:0;text-align:left;margin-left:133.45pt;margin-top:12.8pt;width:74.5pt;height:26.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" strokecolor="white">
                <v:textbox>
                  <w:txbxContent>
                    <w:p w:rsidR="00851037" w:rsidRPr="00A631EF" w:rsidRDefault="00851037" w:rsidP="00D038DC">
                      <w:pPr>
                        <w:jc w:val="right"/>
                        <w:rPr>
                          <w:rFonts w:ascii="Arial" w:hAnsi="Arial" w:cs="Arial"/>
                          <w:sz w:val="20"/>
                          <w:szCs w:val="20"/>
                        </w:rPr>
                      </w:pPr>
                      <w:r w:rsidRPr="00A631EF">
                        <w:rPr>
                          <w:rFonts w:ascii="Arial" w:hAnsi="Arial" w:cs="Arial"/>
                          <w:sz w:val="20"/>
                          <w:szCs w:val="20"/>
                        </w:rPr>
                        <w:t>Ăng ten loa</w:t>
                      </w:r>
                    </w:p>
                  </w:txbxContent>
                </v:textbox>
                <w10:wrap anchorx="margin"/>
              </v:rect>
            </w:pict>
          </mc:Fallback>
        </mc:AlternateContent>
      </w:r>
      <w:r w:rsidR="00D038DC" w:rsidRPr="006B00E5">
        <w:rPr>
          <w:rFonts w:ascii="Arial" w:eastAsia="Calibri" w:hAnsi="Arial" w:cs="Arial"/>
          <w:noProof/>
        </w:rPr>
        <mc:AlternateContent>
          <mc:Choice Requires="wps">
            <w:drawing>
              <wp:anchor distT="0" distB="0" distL="114300" distR="114300" simplePos="0" relativeHeight="251650560" behindDoc="0" locked="0" layoutInCell="1" allowOverlap="1" wp14:anchorId="2F1B0926" wp14:editId="25C85649">
                <wp:simplePos x="0" y="0"/>
                <wp:positionH relativeFrom="margin">
                  <wp:posOffset>4297100</wp:posOffset>
                </wp:positionH>
                <wp:positionV relativeFrom="paragraph">
                  <wp:posOffset>631328</wp:posOffset>
                </wp:positionV>
                <wp:extent cx="866693" cy="524787"/>
                <wp:effectExtent l="0" t="0" r="10160" b="27940"/>
                <wp:wrapNone/>
                <wp:docPr id="36"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693" cy="524787"/>
                        </a:xfrm>
                        <a:prstGeom prst="rect">
                          <a:avLst/>
                        </a:prstGeom>
                        <a:solidFill>
                          <a:srgbClr val="FFFFFF"/>
                        </a:solidFill>
                        <a:ln w="9525">
                          <a:solidFill>
                            <a:srgbClr val="FFFFFF"/>
                          </a:solidFill>
                          <a:miter lim="800000"/>
                          <a:headEnd/>
                          <a:tailEnd/>
                        </a:ln>
                      </wps:spPr>
                      <wps:txbx>
                        <w:txbxContent>
                          <w:p w:rsidR="00851037" w:rsidRPr="00A631EF" w:rsidRDefault="00851037" w:rsidP="00D038DC">
                            <w:pPr>
                              <w:jc w:val="center"/>
                              <w:rPr>
                                <w:rFonts w:ascii="Arial" w:hAnsi="Arial" w:cs="Arial"/>
                                <w:sz w:val="20"/>
                                <w:szCs w:val="20"/>
                              </w:rPr>
                            </w:pPr>
                            <w:r w:rsidRPr="00A631EF">
                              <w:rPr>
                                <w:rFonts w:ascii="Arial" w:hAnsi="Arial" w:cs="Arial"/>
                                <w:sz w:val="20"/>
                                <w:szCs w:val="20"/>
                              </w:rPr>
                              <w:t>Máy phân tích phổ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B0926" id="_x0000_s1116" style="position:absolute;left:0;text-align:left;margin-left:338.35pt;margin-top:49.7pt;width:68.25pt;height:41.3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" strokecolor="white">
                <v:textbox>
                  <w:txbxContent>
                    <w:p w:rsidR="00851037" w:rsidRPr="00A631EF" w:rsidRDefault="00851037" w:rsidP="00D038DC">
                      <w:pPr>
                        <w:jc w:val="center"/>
                        <w:rPr>
                          <w:rFonts w:ascii="Arial" w:hAnsi="Arial" w:cs="Arial"/>
                          <w:sz w:val="20"/>
                          <w:szCs w:val="20"/>
                        </w:rPr>
                      </w:pPr>
                      <w:r w:rsidRPr="00A631EF">
                        <w:rPr>
                          <w:rFonts w:ascii="Arial" w:hAnsi="Arial" w:cs="Arial"/>
                          <w:sz w:val="20"/>
                          <w:szCs w:val="20"/>
                        </w:rPr>
                        <w:t>Máy phân tích phổ</w:t>
                      </w:r>
                    </w:p>
                  </w:txbxContent>
                </v:textbox>
                <w10:wrap anchorx="margin"/>
              </v:rect>
            </w:pict>
          </mc:Fallback>
        </mc:AlternateContent>
      </w:r>
      <w:r w:rsidR="00F02C5D" w:rsidRPr="006B00E5">
        <w:rPr>
          <w:rFonts w:ascii="Arial" w:hAnsi="Arial" w:cs="Arial"/>
          <w:noProof/>
        </w:rPr>
        <w:drawing>
          <wp:inline distT="0" distB="0" distL="0" distR="0" wp14:anchorId="082B6969" wp14:editId="11A2ED8A">
            <wp:extent cx="5287449" cy="1444149"/>
            <wp:effectExtent l="19050" t="0" r="8451" b="0"/>
            <wp:docPr id="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a:srcRect/>
                    <a:stretch>
                      <a:fillRect/>
                    </a:stretch>
                  </pic:blipFill>
                  <pic:spPr bwMode="auto">
                    <a:xfrm>
                      <a:off x="0" y="0"/>
                      <a:ext cx="5293464" cy="1445792"/>
                    </a:xfrm>
                    <a:prstGeom prst="rect">
                      <a:avLst/>
                    </a:prstGeom>
                    <a:noFill/>
                    <a:ln w="9525">
                      <a:noFill/>
                      <a:miter lim="800000"/>
                      <a:headEnd/>
                      <a:tailEnd/>
                    </a:ln>
                  </pic:spPr>
                </pic:pic>
              </a:graphicData>
            </a:graphic>
          </wp:inline>
        </w:drawing>
      </w:r>
    </w:p>
    <w:p w:rsidR="00D33308" w:rsidRPr="006B00E5" w:rsidRDefault="00D33308" w:rsidP="006E77C1">
      <w:pPr>
        <w:pStyle w:val="Caption"/>
        <w:rPr>
          <w:rFonts w:ascii="Arial" w:hAnsi="Arial" w:cs="Arial"/>
        </w:rPr>
      </w:pPr>
      <w:bookmarkStart w:id="721" w:name="_Ref528521170"/>
      <w:bookmarkStart w:id="722" w:name="_Toc73439840"/>
      <w:bookmarkStart w:id="723" w:name="_Toc82419524"/>
      <w:r w:rsidRPr="006B00E5">
        <w:rPr>
          <w:rFonts w:ascii="Arial" w:hAnsi="Arial" w:cs="Arial"/>
        </w:rPr>
        <w:t xml:space="preserve">Hình </w:t>
      </w:r>
      <w:r w:rsidR="000E3A89" w:rsidRPr="006B00E5">
        <w:rPr>
          <w:rFonts w:ascii="Arial" w:hAnsi="Arial" w:cs="Arial"/>
          <w:lang w:val="en-US"/>
        </w:rPr>
        <w:t>B</w:t>
      </w:r>
      <w:r w:rsidRPr="006B00E5">
        <w:rPr>
          <w:rFonts w:ascii="Arial" w:hAnsi="Arial" w:cs="Arial"/>
        </w:rPr>
        <w:t>.</w:t>
      </w:r>
      <w:bookmarkEnd w:id="721"/>
      <w:r w:rsidR="000E3A89" w:rsidRPr="006B00E5">
        <w:rPr>
          <w:rFonts w:ascii="Arial" w:hAnsi="Arial" w:cs="Arial"/>
          <w:lang w:val="en-US"/>
        </w:rPr>
        <w:t>5</w:t>
      </w:r>
      <w:r w:rsidR="008A724D" w:rsidRPr="006B00E5">
        <w:rPr>
          <w:rFonts w:ascii="Arial" w:hAnsi="Arial" w:cs="Arial"/>
        </w:rPr>
        <w:t xml:space="preserve"> -</w:t>
      </w:r>
      <w:r w:rsidRPr="006B00E5">
        <w:rPr>
          <w:rFonts w:ascii="Arial" w:hAnsi="Arial" w:cs="Arial"/>
        </w:rPr>
        <w:t xml:space="preserve">  Cấu hình hiệu chuẩn đo đặc tính chặn máy thu</w:t>
      </w:r>
      <w:bookmarkEnd w:id="722"/>
      <w:bookmarkEnd w:id="723"/>
    </w:p>
    <w:p w:rsidR="00417510" w:rsidRPr="006B00E5" w:rsidRDefault="00D038DC" w:rsidP="00AF0AAE">
      <w:pPr>
        <w:spacing w:before="120"/>
        <w:outlineLvl w:val="0"/>
        <w:rPr>
          <w:rFonts w:ascii="Arial" w:hAnsi="Arial" w:cs="Arial"/>
          <w:b/>
        </w:rPr>
      </w:pPr>
      <w:bookmarkStart w:id="724" w:name="_Toc73439841"/>
      <w:bookmarkStart w:id="725" w:name="_Toc82419525"/>
      <w:r w:rsidRPr="006B00E5">
        <w:rPr>
          <w:rFonts w:ascii="Arial" w:hAnsi="Arial" w:cs="Arial"/>
          <w:b/>
        </w:rPr>
        <w:t>B</w:t>
      </w:r>
      <w:r w:rsidR="00417510" w:rsidRPr="006B00E5">
        <w:rPr>
          <w:rFonts w:ascii="Arial" w:hAnsi="Arial" w:cs="Arial"/>
          <w:b/>
        </w:rPr>
        <w:t>.4.3.  Phương pháp đo</w:t>
      </w:r>
      <w:bookmarkEnd w:id="724"/>
      <w:bookmarkEnd w:id="725"/>
    </w:p>
    <w:p w:rsidR="00417510" w:rsidRPr="006B00E5" w:rsidRDefault="00417510" w:rsidP="00AF0AAE">
      <w:pPr>
        <w:spacing w:before="120"/>
        <w:rPr>
          <w:rFonts w:ascii="Arial" w:eastAsia="Calibri" w:hAnsi="Arial" w:cs="Arial"/>
          <w:noProof/>
        </w:rPr>
      </w:pPr>
      <w:r w:rsidRPr="006B00E5">
        <w:rPr>
          <w:rFonts w:ascii="Arial" w:hAnsi="Arial" w:cs="Arial"/>
        </w:rPr>
        <w:t>Thủ tục đo bao gồm các bước sau:</w:t>
      </w:r>
      <w:r w:rsidR="00D038DC" w:rsidRPr="006B00E5">
        <w:rPr>
          <w:rFonts w:ascii="Arial" w:eastAsia="Calibri" w:hAnsi="Arial" w:cs="Arial"/>
          <w:noProof/>
        </w:rPr>
        <w:t xml:space="preserve"> </w:t>
      </w:r>
    </w:p>
    <w:p w:rsidR="00D038DC" w:rsidRPr="006B00E5" w:rsidRDefault="00D038DC" w:rsidP="00D038DC">
      <w:pPr>
        <w:pStyle w:val="ListParagraph"/>
        <w:numPr>
          <w:ilvl w:val="0"/>
          <w:numId w:val="30"/>
        </w:numPr>
        <w:tabs>
          <w:tab w:val="left" w:pos="851"/>
        </w:tabs>
        <w:spacing w:before="120"/>
        <w:ind w:left="4395" w:hanging="3828"/>
        <w:contextualSpacing w:val="0"/>
        <w:rPr>
          <w:rFonts w:ascii="Arial" w:hAnsi="Arial" w:cs="Arial"/>
        </w:rPr>
      </w:pPr>
      <w:r w:rsidRPr="006B00E5">
        <w:rPr>
          <w:rFonts w:ascii="Arial" w:hAnsi="Arial" w:cs="Arial"/>
        </w:rPr>
        <w:t>Thay thế ăng ten thay thế với UUT, thực hiện một lần hiệu chuẩn.</w:t>
      </w:r>
    </w:p>
    <w:p w:rsidR="00D038DC" w:rsidRPr="006B00E5" w:rsidRDefault="00D038DC" w:rsidP="004E7619">
      <w:pPr>
        <w:pStyle w:val="ListParagraph"/>
        <w:numPr>
          <w:ilvl w:val="0"/>
          <w:numId w:val="30"/>
        </w:numPr>
        <w:tabs>
          <w:tab w:val="left" w:pos="851"/>
        </w:tabs>
        <w:spacing w:before="120"/>
        <w:ind w:left="851" w:hanging="284"/>
        <w:contextualSpacing w:val="0"/>
        <w:jc w:val="both"/>
        <w:rPr>
          <w:rFonts w:ascii="Arial" w:hAnsi="Arial" w:cs="Arial"/>
        </w:rPr>
      </w:pPr>
      <w:r w:rsidRPr="006B00E5">
        <w:rPr>
          <w:rFonts w:ascii="Arial" w:hAnsi="Arial" w:cs="Arial"/>
        </w:rPr>
        <w:t>UUT phải được định vị để có công suất e.i.r.p. lớn nhất hướng về phía ăng ten loa.</w:t>
      </w:r>
    </w:p>
    <w:p w:rsidR="00D038DC" w:rsidRPr="006B00E5" w:rsidRDefault="00D038DC" w:rsidP="00AF0AAE">
      <w:pPr>
        <w:spacing w:before="120"/>
        <w:rPr>
          <w:rFonts w:ascii="Arial" w:hAnsi="Arial" w:cs="Arial"/>
        </w:rPr>
      </w:pPr>
    </w:p>
    <w:p w:rsidR="00417510" w:rsidRPr="006B00E5" w:rsidRDefault="00266AA5" w:rsidP="00AF0AAE">
      <w:pPr>
        <w:spacing w:before="120"/>
        <w:rPr>
          <w:rFonts w:ascii="Arial" w:hAnsi="Arial" w:cs="Arial"/>
          <w:sz w:val="18"/>
          <w:szCs w:val="18"/>
        </w:rPr>
      </w:pPr>
      <w:r w:rsidRPr="006B00E5">
        <w:rPr>
          <w:rFonts w:ascii="Arial" w:hAnsi="Arial" w:cs="Arial"/>
          <w:sz w:val="18"/>
          <w:szCs w:val="18"/>
        </w:rPr>
        <w:t xml:space="preserve">CHÚ THÍCH </w:t>
      </w:r>
      <w:r w:rsidR="00417510" w:rsidRPr="006B00E5">
        <w:rPr>
          <w:rFonts w:ascii="Arial" w:hAnsi="Arial" w:cs="Arial"/>
          <w:sz w:val="18"/>
          <w:szCs w:val="18"/>
        </w:rPr>
        <w:t>: vị trí thiết lập được ghi trong Báo cáo đo.</w:t>
      </w:r>
    </w:p>
    <w:p w:rsidR="008A724D" w:rsidRPr="006B00E5" w:rsidRDefault="008A724D" w:rsidP="00AF0AAE">
      <w:pPr>
        <w:pStyle w:val="Heading1"/>
        <w:spacing w:before="120" w:after="0"/>
        <w:rPr>
          <w:rFonts w:ascii="Arial" w:hAnsi="Arial"/>
        </w:rPr>
      </w:pPr>
    </w:p>
    <w:p w:rsidR="00266AA5" w:rsidRPr="006B00E5" w:rsidRDefault="00266AA5" w:rsidP="00AF0AAE">
      <w:pPr>
        <w:spacing w:before="120"/>
        <w:jc w:val="center"/>
        <w:outlineLvl w:val="0"/>
        <w:rPr>
          <w:rFonts w:ascii="Arial" w:hAnsi="Arial" w:cs="Arial"/>
          <w:b/>
        </w:rPr>
      </w:pPr>
    </w:p>
    <w:p w:rsidR="00266AA5" w:rsidRPr="006B00E5" w:rsidRDefault="00266AA5" w:rsidP="00AF0AAE">
      <w:pPr>
        <w:spacing w:before="120"/>
        <w:jc w:val="center"/>
        <w:outlineLvl w:val="0"/>
        <w:rPr>
          <w:rFonts w:ascii="Arial" w:hAnsi="Arial" w:cs="Arial"/>
          <w:b/>
        </w:rPr>
      </w:pPr>
    </w:p>
    <w:p w:rsidR="00D76A2D" w:rsidRPr="006B00E5" w:rsidRDefault="00D76A2D" w:rsidP="00AF0AAE">
      <w:pPr>
        <w:spacing w:before="120"/>
        <w:jc w:val="center"/>
        <w:outlineLvl w:val="0"/>
        <w:rPr>
          <w:rFonts w:ascii="Arial" w:hAnsi="Arial" w:cs="Arial"/>
          <w:b/>
        </w:rPr>
      </w:pPr>
    </w:p>
    <w:p w:rsidR="00D76A2D" w:rsidRPr="006B00E5" w:rsidRDefault="00D76A2D" w:rsidP="00AF0AAE">
      <w:pPr>
        <w:spacing w:before="120"/>
        <w:jc w:val="center"/>
        <w:outlineLvl w:val="0"/>
        <w:rPr>
          <w:rFonts w:ascii="Arial" w:hAnsi="Arial" w:cs="Arial"/>
          <w:b/>
        </w:rPr>
      </w:pPr>
    </w:p>
    <w:p w:rsidR="00D76A2D" w:rsidRPr="006B00E5" w:rsidRDefault="00D76A2D" w:rsidP="00AF0AAE">
      <w:pPr>
        <w:spacing w:before="120"/>
        <w:jc w:val="center"/>
        <w:outlineLvl w:val="0"/>
        <w:rPr>
          <w:rFonts w:ascii="Arial" w:hAnsi="Arial" w:cs="Arial"/>
          <w:b/>
        </w:rPr>
      </w:pPr>
    </w:p>
    <w:p w:rsidR="00D76A2D" w:rsidRPr="006B00E5" w:rsidRDefault="00D76A2D" w:rsidP="00AF0AAE">
      <w:pPr>
        <w:spacing w:before="120"/>
        <w:jc w:val="center"/>
        <w:outlineLvl w:val="0"/>
        <w:rPr>
          <w:rFonts w:ascii="Arial" w:hAnsi="Arial" w:cs="Arial"/>
          <w:b/>
        </w:rPr>
      </w:pPr>
    </w:p>
    <w:p w:rsidR="00D76A2D" w:rsidRPr="006B00E5" w:rsidRDefault="00D76A2D" w:rsidP="00AF0AAE">
      <w:pPr>
        <w:spacing w:before="120"/>
        <w:jc w:val="center"/>
        <w:outlineLvl w:val="0"/>
        <w:rPr>
          <w:rFonts w:ascii="Arial" w:hAnsi="Arial" w:cs="Arial"/>
          <w:b/>
        </w:rPr>
      </w:pPr>
    </w:p>
    <w:p w:rsidR="00D76A2D" w:rsidRPr="006B00E5" w:rsidRDefault="00D76A2D" w:rsidP="00AF0AAE">
      <w:pPr>
        <w:spacing w:before="120"/>
        <w:jc w:val="center"/>
        <w:outlineLvl w:val="0"/>
        <w:rPr>
          <w:rFonts w:ascii="Arial" w:hAnsi="Arial" w:cs="Arial"/>
          <w:b/>
        </w:rPr>
      </w:pPr>
    </w:p>
    <w:p w:rsidR="00D76A2D" w:rsidRPr="006B00E5" w:rsidRDefault="00D76A2D" w:rsidP="00AF0AAE">
      <w:pPr>
        <w:spacing w:before="120"/>
        <w:jc w:val="center"/>
        <w:outlineLvl w:val="0"/>
        <w:rPr>
          <w:rFonts w:ascii="Arial" w:hAnsi="Arial" w:cs="Arial"/>
          <w:b/>
        </w:rPr>
      </w:pPr>
    </w:p>
    <w:p w:rsidR="00D76A2D" w:rsidRPr="006B00E5" w:rsidRDefault="00D76A2D" w:rsidP="00AF0AAE">
      <w:pPr>
        <w:spacing w:before="120"/>
        <w:jc w:val="center"/>
        <w:outlineLvl w:val="0"/>
        <w:rPr>
          <w:rFonts w:ascii="Arial" w:hAnsi="Arial" w:cs="Arial"/>
          <w:b/>
        </w:rPr>
      </w:pPr>
    </w:p>
    <w:p w:rsidR="00D76A2D" w:rsidRPr="006B00E5" w:rsidRDefault="00D76A2D" w:rsidP="00AF0AAE">
      <w:pPr>
        <w:spacing w:before="120"/>
        <w:jc w:val="center"/>
        <w:outlineLvl w:val="0"/>
        <w:rPr>
          <w:rFonts w:ascii="Arial" w:hAnsi="Arial" w:cs="Arial"/>
          <w:b/>
        </w:rPr>
      </w:pPr>
    </w:p>
    <w:p w:rsidR="00D76A2D" w:rsidRPr="006B00E5" w:rsidRDefault="00D76A2D" w:rsidP="00AF0AAE">
      <w:pPr>
        <w:spacing w:before="120"/>
        <w:jc w:val="center"/>
        <w:outlineLvl w:val="0"/>
        <w:rPr>
          <w:rFonts w:ascii="Arial" w:hAnsi="Arial" w:cs="Arial"/>
          <w:b/>
        </w:rPr>
      </w:pPr>
    </w:p>
    <w:p w:rsidR="00D76A2D" w:rsidRPr="006B00E5" w:rsidRDefault="00D76A2D" w:rsidP="00AF0AAE">
      <w:pPr>
        <w:spacing w:before="120"/>
        <w:jc w:val="center"/>
        <w:outlineLvl w:val="0"/>
        <w:rPr>
          <w:rFonts w:ascii="Arial" w:hAnsi="Arial" w:cs="Arial"/>
          <w:b/>
        </w:rPr>
      </w:pPr>
    </w:p>
    <w:p w:rsidR="00D76A2D" w:rsidRPr="006B00E5" w:rsidRDefault="00D76A2D" w:rsidP="00AF0AAE">
      <w:pPr>
        <w:spacing w:before="120"/>
        <w:jc w:val="center"/>
        <w:outlineLvl w:val="0"/>
        <w:rPr>
          <w:rFonts w:ascii="Arial" w:hAnsi="Arial" w:cs="Arial"/>
          <w:b/>
        </w:rPr>
      </w:pPr>
    </w:p>
    <w:p w:rsidR="002A08DE" w:rsidRPr="006B00E5" w:rsidRDefault="002A08DE" w:rsidP="00AF0AAE">
      <w:pPr>
        <w:spacing w:before="120"/>
        <w:jc w:val="center"/>
        <w:outlineLvl w:val="0"/>
        <w:rPr>
          <w:rFonts w:ascii="Arial" w:hAnsi="Arial" w:cs="Arial"/>
          <w:b/>
        </w:rPr>
      </w:pPr>
      <w:bookmarkStart w:id="726" w:name="_Toc82419526"/>
      <w:r w:rsidRPr="006B00E5">
        <w:rPr>
          <w:rFonts w:ascii="Arial" w:hAnsi="Arial" w:cs="Arial"/>
          <w:b/>
        </w:rPr>
        <w:lastRenderedPageBreak/>
        <w:t>Phụ lục C</w:t>
      </w:r>
      <w:bookmarkEnd w:id="726"/>
    </w:p>
    <w:p w:rsidR="002A08DE" w:rsidRPr="006B00E5" w:rsidRDefault="002A08DE" w:rsidP="00AF0AAE">
      <w:pPr>
        <w:spacing w:before="120"/>
        <w:jc w:val="center"/>
        <w:rPr>
          <w:rFonts w:ascii="Arial" w:hAnsi="Arial" w:cs="Arial"/>
          <w:b/>
        </w:rPr>
      </w:pPr>
      <w:r w:rsidRPr="006B00E5">
        <w:rPr>
          <w:rFonts w:ascii="Arial" w:hAnsi="Arial" w:cs="Arial"/>
          <w:b/>
        </w:rPr>
        <w:t>(Quy định)</w:t>
      </w:r>
    </w:p>
    <w:p w:rsidR="002A08DE" w:rsidRPr="006B00E5" w:rsidRDefault="002A08DE" w:rsidP="00AF0AAE">
      <w:pPr>
        <w:spacing w:before="120"/>
        <w:jc w:val="center"/>
        <w:rPr>
          <w:rFonts w:ascii="Arial" w:hAnsi="Arial" w:cs="Arial"/>
          <w:b/>
        </w:rPr>
      </w:pPr>
      <w:r w:rsidRPr="006B00E5">
        <w:rPr>
          <w:rFonts w:ascii="Arial" w:hAnsi="Arial" w:cs="Arial"/>
          <w:b/>
        </w:rPr>
        <w:t xml:space="preserve">Mã HS </w:t>
      </w:r>
      <w:r w:rsidR="00915C17" w:rsidRPr="006B00E5">
        <w:rPr>
          <w:rFonts w:ascii="Arial" w:hAnsi="Arial" w:cs="Arial"/>
          <w:b/>
        </w:rPr>
        <w:t xml:space="preserve">thiết bị truy nhập vô tuyến băng tần </w:t>
      </w:r>
      <w:r w:rsidR="002B78B4" w:rsidRPr="006B00E5">
        <w:rPr>
          <w:rFonts w:ascii="Arial" w:hAnsi="Arial" w:cs="Arial"/>
          <w:b/>
        </w:rPr>
        <w:t xml:space="preserve">5 GHz  </w:t>
      </w:r>
    </w:p>
    <w:p w:rsidR="002A08DE" w:rsidRPr="006B00E5" w:rsidRDefault="002A08DE" w:rsidP="00915C17">
      <w:pPr>
        <w:spacing w:before="120"/>
        <w:jc w:val="center"/>
        <w:rPr>
          <w:rFonts w:ascii="Arial" w:hAnsi="Arial" w:cs="Arial"/>
          <w:b/>
        </w:rPr>
      </w:pPr>
    </w:p>
    <w:tbl>
      <w:tblPr>
        <w:tblStyle w:val="TableGrid"/>
        <w:tblW w:w="0" w:type="auto"/>
        <w:tblLook w:val="04A0" w:firstRow="1" w:lastRow="0" w:firstColumn="1" w:lastColumn="0" w:noHBand="0" w:noVBand="1"/>
      </w:tblPr>
      <w:tblGrid>
        <w:gridCol w:w="532"/>
        <w:gridCol w:w="2478"/>
        <w:gridCol w:w="1553"/>
        <w:gridCol w:w="4499"/>
      </w:tblGrid>
      <w:tr w:rsidR="002A08DE" w:rsidRPr="006B00E5" w:rsidTr="004B5BB1">
        <w:tc>
          <w:tcPr>
            <w:tcW w:w="532" w:type="dxa"/>
          </w:tcPr>
          <w:p w:rsidR="002A08DE" w:rsidRPr="006B00E5" w:rsidRDefault="002A08DE" w:rsidP="004E7619">
            <w:pPr>
              <w:spacing w:before="120"/>
              <w:jc w:val="both"/>
              <w:rPr>
                <w:rFonts w:ascii="Arial" w:hAnsi="Arial" w:cs="Arial"/>
                <w:b/>
              </w:rPr>
            </w:pPr>
            <w:r w:rsidRPr="006B00E5">
              <w:rPr>
                <w:rFonts w:ascii="Arial" w:hAnsi="Arial" w:cs="Arial"/>
                <w:b/>
              </w:rPr>
              <w:t>TT</w:t>
            </w:r>
          </w:p>
        </w:tc>
        <w:tc>
          <w:tcPr>
            <w:tcW w:w="2478" w:type="dxa"/>
          </w:tcPr>
          <w:p w:rsidR="002A08DE" w:rsidRPr="006B00E5" w:rsidRDefault="002A08DE" w:rsidP="004E7619">
            <w:pPr>
              <w:spacing w:before="120"/>
              <w:jc w:val="both"/>
              <w:rPr>
                <w:rFonts w:ascii="Arial" w:hAnsi="Arial" w:cs="Arial"/>
                <w:b/>
              </w:rPr>
            </w:pPr>
            <w:r w:rsidRPr="006B00E5">
              <w:rPr>
                <w:rStyle w:val="Strong"/>
                <w:rFonts w:ascii="Arial" w:hAnsi="Arial" w:cs="Arial"/>
                <w:color w:val="222222"/>
              </w:rPr>
              <w:t>Tên sản phẩm, hàng hóa theo QCVN</w:t>
            </w:r>
          </w:p>
        </w:tc>
        <w:tc>
          <w:tcPr>
            <w:tcW w:w="1553" w:type="dxa"/>
          </w:tcPr>
          <w:p w:rsidR="002A08DE" w:rsidRPr="006B00E5" w:rsidRDefault="002A08DE" w:rsidP="004E7619">
            <w:pPr>
              <w:spacing w:before="120"/>
              <w:jc w:val="both"/>
              <w:rPr>
                <w:rFonts w:ascii="Arial" w:hAnsi="Arial" w:cs="Arial"/>
                <w:b/>
              </w:rPr>
            </w:pPr>
            <w:r w:rsidRPr="006B00E5">
              <w:rPr>
                <w:rStyle w:val="Strong"/>
                <w:rFonts w:ascii="Arial" w:hAnsi="Arial" w:cs="Arial"/>
                <w:color w:val="222222"/>
              </w:rPr>
              <w:t>Mã số HS</w:t>
            </w:r>
          </w:p>
        </w:tc>
        <w:tc>
          <w:tcPr>
            <w:tcW w:w="4499" w:type="dxa"/>
          </w:tcPr>
          <w:p w:rsidR="002A08DE" w:rsidRPr="006B00E5" w:rsidRDefault="002A08DE" w:rsidP="004E7619">
            <w:pPr>
              <w:spacing w:before="120"/>
              <w:jc w:val="both"/>
              <w:rPr>
                <w:rFonts w:ascii="Arial" w:hAnsi="Arial" w:cs="Arial"/>
                <w:b/>
              </w:rPr>
            </w:pPr>
            <w:r w:rsidRPr="006B00E5">
              <w:rPr>
                <w:rStyle w:val="Strong"/>
                <w:rFonts w:ascii="Arial" w:hAnsi="Arial" w:cs="Arial"/>
                <w:color w:val="222222"/>
              </w:rPr>
              <w:t>Mô tả sản phẩm, hàng hóa</w:t>
            </w:r>
          </w:p>
        </w:tc>
      </w:tr>
      <w:tr w:rsidR="004B5BB1" w:rsidRPr="006B00E5" w:rsidTr="004B5BB1">
        <w:tc>
          <w:tcPr>
            <w:tcW w:w="532" w:type="dxa"/>
            <w:vMerge w:val="restart"/>
          </w:tcPr>
          <w:p w:rsidR="004B5BB1" w:rsidRPr="006B00E5" w:rsidRDefault="004B5BB1" w:rsidP="004E7619">
            <w:pPr>
              <w:spacing w:before="120"/>
              <w:jc w:val="both"/>
              <w:rPr>
                <w:rFonts w:ascii="Arial" w:hAnsi="Arial" w:cs="Arial"/>
              </w:rPr>
            </w:pPr>
            <w:r w:rsidRPr="006B00E5">
              <w:rPr>
                <w:rFonts w:ascii="Arial" w:hAnsi="Arial" w:cs="Arial"/>
              </w:rPr>
              <w:t>01</w:t>
            </w:r>
          </w:p>
        </w:tc>
        <w:tc>
          <w:tcPr>
            <w:tcW w:w="2478" w:type="dxa"/>
            <w:vMerge w:val="restart"/>
          </w:tcPr>
          <w:p w:rsidR="004B5BB1" w:rsidRPr="006B00E5" w:rsidRDefault="004B5BB1" w:rsidP="004E7619">
            <w:pPr>
              <w:spacing w:before="120"/>
              <w:jc w:val="both"/>
              <w:rPr>
                <w:rFonts w:ascii="Arial" w:hAnsi="Arial" w:cs="Arial"/>
              </w:rPr>
            </w:pPr>
            <w:r w:rsidRPr="006B00E5">
              <w:rPr>
                <w:rFonts w:ascii="Arial" w:hAnsi="Arial" w:cs="Arial"/>
              </w:rPr>
              <w:t>Thiết bị truy nhập vô tuyến băng tần 5 GHz có công suất bức xạ đẳng hướng tương đương từ 60 mW trở lên</w:t>
            </w:r>
          </w:p>
        </w:tc>
        <w:tc>
          <w:tcPr>
            <w:tcW w:w="1553" w:type="dxa"/>
          </w:tcPr>
          <w:p w:rsidR="004B5BB1" w:rsidRPr="006B00E5" w:rsidRDefault="004B5BB1" w:rsidP="004E7619">
            <w:pPr>
              <w:spacing w:before="120"/>
              <w:jc w:val="both"/>
              <w:rPr>
                <w:rFonts w:ascii="Arial" w:hAnsi="Arial" w:cs="Arial"/>
              </w:rPr>
            </w:pPr>
            <w:r w:rsidRPr="006B00E5">
              <w:rPr>
                <w:rFonts w:ascii="Arial" w:hAnsi="Arial" w:cs="Arial"/>
              </w:rPr>
              <w:t>8517.62.51</w:t>
            </w:r>
          </w:p>
        </w:tc>
        <w:tc>
          <w:tcPr>
            <w:tcW w:w="4499" w:type="dxa"/>
          </w:tcPr>
          <w:p w:rsidR="004B5BB1" w:rsidRPr="006B00E5" w:rsidRDefault="004B5BB1" w:rsidP="004E7619">
            <w:pPr>
              <w:spacing w:before="120"/>
              <w:jc w:val="both"/>
              <w:rPr>
                <w:rFonts w:ascii="Arial" w:hAnsi="Arial" w:cs="Arial"/>
              </w:rPr>
            </w:pPr>
            <w:r w:rsidRPr="006B00E5">
              <w:rPr>
                <w:rFonts w:ascii="Arial" w:hAnsi="Arial" w:cs="Arial"/>
              </w:rPr>
              <w:t>Thiết bị thu-phát sóng WiFi sử dụng trong mạng nội bộ không dây ở băng tần 5 GHz (Modem WiFi, bộ phát WiFi) có công suất bức xạ đẳng hướng tương đương từ 60 mW trở lên, có hoặc không tích hợp một hoặc nhiều chức năng sau:</w:t>
            </w:r>
          </w:p>
          <w:p w:rsidR="004B5BB1" w:rsidRPr="006B00E5" w:rsidRDefault="004B5BB1" w:rsidP="004E7619">
            <w:pPr>
              <w:spacing w:before="120"/>
              <w:jc w:val="both"/>
              <w:rPr>
                <w:rFonts w:ascii="Arial" w:hAnsi="Arial" w:cs="Arial"/>
              </w:rPr>
            </w:pPr>
            <w:r w:rsidRPr="006B00E5">
              <w:rPr>
                <w:rFonts w:ascii="Arial" w:hAnsi="Arial" w:cs="Arial"/>
              </w:rPr>
              <w:t>- Thu phát vô tuyến sử dụng kỹ thuật điều chế trải phổ trong băng tần 2,4 GHz;</w:t>
            </w:r>
          </w:p>
          <w:p w:rsidR="004B5BB1" w:rsidRPr="006B00E5" w:rsidRDefault="004B5BB1" w:rsidP="004E7619">
            <w:pPr>
              <w:spacing w:before="120"/>
              <w:jc w:val="both"/>
              <w:rPr>
                <w:rFonts w:ascii="Arial" w:hAnsi="Arial" w:cs="Arial"/>
              </w:rPr>
            </w:pPr>
            <w:r w:rsidRPr="006B00E5">
              <w:rPr>
                <w:rFonts w:ascii="Arial" w:hAnsi="Arial" w:cs="Arial"/>
              </w:rPr>
              <w:t>- Đầu cuối thông tin di động GSM;</w:t>
            </w:r>
          </w:p>
          <w:p w:rsidR="004B5BB1" w:rsidRPr="006B00E5" w:rsidRDefault="004B5BB1" w:rsidP="004E7619">
            <w:pPr>
              <w:spacing w:before="120"/>
              <w:jc w:val="both"/>
              <w:rPr>
                <w:rFonts w:ascii="Arial" w:hAnsi="Arial" w:cs="Arial"/>
              </w:rPr>
            </w:pPr>
            <w:r w:rsidRPr="006B00E5">
              <w:rPr>
                <w:rFonts w:ascii="Arial" w:hAnsi="Arial" w:cs="Arial"/>
              </w:rPr>
              <w:t>- Đầu cuối thông tin di động W-CDMA FDD;</w:t>
            </w:r>
          </w:p>
          <w:p w:rsidR="004B5BB1" w:rsidRPr="006B00E5" w:rsidRDefault="004B5BB1" w:rsidP="004E7619">
            <w:pPr>
              <w:spacing w:before="120"/>
              <w:jc w:val="both"/>
              <w:rPr>
                <w:rFonts w:ascii="Arial" w:hAnsi="Arial" w:cs="Arial"/>
              </w:rPr>
            </w:pPr>
            <w:r w:rsidRPr="006B00E5">
              <w:rPr>
                <w:rFonts w:ascii="Arial" w:hAnsi="Arial" w:cs="Arial"/>
              </w:rPr>
              <w:t>- Đầu cuối thông tin di động E-UTRA FDD (4G/LTE);</w:t>
            </w:r>
          </w:p>
          <w:p w:rsidR="004B5BB1" w:rsidRPr="006B00E5" w:rsidRDefault="004B5BB1" w:rsidP="004E7619">
            <w:pPr>
              <w:spacing w:before="120"/>
              <w:jc w:val="both"/>
              <w:rPr>
                <w:rFonts w:ascii="Arial" w:hAnsi="Arial" w:cs="Arial"/>
              </w:rPr>
            </w:pPr>
            <w:r w:rsidRPr="006B00E5">
              <w:rPr>
                <w:rFonts w:ascii="Arial" w:hAnsi="Arial" w:cs="Arial"/>
              </w:rPr>
              <w:t>- Đầu cuối thông tin di động thế hệ thứ năm (5G);</w:t>
            </w:r>
          </w:p>
          <w:p w:rsidR="004B5BB1" w:rsidRPr="006B00E5" w:rsidRDefault="004B5BB1" w:rsidP="004E7619">
            <w:pPr>
              <w:spacing w:before="120"/>
              <w:jc w:val="both"/>
              <w:rPr>
                <w:rFonts w:ascii="Arial" w:hAnsi="Arial" w:cs="Arial"/>
              </w:rPr>
            </w:pPr>
            <w:r w:rsidRPr="006B00E5">
              <w:rPr>
                <w:rFonts w:ascii="Arial" w:hAnsi="Arial" w:cs="Arial"/>
              </w:rPr>
              <w:t>- Thu phát vô tuyến cự ly ngắn khác.</w:t>
            </w:r>
          </w:p>
        </w:tc>
      </w:tr>
      <w:tr w:rsidR="004B5BB1" w:rsidRPr="006B00E5" w:rsidTr="004B5BB1">
        <w:tc>
          <w:tcPr>
            <w:tcW w:w="532" w:type="dxa"/>
            <w:vMerge/>
          </w:tcPr>
          <w:p w:rsidR="004B5BB1" w:rsidRPr="006B00E5" w:rsidRDefault="004B5BB1" w:rsidP="004E7619">
            <w:pPr>
              <w:spacing w:before="120"/>
              <w:jc w:val="both"/>
              <w:rPr>
                <w:rFonts w:ascii="Arial" w:hAnsi="Arial" w:cs="Arial"/>
              </w:rPr>
            </w:pPr>
          </w:p>
        </w:tc>
        <w:tc>
          <w:tcPr>
            <w:tcW w:w="2478" w:type="dxa"/>
            <w:vMerge/>
          </w:tcPr>
          <w:p w:rsidR="004B5BB1" w:rsidRPr="006B00E5" w:rsidRDefault="004B5BB1" w:rsidP="004E7619">
            <w:pPr>
              <w:spacing w:before="120"/>
              <w:jc w:val="both"/>
              <w:rPr>
                <w:rFonts w:ascii="Arial" w:hAnsi="Arial" w:cs="Arial"/>
              </w:rPr>
            </w:pPr>
          </w:p>
        </w:tc>
        <w:tc>
          <w:tcPr>
            <w:tcW w:w="1553" w:type="dxa"/>
          </w:tcPr>
          <w:p w:rsidR="004B5BB1" w:rsidRPr="006B00E5" w:rsidRDefault="004B5BB1" w:rsidP="004E7619">
            <w:pPr>
              <w:spacing w:before="120"/>
              <w:jc w:val="both"/>
              <w:rPr>
                <w:rFonts w:ascii="Arial" w:hAnsi="Arial" w:cs="Arial"/>
              </w:rPr>
            </w:pPr>
            <w:r w:rsidRPr="006B00E5">
              <w:rPr>
                <w:rFonts w:ascii="Arial" w:hAnsi="Arial" w:cs="Arial"/>
              </w:rPr>
              <w:t>8525.80.40</w:t>
            </w:r>
          </w:p>
        </w:tc>
        <w:tc>
          <w:tcPr>
            <w:tcW w:w="4499" w:type="dxa"/>
          </w:tcPr>
          <w:p w:rsidR="004B5BB1" w:rsidRPr="006B00E5" w:rsidRDefault="004B5BB1" w:rsidP="004E7619">
            <w:pPr>
              <w:spacing w:before="120"/>
              <w:jc w:val="both"/>
              <w:rPr>
                <w:rFonts w:ascii="Arial" w:hAnsi="Arial" w:cs="Arial"/>
              </w:rPr>
            </w:pPr>
            <w:r w:rsidRPr="006B00E5">
              <w:rPr>
                <w:rFonts w:ascii="Arial" w:hAnsi="Arial" w:cs="Arial"/>
              </w:rPr>
              <w:t>Flycam (camera truyền hình, camera kỹ thuật số và camera ghi hình ảnh được gắn trên thiết bị bay) sử dụng công nghệ điều khiển từ xa, truyền hình ảnh bằng sóng vô tuyến điều chế trải phổ trong băng tần 5 GHz và có công suất bức xạ đẳng hướng tương đương từ 60 mW trở lên.</w:t>
            </w:r>
          </w:p>
        </w:tc>
      </w:tr>
      <w:tr w:rsidR="004B5BB1" w:rsidRPr="006B00E5" w:rsidTr="004B5BB1">
        <w:tc>
          <w:tcPr>
            <w:tcW w:w="532" w:type="dxa"/>
            <w:vMerge/>
          </w:tcPr>
          <w:p w:rsidR="004B5BB1" w:rsidRPr="006B00E5" w:rsidRDefault="004B5BB1" w:rsidP="004E7619">
            <w:pPr>
              <w:spacing w:before="120"/>
              <w:jc w:val="both"/>
              <w:rPr>
                <w:rFonts w:ascii="Arial" w:hAnsi="Arial" w:cs="Arial"/>
              </w:rPr>
            </w:pPr>
          </w:p>
        </w:tc>
        <w:tc>
          <w:tcPr>
            <w:tcW w:w="2478" w:type="dxa"/>
            <w:vMerge/>
          </w:tcPr>
          <w:p w:rsidR="004B5BB1" w:rsidRPr="006B00E5" w:rsidRDefault="004B5BB1" w:rsidP="004E7619">
            <w:pPr>
              <w:spacing w:before="120"/>
              <w:jc w:val="both"/>
              <w:rPr>
                <w:rFonts w:ascii="Arial" w:hAnsi="Arial" w:cs="Arial"/>
              </w:rPr>
            </w:pPr>
          </w:p>
        </w:tc>
        <w:tc>
          <w:tcPr>
            <w:tcW w:w="1553" w:type="dxa"/>
          </w:tcPr>
          <w:p w:rsidR="004B5BB1" w:rsidRPr="006B00E5" w:rsidRDefault="004B5BB1" w:rsidP="004E7619">
            <w:pPr>
              <w:spacing w:before="120"/>
              <w:jc w:val="both"/>
              <w:rPr>
                <w:rFonts w:ascii="Arial" w:hAnsi="Arial" w:cs="Arial"/>
              </w:rPr>
            </w:pPr>
            <w:r w:rsidRPr="006B00E5">
              <w:rPr>
                <w:rFonts w:ascii="Arial" w:hAnsi="Arial" w:cs="Arial"/>
              </w:rPr>
              <w:t>8802.20.90</w:t>
            </w:r>
          </w:p>
        </w:tc>
        <w:tc>
          <w:tcPr>
            <w:tcW w:w="4499" w:type="dxa"/>
          </w:tcPr>
          <w:p w:rsidR="004B5BB1" w:rsidRPr="006B00E5" w:rsidRDefault="004B5BB1" w:rsidP="004E7619">
            <w:pPr>
              <w:spacing w:before="120"/>
              <w:jc w:val="both"/>
              <w:rPr>
                <w:rFonts w:ascii="Arial" w:hAnsi="Arial" w:cs="Arial"/>
              </w:rPr>
            </w:pPr>
            <w:r w:rsidRPr="006B00E5">
              <w:rPr>
                <w:rFonts w:ascii="Arial" w:hAnsi="Arial" w:cs="Arial"/>
              </w:rPr>
              <w:t>UAV/Drone (phương tiện bay được điều khiển từ xa, có thể tích hợp thiết bị camera truyền hình, camera kỹ thuật số và camera ghi hình ảnh) sử dụng công nghệ điều khiển từ xa, truyền hình ảnh bằng sóng vô tuyến điều chế trải phổ trong băng tần 5 GHz và có công suất bức xạ đẳng hướng tương đương từ 60 mW trở lên.</w:t>
            </w:r>
          </w:p>
        </w:tc>
      </w:tr>
    </w:tbl>
    <w:p w:rsidR="002A08DE" w:rsidRPr="006B00E5" w:rsidRDefault="002A08DE" w:rsidP="00AF0AAE">
      <w:pPr>
        <w:spacing w:before="120"/>
        <w:rPr>
          <w:rFonts w:ascii="Arial" w:hAnsi="Arial" w:cs="Arial"/>
        </w:rPr>
      </w:pPr>
    </w:p>
    <w:p w:rsidR="00266AA5" w:rsidRPr="006B00E5" w:rsidRDefault="00266AA5" w:rsidP="00AF0AAE">
      <w:pPr>
        <w:pStyle w:val="Heading1"/>
        <w:spacing w:before="120" w:after="0"/>
        <w:rPr>
          <w:rFonts w:ascii="Arial" w:hAnsi="Arial"/>
          <w:lang w:val="en-US"/>
        </w:rPr>
      </w:pPr>
      <w:bookmarkStart w:id="727" w:name="_Toc529951289"/>
    </w:p>
    <w:p w:rsidR="00266AA5" w:rsidRPr="006B00E5" w:rsidRDefault="00266AA5" w:rsidP="00AF0AAE">
      <w:pPr>
        <w:pStyle w:val="Heading1"/>
        <w:spacing w:before="120" w:after="0"/>
        <w:rPr>
          <w:rFonts w:ascii="Arial" w:hAnsi="Arial"/>
          <w:lang w:val="en-US"/>
        </w:rPr>
      </w:pPr>
    </w:p>
    <w:p w:rsidR="00A631EF" w:rsidRPr="006B00E5" w:rsidRDefault="00A631EF" w:rsidP="00A631EF">
      <w:pPr>
        <w:rPr>
          <w:rFonts w:ascii="Arial" w:hAnsi="Arial" w:cs="Arial"/>
        </w:rPr>
      </w:pPr>
    </w:p>
    <w:p w:rsidR="0031667B" w:rsidRPr="006B00E5" w:rsidRDefault="0031667B" w:rsidP="00AF0AAE">
      <w:pPr>
        <w:pStyle w:val="Heading1"/>
        <w:spacing w:before="120" w:after="0"/>
        <w:rPr>
          <w:rFonts w:ascii="Arial" w:hAnsi="Arial"/>
        </w:rPr>
      </w:pPr>
      <w:bookmarkStart w:id="728" w:name="_Toc82419527"/>
      <w:r w:rsidRPr="006B00E5">
        <w:rPr>
          <w:rFonts w:ascii="Arial" w:hAnsi="Arial"/>
        </w:rPr>
        <w:lastRenderedPageBreak/>
        <w:t>T</w:t>
      </w:r>
      <w:r w:rsidR="008A724D" w:rsidRPr="006B00E5">
        <w:rPr>
          <w:rFonts w:ascii="Arial" w:hAnsi="Arial"/>
          <w:lang w:val="en-US"/>
        </w:rPr>
        <w:t>hư mục tài liệu tham khảo</w:t>
      </w:r>
      <w:bookmarkEnd w:id="728"/>
      <w:r w:rsidR="008A724D" w:rsidRPr="006B00E5">
        <w:rPr>
          <w:rFonts w:ascii="Arial" w:hAnsi="Arial"/>
          <w:lang w:val="en-US"/>
        </w:rPr>
        <w:t xml:space="preserve"> </w:t>
      </w:r>
      <w:bookmarkEnd w:id="727"/>
    </w:p>
    <w:p w:rsidR="008A2E2B" w:rsidRPr="006B00E5" w:rsidRDefault="008A2E2B" w:rsidP="00AF0AAE">
      <w:pPr>
        <w:spacing w:before="120"/>
        <w:rPr>
          <w:rFonts w:ascii="Arial" w:hAnsi="Arial" w:cs="Arial"/>
          <w:u w:val="single"/>
        </w:rPr>
      </w:pPr>
    </w:p>
    <w:p w:rsidR="00EE63C3" w:rsidRPr="006B00E5" w:rsidRDefault="00EE63C3" w:rsidP="004E7619">
      <w:pPr>
        <w:spacing w:before="120"/>
        <w:jc w:val="both"/>
        <w:rPr>
          <w:rFonts w:ascii="Arial" w:hAnsi="Arial" w:cs="Arial"/>
        </w:rPr>
      </w:pPr>
      <w:r w:rsidRPr="006B00E5">
        <w:rPr>
          <w:rFonts w:ascii="Arial" w:hAnsi="Arial" w:cs="Arial"/>
        </w:rPr>
        <w:t>[1] Directive 1999/5/EC of the European Parliament and of the Council of 9 March 1999 on radio equipment and telecommunications terminal equipment and the mutual recognition of their conformity (R&amp;TTE Directive).</w:t>
      </w:r>
    </w:p>
    <w:p w:rsidR="00EE63C3" w:rsidRPr="006B00E5" w:rsidRDefault="00EE63C3" w:rsidP="004E7619">
      <w:pPr>
        <w:spacing w:before="120"/>
        <w:jc w:val="both"/>
        <w:rPr>
          <w:rFonts w:ascii="Arial" w:hAnsi="Arial" w:cs="Arial"/>
        </w:rPr>
      </w:pPr>
      <w:r w:rsidRPr="006B00E5">
        <w:rPr>
          <w:rFonts w:ascii="Arial" w:hAnsi="Arial" w:cs="Arial"/>
        </w:rPr>
        <w:t>[2] FCC PART 15.247: Code of Federal Regulations (USA), Title 47 Telecommunications, Chapter 1 Federal Communications Commission, Part 15 Radio Frequency Devices, Subpart C – Intentional Radiators, §15.247 Operation within the bands 902 – 928 MHz, 2400 – 2483.5 MHz, and 5725 – 5850 MHz.</w:t>
      </w:r>
    </w:p>
    <w:p w:rsidR="00EE63C3" w:rsidRPr="006B00E5" w:rsidRDefault="00EE63C3" w:rsidP="004E7619">
      <w:pPr>
        <w:spacing w:before="120"/>
        <w:jc w:val="both"/>
        <w:rPr>
          <w:rFonts w:ascii="Arial" w:hAnsi="Arial" w:cs="Arial"/>
          <w:i/>
          <w:iCs/>
        </w:rPr>
      </w:pPr>
      <w:r w:rsidRPr="006B00E5">
        <w:rPr>
          <w:rFonts w:ascii="Arial" w:hAnsi="Arial" w:cs="Arial"/>
        </w:rPr>
        <w:t>[3] FCC PART 15.407: Code of Federal Regulations (USA), Title 47 Telecommunications, Chapter 1 Federal Communications Commission, Part 15 Radio Frequency Devices, Subpart E - Unlicensed National Information Infrastructure Devices, §15.407 General technical requirements</w:t>
      </w:r>
      <w:r w:rsidRPr="006B00E5">
        <w:rPr>
          <w:rFonts w:ascii="Arial" w:hAnsi="Arial" w:cs="Arial"/>
          <w:i/>
          <w:iCs/>
        </w:rPr>
        <w:t>.</w:t>
      </w:r>
    </w:p>
    <w:p w:rsidR="00EE63C3" w:rsidRPr="006B00E5" w:rsidRDefault="00EE63C3" w:rsidP="004E7619">
      <w:pPr>
        <w:spacing w:before="120"/>
        <w:jc w:val="both"/>
        <w:rPr>
          <w:rFonts w:ascii="Arial" w:hAnsi="Arial" w:cs="Arial"/>
        </w:rPr>
      </w:pPr>
      <w:r w:rsidRPr="006B00E5">
        <w:rPr>
          <w:rFonts w:ascii="Arial" w:hAnsi="Arial" w:cs="Arial"/>
        </w:rPr>
        <w:t>[4] CISPR 16-1: "Specification for radio disturbance and immunity measuring apparatus and methods - Part 1: Radio disturbance and immunity measuring apparatus".</w:t>
      </w:r>
    </w:p>
    <w:p w:rsidR="00EE63C3" w:rsidRPr="006B00E5" w:rsidRDefault="00EE63C3" w:rsidP="004E7619">
      <w:pPr>
        <w:spacing w:before="120"/>
        <w:jc w:val="both"/>
        <w:rPr>
          <w:rFonts w:ascii="Arial" w:hAnsi="Arial" w:cs="Arial"/>
        </w:rPr>
      </w:pPr>
      <w:r w:rsidRPr="006B00E5">
        <w:rPr>
          <w:rFonts w:ascii="Arial" w:hAnsi="Arial" w:cs="Arial"/>
        </w:rPr>
        <w:t>[5] ECC/DEC(04)08: "ECC Decision of 12 November 2004 on the harmonised use of the 5 GHz frequency bands for the implementation of Wireless Access Systems including Radio Local Area Networks (WAS/RLANs)".</w:t>
      </w:r>
    </w:p>
    <w:p w:rsidR="00EE63C3" w:rsidRPr="006B00E5" w:rsidRDefault="00EE63C3" w:rsidP="004E7619">
      <w:pPr>
        <w:spacing w:before="120"/>
        <w:jc w:val="both"/>
        <w:rPr>
          <w:rFonts w:ascii="Arial" w:hAnsi="Arial" w:cs="Arial"/>
        </w:rPr>
      </w:pPr>
      <w:r w:rsidRPr="006B00E5">
        <w:rPr>
          <w:rFonts w:ascii="Arial" w:hAnsi="Arial" w:cs="Arial"/>
        </w:rPr>
        <w:t>[6] ETSI EN 301 489: "Electromagnetic compatibility and Radio spectrum Matters (ERM); ElectroMagnetic Compatibility (EMC) standard for radio equipment and services".</w:t>
      </w:r>
    </w:p>
    <w:p w:rsidR="00EE63C3" w:rsidRPr="006B00E5" w:rsidRDefault="00EE63C3" w:rsidP="004E7619">
      <w:pPr>
        <w:spacing w:before="120"/>
        <w:jc w:val="both"/>
        <w:rPr>
          <w:rFonts w:ascii="Arial" w:hAnsi="Arial" w:cs="Arial"/>
        </w:rPr>
      </w:pPr>
      <w:r w:rsidRPr="006B00E5">
        <w:rPr>
          <w:rFonts w:ascii="Arial" w:hAnsi="Arial" w:cs="Arial"/>
        </w:rPr>
        <w:t>[7] ITU-R M.1652: Dynamic frequency selection (DFS) in wireless access systems including radio local area networks for the purpose of protecting the radiodetermination service in the 5 GHz band.</w:t>
      </w:r>
    </w:p>
    <w:p w:rsidR="00A73187" w:rsidRPr="006B00E5" w:rsidRDefault="00A73187" w:rsidP="004E7619">
      <w:pPr>
        <w:spacing w:before="120"/>
        <w:jc w:val="both"/>
        <w:rPr>
          <w:rFonts w:ascii="Arial" w:eastAsia="ArialMT" w:hAnsi="Arial" w:cs="Arial"/>
        </w:rPr>
      </w:pPr>
      <w:r w:rsidRPr="006B00E5">
        <w:rPr>
          <w:rFonts w:ascii="Arial" w:hAnsi="Arial" w:cs="Arial"/>
        </w:rPr>
        <w:t xml:space="preserve">[8] </w:t>
      </w:r>
      <w:r w:rsidRPr="006B00E5">
        <w:rPr>
          <w:rFonts w:ascii="Arial" w:eastAsia="ArialMT" w:hAnsi="Arial" w:cs="Arial"/>
        </w:rPr>
        <w:t xml:space="preserve">ETSI EN 301 893 V2.1.1 (2017-05): </w:t>
      </w:r>
      <w:r w:rsidR="00935614" w:rsidRPr="006B00E5">
        <w:rPr>
          <w:rFonts w:ascii="Arial" w:eastAsia="ArialMT" w:hAnsi="Arial" w:cs="Arial"/>
        </w:rPr>
        <w:t>5 GHz RLAN;Harmonised Standard covering the essential requirements of article 3.2 of Directive 2014/53/EU</w:t>
      </w:r>
      <w:r w:rsidR="004E7619" w:rsidRPr="006B00E5">
        <w:rPr>
          <w:rFonts w:ascii="Arial" w:eastAsia="ArialMT" w:hAnsi="Arial" w:cs="Arial"/>
        </w:rPr>
        <w:t>.</w:t>
      </w:r>
    </w:p>
    <w:p w:rsidR="009D2DA4" w:rsidRPr="006B00E5" w:rsidRDefault="00ED7B31" w:rsidP="004E7619">
      <w:pPr>
        <w:spacing w:before="120"/>
        <w:jc w:val="both"/>
        <w:rPr>
          <w:rFonts w:ascii="Arial" w:hAnsi="Arial" w:cs="Arial"/>
          <w:u w:val="single"/>
        </w:rPr>
      </w:pPr>
      <w:r w:rsidRPr="006B00E5">
        <w:rPr>
          <w:rFonts w:ascii="Arial" w:hAnsi="Arial" w:cs="Arial"/>
          <w:noProof/>
        </w:rPr>
        <mc:AlternateContent>
          <mc:Choice Requires="wps">
            <w:drawing>
              <wp:anchor distT="0" distB="0" distL="114300" distR="114300" simplePos="0" relativeHeight="251661824" behindDoc="0" locked="0" layoutInCell="1" allowOverlap="1" wp14:editId="327F7165">
                <wp:simplePos x="0" y="0"/>
                <wp:positionH relativeFrom="column">
                  <wp:posOffset>1905000</wp:posOffset>
                </wp:positionH>
                <wp:positionV relativeFrom="paragraph">
                  <wp:posOffset>528955</wp:posOffset>
                </wp:positionV>
                <wp:extent cx="2162175" cy="0"/>
                <wp:effectExtent l="0" t="0" r="9525" b="190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BC96761" id="_x0000_t32" coordsize="21600,21600" o:spt="32" o:oned="t" path="m,l21600,21600e" filled="f">
                <v:path arrowok="t" fillok="f" o:connecttype="none"/>
                <o:lock v:ext="edit" shapetype="t"/>
              </v:shapetype>
              <v:shape id="Straight Arrow Connector 60" o:spid="_x0000_s1026" type="#_x0000_t32" style="position:absolute;margin-left:150pt;margin-top:41.65pt;width:170.2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"/>
            </w:pict>
          </mc:Fallback>
        </mc:AlternateContent>
      </w:r>
      <w:r w:rsidRPr="006B00E5">
        <w:rPr>
          <w:rFonts w:ascii="Arial" w:hAnsi="Arial" w:cs="Arial"/>
          <w:noProof/>
          <w:u w:val="single"/>
        </w:rPr>
        <mc:AlternateContent>
          <mc:Choice Requires="wps">
            <w:drawing>
              <wp:anchor distT="0" distB="0" distL="114300" distR="114300" simplePos="0" relativeHeight="251660800" behindDoc="0" locked="0" layoutInCell="1" allowOverlap="1" wp14:editId="5E2DF440">
                <wp:simplePos x="0" y="0"/>
                <wp:positionH relativeFrom="column">
                  <wp:posOffset>2581275</wp:posOffset>
                </wp:positionH>
                <wp:positionV relativeFrom="paragraph">
                  <wp:posOffset>4637405</wp:posOffset>
                </wp:positionV>
                <wp:extent cx="2162175" cy="0"/>
                <wp:effectExtent l="13335" t="9525" r="5715" b="952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41870A5" id="Straight Arrow Connector 59" o:spid="_x0000_s1026" type="#_x0000_t32" style="position:absolute;margin-left:203.25pt;margin-top:365.15pt;width:170.2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"/>
            </w:pict>
          </mc:Fallback>
        </mc:AlternateContent>
      </w:r>
    </w:p>
    <w:sectPr w:rsidR="009D2DA4" w:rsidRPr="006B00E5" w:rsidSect="0009267B">
      <w:pgSz w:w="11907" w:h="16840" w:code="9"/>
      <w:pgMar w:top="1134" w:right="1134" w:bottom="1134" w:left="1701" w:header="680" w:footer="680" w:gutter="0"/>
      <w:cols w:space="720"/>
      <w:titlePg/>
      <w:docGrid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047A94" w16cid:durableId="245FE9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677" w:rsidRDefault="004A4677">
      <w:r>
        <w:separator/>
      </w:r>
    </w:p>
  </w:endnote>
  <w:endnote w:type="continuationSeparator" w:id="0">
    <w:p w:rsidR="004A4677" w:rsidRDefault="004A4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ArialH">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BoldMT">
    <w:altName w:val="MS Gothic"/>
    <w:panose1 w:val="00000000000000000000"/>
    <w:charset w:val="80"/>
    <w:family w:val="auto"/>
    <w:notTrueType/>
    <w:pitch w:val="default"/>
    <w:sig w:usb0="00000000"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7426611"/>
      <w:docPartObj>
        <w:docPartGallery w:val="Page Numbers (Bottom of Page)"/>
        <w:docPartUnique/>
      </w:docPartObj>
    </w:sdtPr>
    <w:sdtEndPr>
      <w:rPr>
        <w:rFonts w:ascii="Arial" w:hAnsi="Arial" w:cs="Arial"/>
        <w:noProof/>
      </w:rPr>
    </w:sdtEndPr>
    <w:sdtContent>
      <w:p w:rsidR="00851037" w:rsidRPr="003416DE" w:rsidRDefault="00851037">
        <w:pPr>
          <w:pStyle w:val="Footer"/>
          <w:jc w:val="center"/>
          <w:rPr>
            <w:rFonts w:ascii="Arial" w:hAnsi="Arial" w:cs="Arial"/>
          </w:rPr>
        </w:pPr>
        <w:r w:rsidRPr="003416DE">
          <w:rPr>
            <w:rFonts w:ascii="Arial" w:hAnsi="Arial" w:cs="Arial"/>
          </w:rPr>
          <w:fldChar w:fldCharType="begin"/>
        </w:r>
        <w:r w:rsidRPr="003416DE">
          <w:rPr>
            <w:rFonts w:ascii="Arial" w:hAnsi="Arial" w:cs="Arial"/>
          </w:rPr>
          <w:instrText xml:space="preserve"> PAGE   \* MERGEFORMAT </w:instrText>
        </w:r>
        <w:r w:rsidRPr="003416DE">
          <w:rPr>
            <w:rFonts w:ascii="Arial" w:hAnsi="Arial" w:cs="Arial"/>
          </w:rPr>
          <w:fldChar w:fldCharType="separate"/>
        </w:r>
        <w:r w:rsidR="008C7786">
          <w:rPr>
            <w:rFonts w:ascii="Arial" w:hAnsi="Arial" w:cs="Arial"/>
            <w:noProof/>
          </w:rPr>
          <w:t>74</w:t>
        </w:r>
        <w:r w:rsidRPr="003416DE">
          <w:rPr>
            <w:rFonts w:ascii="Arial" w:hAnsi="Arial" w:cs="Arial"/>
            <w:noProof/>
          </w:rPr>
          <w:fldChar w:fldCharType="end"/>
        </w:r>
      </w:p>
    </w:sdtContent>
  </w:sdt>
  <w:p w:rsidR="00851037" w:rsidRDefault="00851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946661"/>
      <w:docPartObj>
        <w:docPartGallery w:val="Page Numbers (Bottom of Page)"/>
        <w:docPartUnique/>
      </w:docPartObj>
    </w:sdtPr>
    <w:sdtEndPr>
      <w:rPr>
        <w:rFonts w:ascii="Arial" w:hAnsi="Arial" w:cs="Arial"/>
        <w:noProof/>
      </w:rPr>
    </w:sdtEndPr>
    <w:sdtContent>
      <w:p w:rsidR="00851037" w:rsidRPr="003416DE" w:rsidRDefault="00851037">
        <w:pPr>
          <w:pStyle w:val="Footer"/>
          <w:jc w:val="center"/>
          <w:rPr>
            <w:rFonts w:ascii="Arial" w:hAnsi="Arial" w:cs="Arial"/>
          </w:rPr>
        </w:pPr>
        <w:r w:rsidRPr="003416DE">
          <w:rPr>
            <w:rFonts w:ascii="Arial" w:hAnsi="Arial" w:cs="Arial"/>
          </w:rPr>
          <w:fldChar w:fldCharType="begin"/>
        </w:r>
        <w:r w:rsidRPr="003416DE">
          <w:rPr>
            <w:rFonts w:ascii="Arial" w:hAnsi="Arial" w:cs="Arial"/>
          </w:rPr>
          <w:instrText xml:space="preserve"> PAGE   \* MERGEFORMAT </w:instrText>
        </w:r>
        <w:r w:rsidRPr="003416DE">
          <w:rPr>
            <w:rFonts w:ascii="Arial" w:hAnsi="Arial" w:cs="Arial"/>
          </w:rPr>
          <w:fldChar w:fldCharType="separate"/>
        </w:r>
        <w:r w:rsidR="008C7786">
          <w:rPr>
            <w:rFonts w:ascii="Arial" w:hAnsi="Arial" w:cs="Arial"/>
            <w:noProof/>
          </w:rPr>
          <w:t>73</w:t>
        </w:r>
        <w:r w:rsidRPr="003416DE">
          <w:rPr>
            <w:rFonts w:ascii="Arial" w:hAnsi="Arial" w:cs="Arial"/>
            <w:noProof/>
          </w:rPr>
          <w:fldChar w:fldCharType="end"/>
        </w:r>
      </w:p>
    </w:sdtContent>
  </w:sdt>
  <w:p w:rsidR="00851037" w:rsidRDefault="008510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2695638"/>
      <w:docPartObj>
        <w:docPartGallery w:val="Page Numbers (Bottom of Page)"/>
        <w:docPartUnique/>
      </w:docPartObj>
    </w:sdtPr>
    <w:sdtEndPr/>
    <w:sdtContent>
      <w:p w:rsidR="00851037" w:rsidRDefault="00851037" w:rsidP="00460C91">
        <w:pPr>
          <w:pStyle w:val="Footer"/>
          <w:jc w:val="center"/>
        </w:pPr>
        <w:r>
          <w:fldChar w:fldCharType="begin"/>
        </w:r>
        <w:r>
          <w:instrText xml:space="preserve"> PAGE   \* MERGEFORMAT </w:instrText>
        </w:r>
        <w:r>
          <w:fldChar w:fldCharType="separate"/>
        </w:r>
        <w:r w:rsidR="008C7786">
          <w:rPr>
            <w:noProof/>
          </w:rPr>
          <w:t>5</w:t>
        </w:r>
        <w:r>
          <w:rPr>
            <w:noProof/>
          </w:rPr>
          <w:fldChar w:fldCharType="end"/>
        </w:r>
      </w:p>
    </w:sdtContent>
  </w:sdt>
  <w:p w:rsidR="00851037" w:rsidRDefault="00851037" w:rsidP="00A95D05">
    <w:pPr>
      <w:pStyle w:val="Footer"/>
      <w:tabs>
        <w:tab w:val="clear" w:pos="4320"/>
        <w:tab w:val="clear" w:pos="8640"/>
        <w:tab w:val="left" w:pos="51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677" w:rsidRDefault="004A4677">
      <w:r>
        <w:separator/>
      </w:r>
    </w:p>
  </w:footnote>
  <w:footnote w:type="continuationSeparator" w:id="0">
    <w:p w:rsidR="004A4677" w:rsidRDefault="004A46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37" w:rsidRPr="00DE03FC" w:rsidRDefault="00851037">
    <w:pPr>
      <w:pStyle w:val="Header"/>
      <w:rPr>
        <w:rFonts w:ascii="Arial" w:hAnsi="Arial" w:cs="Arial"/>
      </w:rPr>
    </w:pPr>
    <w:r w:rsidRPr="00DE03FC">
      <w:rPr>
        <w:rFonts w:ascii="Arial" w:hAnsi="Arial" w:cs="Arial"/>
        <w:b/>
      </w:rPr>
      <w:t>QCVN 65:2021/BTTTT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37" w:rsidRPr="00DE03FC" w:rsidRDefault="00851037" w:rsidP="0030070F">
    <w:pPr>
      <w:pStyle w:val="Header"/>
      <w:jc w:val="right"/>
      <w:rPr>
        <w:rFonts w:ascii="Arial" w:hAnsi="Arial" w:cs="Arial"/>
      </w:rPr>
    </w:pPr>
    <w:r w:rsidRPr="00DE03FC">
      <w:rPr>
        <w:rFonts w:ascii="Arial" w:hAnsi="Arial" w:cs="Arial"/>
        <w:b/>
      </w:rPr>
      <w:t>QCVN 65:2021/BTTTT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3F29B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ACC95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821DE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D325D5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12891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BC03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569FEA"/>
    <w:lvl w:ilvl="0">
      <w:start w:val="1"/>
      <w:numFmt w:val="bullet"/>
      <w:pStyle w:val="ListBullet3"/>
      <w:lvlText w:val=""/>
      <w:lvlJc w:val="left"/>
      <w:pPr>
        <w:ind w:left="1080" w:hanging="360"/>
      </w:pPr>
      <w:rPr>
        <w:rFonts w:ascii="Symbol" w:hAnsi="Symbol" w:hint="default"/>
      </w:rPr>
    </w:lvl>
  </w:abstractNum>
  <w:abstractNum w:abstractNumId="7" w15:restartNumberingAfterBreak="0">
    <w:nsid w:val="FFFFFF83"/>
    <w:multiLevelType w:val="singleLevel"/>
    <w:tmpl w:val="60C4B62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5E874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0AC8C4"/>
    <w:lvl w:ilvl="0">
      <w:start w:val="1"/>
      <w:numFmt w:val="bullet"/>
      <w:pStyle w:val="ListBullet"/>
      <w:lvlText w:val=""/>
      <w:lvlJc w:val="left"/>
      <w:pPr>
        <w:ind w:left="473" w:hanging="360"/>
      </w:pPr>
      <w:rPr>
        <w:rFonts w:ascii="Symbol" w:hAnsi="Symbol" w:hint="default"/>
      </w:rPr>
    </w:lvl>
  </w:abstractNum>
  <w:abstractNum w:abstractNumId="10" w15:restartNumberingAfterBreak="0">
    <w:nsid w:val="005901C5"/>
    <w:multiLevelType w:val="hybridMultilevel"/>
    <w:tmpl w:val="BA7CA270"/>
    <w:lvl w:ilvl="0" w:tplc="E06084C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2688B362">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A50F77"/>
    <w:multiLevelType w:val="hybridMultilevel"/>
    <w:tmpl w:val="A81CE796"/>
    <w:lvl w:ilvl="0" w:tplc="209A3E12">
      <w:start w:val="1"/>
      <w:numFmt w:val="upperLetter"/>
      <w:pStyle w:val="Heading7"/>
      <w:lvlText w:val="PHU LỤC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416598"/>
    <w:multiLevelType w:val="multilevel"/>
    <w:tmpl w:val="86920176"/>
    <w:lvl w:ilvl="0">
      <w:start w:val="1"/>
      <w:numFmt w:val="decimal"/>
      <w:lvlText w:val="%1."/>
      <w:lvlJc w:val="left"/>
      <w:pPr>
        <w:ind w:left="431" w:hanging="431"/>
      </w:pPr>
      <w:rPr>
        <w:rFonts w:hint="default"/>
        <w:b/>
        <w:i w:val="0"/>
        <w:sz w:val="24"/>
      </w:rPr>
    </w:lvl>
    <w:lvl w:ilvl="1">
      <w:start w:val="1"/>
      <w:numFmt w:val="decimal"/>
      <w:pStyle w:val="Heading2"/>
      <w:lvlText w:val="%1.%2."/>
      <w:lvlJc w:val="left"/>
      <w:pPr>
        <w:ind w:left="431" w:hanging="431"/>
      </w:pPr>
      <w:rPr>
        <w:rFonts w:ascii="Arial" w:hAnsi="Arial" w:hint="default"/>
        <w:b/>
        <w:i w:val="0"/>
        <w:sz w:val="24"/>
      </w:rPr>
    </w:lvl>
    <w:lvl w:ilvl="2">
      <w:start w:val="1"/>
      <w:numFmt w:val="decimal"/>
      <w:pStyle w:val="Heading3"/>
      <w:lvlText w:val="%1.%2.%3."/>
      <w:lvlJc w:val="left"/>
      <w:pPr>
        <w:ind w:left="1702" w:hanging="851"/>
      </w:pPr>
      <w:rPr>
        <w:rFonts w:ascii="Arial" w:hAnsi="Arial" w:hint="default"/>
        <w:b/>
        <w:i w:val="0"/>
        <w:sz w:val="24"/>
      </w:rPr>
    </w:lvl>
    <w:lvl w:ilvl="3">
      <w:start w:val="1"/>
      <w:numFmt w:val="decimal"/>
      <w:pStyle w:val="Heading4"/>
      <w:lvlText w:val="%1.%2.%3.%4."/>
      <w:lvlJc w:val="left"/>
      <w:pPr>
        <w:ind w:left="1588" w:hanging="1588"/>
      </w:pPr>
      <w:rPr>
        <w:rFonts w:hint="default"/>
        <w:b/>
      </w:rPr>
    </w:lvl>
    <w:lvl w:ilvl="4">
      <w:start w:val="1"/>
      <w:numFmt w:val="upperLetter"/>
      <w:lvlText w:val="Phụ lục %5"/>
      <w:lvlJc w:val="left"/>
      <w:pPr>
        <w:ind w:left="0" w:firstLine="0"/>
      </w:pPr>
      <w:rPr>
        <w:rFonts w:ascii="Arial" w:hAnsi="Arial" w:cs="Arial" w:hint="default"/>
        <w:b/>
        <w:i w:val="0"/>
        <w:sz w:val="24"/>
        <w:szCs w:val="24"/>
      </w:rPr>
    </w:lvl>
    <w:lvl w:ilvl="5">
      <w:start w:val="1"/>
      <w:numFmt w:val="decimal"/>
      <w:pStyle w:val="Heading6"/>
      <w:lvlText w:val="%5.%6."/>
      <w:lvlJc w:val="left"/>
      <w:pPr>
        <w:ind w:left="431" w:hanging="431"/>
      </w:pPr>
      <w:rPr>
        <w:rFonts w:ascii="Arial" w:hAnsi="Arial" w:hint="default"/>
        <w:b/>
        <w:i w:val="0"/>
        <w:sz w:val="24"/>
      </w:rPr>
    </w:lvl>
    <w:lvl w:ilvl="6">
      <w:start w:val="1"/>
      <w:numFmt w:val="decimal"/>
      <w:lvlText w:val="%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13" w15:restartNumberingAfterBreak="0">
    <w:nsid w:val="12A455AA"/>
    <w:multiLevelType w:val="multilevel"/>
    <w:tmpl w:val="5AA270B2"/>
    <w:lvl w:ilvl="0">
      <w:start w:val="1"/>
      <w:numFmt w:val="decimal"/>
      <w:suff w:val="space"/>
      <w:lvlText w:val="%1."/>
      <w:lvlJc w:val="left"/>
      <w:pPr>
        <w:ind w:left="567" w:hanging="567"/>
      </w:pPr>
      <w:rPr>
        <w:rFonts w:ascii="Arial" w:hAnsi="Arial" w:hint="default"/>
        <w:b/>
        <w:i w:val="0"/>
        <w:caps w:val="0"/>
        <w:strike w:val="0"/>
        <w:dstrike w:val="0"/>
        <w:vanish w:val="0"/>
        <w:color w:val="000000"/>
        <w:sz w:val="28"/>
        <w:szCs w:val="28"/>
        <w:vertAlign w:val="baseline"/>
      </w:rPr>
    </w:lvl>
    <w:lvl w:ilvl="1">
      <w:start w:val="1"/>
      <w:numFmt w:val="decimal"/>
      <w:pStyle w:val="StyleHeading2Before12ptAfter0ptLinespacingsing"/>
      <w:suff w:val="space"/>
      <w:lvlText w:val="%1.%2"/>
      <w:lvlJc w:val="left"/>
      <w:pPr>
        <w:ind w:left="680" w:hanging="680"/>
      </w:pPr>
      <w:rPr>
        <w:rFonts w:ascii="Arial" w:hAnsi="Arial" w:hint="default"/>
        <w:b/>
        <w:i w:val="0"/>
        <w:caps w:val="0"/>
        <w:strike w:val="0"/>
        <w:dstrike w:val="0"/>
        <w:vanish w:val="0"/>
        <w:color w:val="000000"/>
        <w:sz w:val="24"/>
        <w:szCs w:val="24"/>
        <w:vertAlign w:val="baseline"/>
      </w:rPr>
    </w:lvl>
    <w:lvl w:ilvl="2">
      <w:start w:val="1"/>
      <w:numFmt w:val="decimal"/>
      <w:suff w:val="space"/>
      <w:lvlText w:val="%1.%2.%3"/>
      <w:lvlJc w:val="left"/>
      <w:pPr>
        <w:ind w:left="851" w:hanging="851"/>
      </w:pPr>
      <w:rPr>
        <w:rFonts w:ascii="Times New Roman" w:hAnsi="Times New Roman" w:hint="default"/>
        <w:b/>
        <w:i w:val="0"/>
        <w:sz w:val="28"/>
        <w:szCs w:val="28"/>
      </w:rPr>
    </w:lvl>
    <w:lvl w:ilvl="3">
      <w:start w:val="1"/>
      <w:numFmt w:val="decimal"/>
      <w:suff w:val="space"/>
      <w:lvlText w:val="%1.%2.%3.%4"/>
      <w:lvlJc w:val="left"/>
      <w:pPr>
        <w:ind w:left="907" w:hanging="907"/>
      </w:pPr>
      <w:rPr>
        <w:rFonts w:ascii="Times New Roman" w:hAnsi="Times New Roman" w:hint="default"/>
        <w:b w:val="0"/>
        <w:i w:val="0"/>
        <w:caps w:val="0"/>
        <w:strike w:val="0"/>
        <w:dstrike w:val="0"/>
        <w:vanish w:val="0"/>
        <w:color w:val="000000"/>
        <w:sz w:val="28"/>
        <w:szCs w:val="28"/>
        <w:vertAlign w:val="baseline"/>
      </w:rPr>
    </w:lvl>
    <w:lvl w:ilvl="4">
      <w:start w:val="1"/>
      <w:numFmt w:val="upperLetter"/>
      <w:suff w:val="space"/>
      <w:lvlText w:val="phô lôc %5."/>
      <w:lvlJc w:val="left"/>
      <w:pPr>
        <w:ind w:left="4453" w:hanging="1304"/>
      </w:pPr>
      <w:rPr>
        <w:rFonts w:ascii=".VnArialH" w:hAnsi=".VnArialH" w:hint="default"/>
        <w:b/>
        <w:i w:val="0"/>
        <w:caps w:val="0"/>
        <w:strike w:val="0"/>
        <w:dstrike w:val="0"/>
        <w:vanish w:val="0"/>
        <w:color w:val="000000"/>
        <w:sz w:val="26"/>
        <w:szCs w:val="26"/>
        <w:vertAlign w:val="baseline"/>
      </w:rPr>
    </w:lvl>
    <w:lvl w:ilvl="5">
      <w:start w:val="1"/>
      <w:numFmt w:val="decimal"/>
      <w:suff w:val="space"/>
      <w:lvlText w:val="%5.%6"/>
      <w:lvlJc w:val="left"/>
      <w:pPr>
        <w:ind w:left="680" w:hanging="680"/>
      </w:pPr>
      <w:rPr>
        <w:rFonts w:ascii="Times New Roman Bold" w:hAnsi="Times New Roman Bold" w:hint="default"/>
        <w:b/>
        <w:i w:val="0"/>
        <w:caps w:val="0"/>
        <w:strike w:val="0"/>
        <w:dstrike w:val="0"/>
        <w:vanish w:val="0"/>
        <w:color w:val="000000"/>
        <w:sz w:val="28"/>
        <w:szCs w:val="28"/>
        <w:vertAlign w:val="baseline"/>
      </w:rPr>
    </w:lvl>
    <w:lvl w:ilvl="6">
      <w:start w:val="1"/>
      <w:numFmt w:val="decimal"/>
      <w:suff w:val="space"/>
      <w:lvlText w:val="%5.%6.%7"/>
      <w:lvlJc w:val="left"/>
      <w:pPr>
        <w:ind w:left="851" w:hanging="851"/>
      </w:pPr>
      <w:rPr>
        <w:rFonts w:ascii="Times New Roman" w:hAnsi="Times New Roman" w:hint="default"/>
        <w:b/>
        <w:i w:val="0"/>
        <w:caps w:val="0"/>
        <w:strike w:val="0"/>
        <w:dstrike w:val="0"/>
        <w:vanish w:val="0"/>
        <w:color w:val="000000"/>
        <w:sz w:val="28"/>
        <w:szCs w:val="28"/>
        <w:vertAlign w:val="baseline"/>
      </w:rPr>
    </w:lvl>
    <w:lvl w:ilvl="7">
      <w:start w:val="1"/>
      <w:numFmt w:val="decimal"/>
      <w:suff w:val="space"/>
      <w:lvlText w:val="%5.%6.%7.%8"/>
      <w:lvlJc w:val="left"/>
      <w:pPr>
        <w:ind w:left="1021" w:hanging="1021"/>
      </w:pPr>
      <w:rPr>
        <w:rFonts w:ascii="Times New Roman" w:hAnsi="Times New Roman" w:hint="default"/>
        <w:b w:val="0"/>
        <w:i w:val="0"/>
        <w:caps w:val="0"/>
        <w:strike w:val="0"/>
        <w:dstrike w:val="0"/>
        <w:vanish w:val="0"/>
        <w:color w:val="000000"/>
        <w:sz w:val="28"/>
        <w:szCs w:val="28"/>
        <w:vertAlign w:val="baseline"/>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12F91481"/>
    <w:multiLevelType w:val="hybridMultilevel"/>
    <w:tmpl w:val="6D04A5F2"/>
    <w:lvl w:ilvl="0" w:tplc="A3F2F5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8C6BAC"/>
    <w:multiLevelType w:val="hybridMultilevel"/>
    <w:tmpl w:val="1A5C7E90"/>
    <w:lvl w:ilvl="0" w:tplc="A6C8F35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7B0D6B"/>
    <w:multiLevelType w:val="hybridMultilevel"/>
    <w:tmpl w:val="DB1C8112"/>
    <w:lvl w:ilvl="0" w:tplc="FDFA27CE">
      <w:start w:val="1"/>
      <w:numFmt w:val="decimal"/>
      <w:pStyle w:val="Heading9"/>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AAD7BF9"/>
    <w:multiLevelType w:val="multilevel"/>
    <w:tmpl w:val="AAAC26E6"/>
    <w:lvl w:ilvl="0">
      <w:start w:val="1"/>
      <w:numFmt w:val="decimal"/>
      <w:pStyle w:val="Bng"/>
      <w:lvlText w:val="Bảng %1"/>
      <w:lvlJc w:val="left"/>
      <w:pPr>
        <w:tabs>
          <w:tab w:val="num" w:pos="0"/>
        </w:tabs>
        <w:ind w:left="630" w:hanging="360"/>
      </w:pPr>
      <w:rPr>
        <w:rFonts w:ascii="Arial" w:hAnsi="Arial" w:hint="default"/>
        <w:b/>
        <w:i w:val="0"/>
        <w:sz w:val="22"/>
        <w:szCs w:val="22"/>
      </w:rPr>
    </w:lvl>
    <w:lvl w:ilvl="1">
      <w:start w:val="1"/>
      <w:numFmt w:val="decimal"/>
      <w:lvlText w:val="A.%2 "/>
      <w:lvlJc w:val="left"/>
      <w:pPr>
        <w:tabs>
          <w:tab w:val="num" w:pos="0"/>
        </w:tabs>
        <w:ind w:left="1350" w:hanging="360"/>
      </w:pPr>
      <w:rPr>
        <w:rFonts w:ascii="Arial" w:hAnsi="Arial" w:hint="default"/>
        <w:b/>
        <w:i w:val="0"/>
        <w:sz w:val="24"/>
      </w:rPr>
    </w:lvl>
    <w:lvl w:ilvl="2">
      <w:start w:val="1"/>
      <w:numFmt w:val="lowerRoman"/>
      <w:lvlText w:val="%3."/>
      <w:lvlJc w:val="right"/>
      <w:pPr>
        <w:tabs>
          <w:tab w:val="num" w:pos="0"/>
        </w:tabs>
        <w:ind w:left="2070" w:hanging="180"/>
      </w:pPr>
      <w:rPr>
        <w:rFonts w:hint="default"/>
      </w:rPr>
    </w:lvl>
    <w:lvl w:ilvl="3">
      <w:start w:val="1"/>
      <w:numFmt w:val="decimal"/>
      <w:lvlText w:val="%4."/>
      <w:lvlJc w:val="left"/>
      <w:pPr>
        <w:tabs>
          <w:tab w:val="num" w:pos="0"/>
        </w:tabs>
        <w:ind w:left="2790" w:hanging="360"/>
      </w:pPr>
      <w:rPr>
        <w:rFonts w:hint="default"/>
      </w:rPr>
    </w:lvl>
    <w:lvl w:ilvl="4">
      <w:start w:val="1"/>
      <w:numFmt w:val="lowerLetter"/>
      <w:lvlText w:val="%5."/>
      <w:lvlJc w:val="left"/>
      <w:pPr>
        <w:tabs>
          <w:tab w:val="num" w:pos="0"/>
        </w:tabs>
        <w:ind w:left="3510" w:hanging="360"/>
      </w:pPr>
      <w:rPr>
        <w:rFonts w:hint="default"/>
      </w:rPr>
    </w:lvl>
    <w:lvl w:ilvl="5">
      <w:start w:val="1"/>
      <w:numFmt w:val="lowerRoman"/>
      <w:lvlText w:val="%6."/>
      <w:lvlJc w:val="right"/>
      <w:pPr>
        <w:tabs>
          <w:tab w:val="num" w:pos="0"/>
        </w:tabs>
        <w:ind w:left="4230" w:hanging="180"/>
      </w:pPr>
      <w:rPr>
        <w:rFonts w:hint="default"/>
      </w:rPr>
    </w:lvl>
    <w:lvl w:ilvl="6">
      <w:start w:val="1"/>
      <w:numFmt w:val="decimal"/>
      <w:lvlText w:val="%7."/>
      <w:lvlJc w:val="left"/>
      <w:pPr>
        <w:tabs>
          <w:tab w:val="num" w:pos="0"/>
        </w:tabs>
        <w:ind w:left="4950" w:hanging="360"/>
      </w:pPr>
      <w:rPr>
        <w:rFonts w:hint="default"/>
      </w:rPr>
    </w:lvl>
    <w:lvl w:ilvl="7">
      <w:start w:val="1"/>
      <w:numFmt w:val="lowerLetter"/>
      <w:lvlText w:val="%8."/>
      <w:lvlJc w:val="left"/>
      <w:pPr>
        <w:tabs>
          <w:tab w:val="num" w:pos="0"/>
        </w:tabs>
        <w:ind w:left="5670" w:hanging="360"/>
      </w:pPr>
      <w:rPr>
        <w:rFonts w:hint="default"/>
      </w:rPr>
    </w:lvl>
    <w:lvl w:ilvl="8">
      <w:start w:val="1"/>
      <w:numFmt w:val="lowerRoman"/>
      <w:lvlText w:val="%9."/>
      <w:lvlJc w:val="right"/>
      <w:pPr>
        <w:tabs>
          <w:tab w:val="num" w:pos="0"/>
        </w:tabs>
        <w:ind w:left="6390" w:hanging="180"/>
      </w:pPr>
      <w:rPr>
        <w:rFonts w:hint="default"/>
      </w:rPr>
    </w:lvl>
  </w:abstractNum>
  <w:abstractNum w:abstractNumId="18" w15:restartNumberingAfterBreak="0">
    <w:nsid w:val="2F6D3232"/>
    <w:multiLevelType w:val="hybridMultilevel"/>
    <w:tmpl w:val="D46484F8"/>
    <w:lvl w:ilvl="0" w:tplc="452E76DC">
      <w:start w:val="1"/>
      <w:numFmt w:val="lowerLetter"/>
      <w:pStyle w:val="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F97E6E"/>
    <w:multiLevelType w:val="hybridMultilevel"/>
    <w:tmpl w:val="109ED3A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81377EC"/>
    <w:multiLevelType w:val="hybridMultilevel"/>
    <w:tmpl w:val="BEBA9B0C"/>
    <w:lvl w:ilvl="0" w:tplc="827C61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784DD8"/>
    <w:multiLevelType w:val="multilevel"/>
    <w:tmpl w:val="3ACCFF2A"/>
    <w:lvl w:ilvl="0">
      <w:start w:val="1"/>
      <w:numFmt w:val="decimal"/>
      <w:pStyle w:val="StyleHeading1Linespacingsingle"/>
      <w:suff w:val="space"/>
      <w:lvlText w:val="%1."/>
      <w:lvlJc w:val="left"/>
      <w:pPr>
        <w:ind w:left="567" w:hanging="567"/>
      </w:pPr>
      <w:rPr>
        <w:rFonts w:ascii="Arial" w:hAnsi="Arial" w:hint="default"/>
        <w:b/>
        <w:i w:val="0"/>
        <w:caps w:val="0"/>
        <w:strike w:val="0"/>
        <w:dstrike w:val="0"/>
        <w:vanish w:val="0"/>
        <w:color w:val="000000"/>
        <w:sz w:val="24"/>
        <w:szCs w:val="24"/>
        <w:vertAlign w:val="baseline"/>
      </w:rPr>
    </w:lvl>
    <w:lvl w:ilvl="1">
      <w:start w:val="1"/>
      <w:numFmt w:val="decimal"/>
      <w:suff w:val="space"/>
      <w:lvlText w:val="%1.%2"/>
      <w:lvlJc w:val="left"/>
      <w:pPr>
        <w:ind w:left="680" w:hanging="680"/>
      </w:pPr>
      <w:rPr>
        <w:rFonts w:ascii="Arial" w:hAnsi="Arial" w:hint="default"/>
        <w:b/>
        <w:i w:val="0"/>
        <w:caps w:val="0"/>
        <w:strike w:val="0"/>
        <w:dstrike w:val="0"/>
        <w:vanish w:val="0"/>
        <w:color w:val="000000"/>
        <w:sz w:val="24"/>
        <w:szCs w:val="24"/>
        <w:vertAlign w:val="baseline"/>
      </w:rPr>
    </w:lvl>
    <w:lvl w:ilvl="2">
      <w:start w:val="1"/>
      <w:numFmt w:val="decimal"/>
      <w:suff w:val="space"/>
      <w:lvlText w:val="%1.%2.%3"/>
      <w:lvlJc w:val="left"/>
      <w:pPr>
        <w:ind w:left="851" w:hanging="851"/>
      </w:pPr>
      <w:rPr>
        <w:rFonts w:ascii="Arial" w:hAnsi="Arial" w:hint="default"/>
        <w:b/>
        <w:i w:val="0"/>
        <w:caps w:val="0"/>
        <w:strike w:val="0"/>
        <w:dstrike w:val="0"/>
        <w:vanish w:val="0"/>
        <w:color w:val="000000"/>
        <w:sz w:val="24"/>
        <w:szCs w:val="24"/>
        <w:vertAlign w:val="baseline"/>
      </w:rPr>
    </w:lvl>
    <w:lvl w:ilvl="3">
      <w:start w:val="1"/>
      <w:numFmt w:val="decimal"/>
      <w:suff w:val="space"/>
      <w:lvlText w:val="%1.%2.%3.%4"/>
      <w:lvlJc w:val="left"/>
      <w:pPr>
        <w:ind w:left="907" w:hanging="907"/>
      </w:pPr>
      <w:rPr>
        <w:rFonts w:ascii="Arial" w:hAnsi="Arial" w:hint="default"/>
        <w:b w:val="0"/>
        <w:i w:val="0"/>
        <w:caps w:val="0"/>
        <w:strike w:val="0"/>
        <w:dstrike w:val="0"/>
        <w:vanish w:val="0"/>
        <w:color w:val="000000"/>
        <w:sz w:val="24"/>
        <w:szCs w:val="24"/>
        <w:vertAlign w:val="baseline"/>
      </w:rPr>
    </w:lvl>
    <w:lvl w:ilvl="4">
      <w:start w:val="1"/>
      <w:numFmt w:val="upperLetter"/>
      <w:suff w:val="space"/>
      <w:lvlText w:val="phô lôc %5."/>
      <w:lvlJc w:val="left"/>
      <w:pPr>
        <w:ind w:left="7964" w:hanging="1304"/>
      </w:pPr>
      <w:rPr>
        <w:rFonts w:ascii=".VnArialH" w:hAnsi=".VnArialH" w:hint="default"/>
        <w:b/>
        <w:i w:val="0"/>
        <w:caps w:val="0"/>
        <w:strike w:val="0"/>
        <w:dstrike w:val="0"/>
        <w:vanish w:val="0"/>
        <w:color w:val="000000"/>
        <w:sz w:val="26"/>
        <w:szCs w:val="26"/>
        <w:vertAlign w:val="baseline"/>
      </w:rPr>
    </w:lvl>
    <w:lvl w:ilvl="5">
      <w:start w:val="1"/>
      <w:numFmt w:val="decimal"/>
      <w:suff w:val="space"/>
      <w:lvlText w:val="%5.%6"/>
      <w:lvlJc w:val="left"/>
      <w:pPr>
        <w:ind w:left="680" w:hanging="680"/>
      </w:pPr>
      <w:rPr>
        <w:rFonts w:hint="default"/>
        <w:b w:val="0"/>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rPr>
    </w:lvl>
    <w:lvl w:ilvl="6">
      <w:start w:val="1"/>
      <w:numFmt w:val="decimal"/>
      <w:suff w:val="space"/>
      <w:lvlText w:val="%5.%6.%7"/>
      <w:lvlJc w:val="left"/>
      <w:pPr>
        <w:ind w:left="851" w:hanging="851"/>
      </w:pPr>
      <w:rPr>
        <w:rFonts w:ascii="Arial" w:hAnsi="Arial" w:hint="default"/>
        <w:b/>
        <w:i w:val="0"/>
        <w:caps w:val="0"/>
        <w:strike w:val="0"/>
        <w:dstrike w:val="0"/>
        <w:vanish w:val="0"/>
        <w:color w:val="000000"/>
        <w:sz w:val="24"/>
        <w:szCs w:val="24"/>
        <w:vertAlign w:val="baseline"/>
      </w:rPr>
    </w:lvl>
    <w:lvl w:ilvl="7">
      <w:start w:val="1"/>
      <w:numFmt w:val="decimal"/>
      <w:suff w:val="space"/>
      <w:lvlText w:val="%5.%6.%7.%8"/>
      <w:lvlJc w:val="left"/>
      <w:pPr>
        <w:ind w:left="1021" w:hanging="1021"/>
      </w:pPr>
      <w:rPr>
        <w:rFonts w:ascii="Times New Roman" w:hAnsi="Times New Roman" w:hint="default"/>
        <w:b w:val="0"/>
        <w:i w:val="0"/>
        <w:caps w:val="0"/>
        <w:strike w:val="0"/>
        <w:dstrike w:val="0"/>
        <w:vanish w:val="0"/>
        <w:color w:val="000000"/>
        <w:sz w:val="28"/>
        <w:szCs w:val="28"/>
        <w:vertAlign w:val="baseline"/>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3C083649"/>
    <w:multiLevelType w:val="hybridMultilevel"/>
    <w:tmpl w:val="54E2E2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3DCE44A9"/>
    <w:multiLevelType w:val="hybridMultilevel"/>
    <w:tmpl w:val="8772AF82"/>
    <w:lvl w:ilvl="0" w:tplc="4B94E5A4">
      <w:start w:val="1"/>
      <w:numFmt w:val="upperLetter"/>
      <w:pStyle w:val="Style1"/>
      <w:lvlText w:val="Phụ lục %1"/>
      <w:lvlJc w:val="center"/>
      <w:pPr>
        <w:tabs>
          <w:tab w:val="num" w:pos="720"/>
        </w:tabs>
        <w:ind w:left="720" w:hanging="360"/>
      </w:pPr>
      <w:rPr>
        <w:rFonts w:ascii="Arial" w:hAnsi="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E406FBF"/>
    <w:multiLevelType w:val="hybridMultilevel"/>
    <w:tmpl w:val="9D4046F4"/>
    <w:lvl w:ilvl="0" w:tplc="2326E22E">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3C55FB"/>
    <w:multiLevelType w:val="hybridMultilevel"/>
    <w:tmpl w:val="D6844558"/>
    <w:lvl w:ilvl="0" w:tplc="F7B2F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A3026F"/>
    <w:multiLevelType w:val="hybridMultilevel"/>
    <w:tmpl w:val="109ED3A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522F1612"/>
    <w:multiLevelType w:val="hybridMultilevel"/>
    <w:tmpl w:val="DF1E2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E35A68"/>
    <w:multiLevelType w:val="hybridMultilevel"/>
    <w:tmpl w:val="20887B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450E6E"/>
    <w:multiLevelType w:val="hybridMultilevel"/>
    <w:tmpl w:val="A7CA5C7C"/>
    <w:lvl w:ilvl="0" w:tplc="027A4120">
      <w:start w:val="1"/>
      <w:numFmt w:val="upperLetter"/>
      <w:pStyle w:val="Style2"/>
      <w:lvlText w:val="Phụ lục %1"/>
      <w:lvlJc w:val="center"/>
      <w:pPr>
        <w:tabs>
          <w:tab w:val="num" w:pos="720"/>
        </w:tabs>
        <w:ind w:left="720" w:hanging="360"/>
      </w:pPr>
      <w:rPr>
        <w:rFonts w:ascii="Arial" w:hAnsi="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BAC6A03"/>
    <w:multiLevelType w:val="hybridMultilevel"/>
    <w:tmpl w:val="F7B6B63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72C42685"/>
    <w:multiLevelType w:val="hybridMultilevel"/>
    <w:tmpl w:val="4E9E8DEE"/>
    <w:lvl w:ilvl="0" w:tplc="025282A2">
      <w:numFmt w:val="bullet"/>
      <w:lvlText w:val="-"/>
      <w:lvlJc w:val="left"/>
      <w:pPr>
        <w:ind w:left="1080" w:hanging="360"/>
      </w:pPr>
      <w:rPr>
        <w:rFonts w:ascii="Arial" w:eastAsia="Times New Roman" w:hAnsi="Arial" w:cs="Arial" w:hint="default"/>
      </w:rPr>
    </w:lvl>
    <w:lvl w:ilvl="1" w:tplc="7436B2CC">
      <w:start w:val="1"/>
      <w:numFmt w:val="bullet"/>
      <w:lvlText w:val="+"/>
      <w:lvlJc w:val="left"/>
      <w:pPr>
        <w:ind w:left="1800" w:hanging="360"/>
      </w:pPr>
      <w:rPr>
        <w:rFonts w:ascii="Courier New" w:hAnsi="Courier New" w:hint="default"/>
      </w:rPr>
    </w:lvl>
    <w:lvl w:ilvl="2" w:tplc="7902A2EA" w:tentative="1">
      <w:start w:val="1"/>
      <w:numFmt w:val="bullet"/>
      <w:lvlText w:val=""/>
      <w:lvlJc w:val="left"/>
      <w:pPr>
        <w:ind w:left="2520" w:hanging="360"/>
      </w:pPr>
      <w:rPr>
        <w:rFonts w:ascii="Wingdings" w:hAnsi="Wingdings" w:hint="default"/>
      </w:rPr>
    </w:lvl>
    <w:lvl w:ilvl="3" w:tplc="544C71E0" w:tentative="1">
      <w:start w:val="1"/>
      <w:numFmt w:val="bullet"/>
      <w:lvlText w:val=""/>
      <w:lvlJc w:val="left"/>
      <w:pPr>
        <w:ind w:left="3240" w:hanging="360"/>
      </w:pPr>
      <w:rPr>
        <w:rFonts w:ascii="Symbol" w:hAnsi="Symbol" w:hint="default"/>
      </w:rPr>
    </w:lvl>
    <w:lvl w:ilvl="4" w:tplc="2AA44748" w:tentative="1">
      <w:start w:val="1"/>
      <w:numFmt w:val="bullet"/>
      <w:lvlText w:val="o"/>
      <w:lvlJc w:val="left"/>
      <w:pPr>
        <w:ind w:left="3960" w:hanging="360"/>
      </w:pPr>
      <w:rPr>
        <w:rFonts w:ascii="Courier New" w:hAnsi="Courier New" w:cs="Courier New" w:hint="default"/>
      </w:rPr>
    </w:lvl>
    <w:lvl w:ilvl="5" w:tplc="2312EDD2" w:tentative="1">
      <w:start w:val="1"/>
      <w:numFmt w:val="bullet"/>
      <w:lvlText w:val=""/>
      <w:lvlJc w:val="left"/>
      <w:pPr>
        <w:ind w:left="4680" w:hanging="360"/>
      </w:pPr>
      <w:rPr>
        <w:rFonts w:ascii="Wingdings" w:hAnsi="Wingdings" w:hint="default"/>
      </w:rPr>
    </w:lvl>
    <w:lvl w:ilvl="6" w:tplc="2A7C616C" w:tentative="1">
      <w:start w:val="1"/>
      <w:numFmt w:val="bullet"/>
      <w:lvlText w:val=""/>
      <w:lvlJc w:val="left"/>
      <w:pPr>
        <w:ind w:left="5400" w:hanging="360"/>
      </w:pPr>
      <w:rPr>
        <w:rFonts w:ascii="Symbol" w:hAnsi="Symbol" w:hint="default"/>
      </w:rPr>
    </w:lvl>
    <w:lvl w:ilvl="7" w:tplc="CDDE32D0" w:tentative="1">
      <w:start w:val="1"/>
      <w:numFmt w:val="bullet"/>
      <w:lvlText w:val="o"/>
      <w:lvlJc w:val="left"/>
      <w:pPr>
        <w:ind w:left="6120" w:hanging="360"/>
      </w:pPr>
      <w:rPr>
        <w:rFonts w:ascii="Courier New" w:hAnsi="Courier New" w:cs="Courier New" w:hint="default"/>
      </w:rPr>
    </w:lvl>
    <w:lvl w:ilvl="8" w:tplc="DDFE17AA" w:tentative="1">
      <w:start w:val="1"/>
      <w:numFmt w:val="bullet"/>
      <w:lvlText w:val=""/>
      <w:lvlJc w:val="left"/>
      <w:pPr>
        <w:ind w:left="6840" w:hanging="360"/>
      </w:pPr>
      <w:rPr>
        <w:rFonts w:ascii="Wingdings" w:hAnsi="Wingdings" w:hint="default"/>
      </w:rPr>
    </w:lvl>
  </w:abstractNum>
  <w:abstractNum w:abstractNumId="32" w15:restartNumberingAfterBreak="0">
    <w:nsid w:val="757A165E"/>
    <w:multiLevelType w:val="hybridMultilevel"/>
    <w:tmpl w:val="098A4168"/>
    <w:lvl w:ilvl="0" w:tplc="CDC23A4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4465E2"/>
    <w:multiLevelType w:val="hybridMultilevel"/>
    <w:tmpl w:val="2ABCCDF8"/>
    <w:lvl w:ilvl="0" w:tplc="496ABF8A">
      <w:start w:val="1"/>
      <w:numFmt w:val="decimal"/>
      <w:lvlText w:val="%1."/>
      <w:lvlJc w:val="left"/>
      <w:pPr>
        <w:ind w:left="6118" w:hanging="360"/>
      </w:pPr>
    </w:lvl>
    <w:lvl w:ilvl="1" w:tplc="04090019" w:tentative="1">
      <w:start w:val="1"/>
      <w:numFmt w:val="lowerLetter"/>
      <w:lvlText w:val="%2."/>
      <w:lvlJc w:val="left"/>
      <w:pPr>
        <w:ind w:left="6838" w:hanging="360"/>
      </w:pPr>
    </w:lvl>
    <w:lvl w:ilvl="2" w:tplc="0409001B" w:tentative="1">
      <w:start w:val="1"/>
      <w:numFmt w:val="lowerRoman"/>
      <w:lvlText w:val="%3."/>
      <w:lvlJc w:val="right"/>
      <w:pPr>
        <w:ind w:left="7558" w:hanging="180"/>
      </w:pPr>
    </w:lvl>
    <w:lvl w:ilvl="3" w:tplc="0409000F" w:tentative="1">
      <w:start w:val="1"/>
      <w:numFmt w:val="decimal"/>
      <w:lvlText w:val="%4."/>
      <w:lvlJc w:val="left"/>
      <w:pPr>
        <w:ind w:left="8278" w:hanging="360"/>
      </w:pPr>
    </w:lvl>
    <w:lvl w:ilvl="4" w:tplc="04090019" w:tentative="1">
      <w:start w:val="1"/>
      <w:numFmt w:val="lowerLetter"/>
      <w:lvlText w:val="%5."/>
      <w:lvlJc w:val="left"/>
      <w:pPr>
        <w:ind w:left="8998" w:hanging="360"/>
      </w:pPr>
    </w:lvl>
    <w:lvl w:ilvl="5" w:tplc="0409001B" w:tentative="1">
      <w:start w:val="1"/>
      <w:numFmt w:val="lowerRoman"/>
      <w:lvlText w:val="%6."/>
      <w:lvlJc w:val="right"/>
      <w:pPr>
        <w:ind w:left="9718" w:hanging="180"/>
      </w:pPr>
    </w:lvl>
    <w:lvl w:ilvl="6" w:tplc="0409000F" w:tentative="1">
      <w:start w:val="1"/>
      <w:numFmt w:val="decimal"/>
      <w:lvlText w:val="%7."/>
      <w:lvlJc w:val="left"/>
      <w:pPr>
        <w:ind w:left="10438" w:hanging="360"/>
      </w:pPr>
    </w:lvl>
    <w:lvl w:ilvl="7" w:tplc="04090019" w:tentative="1">
      <w:start w:val="1"/>
      <w:numFmt w:val="lowerLetter"/>
      <w:lvlText w:val="%8."/>
      <w:lvlJc w:val="left"/>
      <w:pPr>
        <w:ind w:left="11158" w:hanging="360"/>
      </w:pPr>
    </w:lvl>
    <w:lvl w:ilvl="8" w:tplc="0409001B" w:tentative="1">
      <w:start w:val="1"/>
      <w:numFmt w:val="lowerRoman"/>
      <w:lvlText w:val="%9."/>
      <w:lvlJc w:val="right"/>
      <w:pPr>
        <w:ind w:left="11878" w:hanging="180"/>
      </w:pPr>
    </w:lvl>
  </w:abstractNum>
  <w:abstractNum w:abstractNumId="34" w15:restartNumberingAfterBreak="0">
    <w:nsid w:val="7DE87B33"/>
    <w:multiLevelType w:val="hybridMultilevel"/>
    <w:tmpl w:val="44AE16F2"/>
    <w:lvl w:ilvl="0" w:tplc="613808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21"/>
  </w:num>
  <w:num w:numId="4">
    <w:abstractNumId w:val="23"/>
  </w:num>
  <w:num w:numId="5">
    <w:abstractNumId w:val="29"/>
  </w:num>
  <w:num w:numId="6">
    <w:abstractNumId w:val="12"/>
  </w:num>
  <w:num w:numId="7">
    <w:abstractNumId w:val="17"/>
  </w:num>
  <w:num w:numId="8">
    <w:abstractNumId w:val="10"/>
  </w:num>
  <w:num w:numId="9">
    <w:abstractNumId w:val="27"/>
  </w:num>
  <w:num w:numId="10">
    <w:abstractNumId w:val="32"/>
  </w:num>
  <w:num w:numId="11">
    <w:abstractNumId w:val="31"/>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33"/>
  </w:num>
  <w:num w:numId="23">
    <w:abstractNumId w:val="16"/>
  </w:num>
  <w:num w:numId="24">
    <w:abstractNumId w:val="15"/>
  </w:num>
  <w:num w:numId="25">
    <w:abstractNumId w:val="34"/>
  </w:num>
  <w:num w:numId="26">
    <w:abstractNumId w:val="28"/>
  </w:num>
  <w:num w:numId="27">
    <w:abstractNumId w:val="14"/>
  </w:num>
  <w:num w:numId="28">
    <w:abstractNumId w:val="20"/>
  </w:num>
  <w:num w:numId="29">
    <w:abstractNumId w:val="18"/>
  </w:num>
  <w:num w:numId="30">
    <w:abstractNumId w:val="22"/>
  </w:num>
  <w:num w:numId="31">
    <w:abstractNumId w:val="19"/>
  </w:num>
  <w:num w:numId="32">
    <w:abstractNumId w:val="26"/>
  </w:num>
  <w:num w:numId="33">
    <w:abstractNumId w:val="30"/>
  </w:num>
  <w:num w:numId="34">
    <w:abstractNumId w:val="9"/>
  </w:num>
  <w:num w:numId="35">
    <w:abstractNumId w:val="9"/>
  </w:num>
  <w:num w:numId="36">
    <w:abstractNumId w:val="9"/>
  </w:num>
  <w:num w:numId="37">
    <w:abstractNumId w:val="24"/>
  </w:num>
  <w:num w:numId="38">
    <w:abstractNumId w:val="2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4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F5C"/>
    <w:rsid w:val="0000002D"/>
    <w:rsid w:val="00001B0B"/>
    <w:rsid w:val="00002208"/>
    <w:rsid w:val="0000289E"/>
    <w:rsid w:val="00002DFF"/>
    <w:rsid w:val="000038C3"/>
    <w:rsid w:val="00005C50"/>
    <w:rsid w:val="00005D1C"/>
    <w:rsid w:val="0000615A"/>
    <w:rsid w:val="00007623"/>
    <w:rsid w:val="00007765"/>
    <w:rsid w:val="00007E63"/>
    <w:rsid w:val="0001238E"/>
    <w:rsid w:val="00012A2D"/>
    <w:rsid w:val="000130A4"/>
    <w:rsid w:val="00013552"/>
    <w:rsid w:val="00013A12"/>
    <w:rsid w:val="00014241"/>
    <w:rsid w:val="0001424A"/>
    <w:rsid w:val="00014DEE"/>
    <w:rsid w:val="00016312"/>
    <w:rsid w:val="000168B4"/>
    <w:rsid w:val="00017147"/>
    <w:rsid w:val="00021E47"/>
    <w:rsid w:val="00022B23"/>
    <w:rsid w:val="00022BF2"/>
    <w:rsid w:val="0002365B"/>
    <w:rsid w:val="000239D9"/>
    <w:rsid w:val="000271FD"/>
    <w:rsid w:val="00030D9E"/>
    <w:rsid w:val="0003122A"/>
    <w:rsid w:val="00031324"/>
    <w:rsid w:val="000313E7"/>
    <w:rsid w:val="000318B1"/>
    <w:rsid w:val="00031A23"/>
    <w:rsid w:val="00032751"/>
    <w:rsid w:val="0003284B"/>
    <w:rsid w:val="00033CC6"/>
    <w:rsid w:val="000340B4"/>
    <w:rsid w:val="000342EE"/>
    <w:rsid w:val="0003454D"/>
    <w:rsid w:val="000346EA"/>
    <w:rsid w:val="0003539C"/>
    <w:rsid w:val="00035959"/>
    <w:rsid w:val="000367BC"/>
    <w:rsid w:val="000372D3"/>
    <w:rsid w:val="00037A30"/>
    <w:rsid w:val="00037CFE"/>
    <w:rsid w:val="000404F7"/>
    <w:rsid w:val="000409D2"/>
    <w:rsid w:val="0004131E"/>
    <w:rsid w:val="00041888"/>
    <w:rsid w:val="000434A6"/>
    <w:rsid w:val="0004375F"/>
    <w:rsid w:val="000467DA"/>
    <w:rsid w:val="000500F4"/>
    <w:rsid w:val="00050594"/>
    <w:rsid w:val="00050EA4"/>
    <w:rsid w:val="00051272"/>
    <w:rsid w:val="000519EE"/>
    <w:rsid w:val="00051DEC"/>
    <w:rsid w:val="000521CB"/>
    <w:rsid w:val="000533C5"/>
    <w:rsid w:val="00053D62"/>
    <w:rsid w:val="00054B8C"/>
    <w:rsid w:val="000550DC"/>
    <w:rsid w:val="0005523F"/>
    <w:rsid w:val="00055886"/>
    <w:rsid w:val="00055CE6"/>
    <w:rsid w:val="00055DF5"/>
    <w:rsid w:val="00056842"/>
    <w:rsid w:val="00056FEB"/>
    <w:rsid w:val="000607C9"/>
    <w:rsid w:val="00061A46"/>
    <w:rsid w:val="00061EB8"/>
    <w:rsid w:val="00062B82"/>
    <w:rsid w:val="00063034"/>
    <w:rsid w:val="0006447F"/>
    <w:rsid w:val="00064814"/>
    <w:rsid w:val="00064E98"/>
    <w:rsid w:val="00065588"/>
    <w:rsid w:val="000664CC"/>
    <w:rsid w:val="000664DD"/>
    <w:rsid w:val="00066D95"/>
    <w:rsid w:val="00067768"/>
    <w:rsid w:val="00067903"/>
    <w:rsid w:val="00067978"/>
    <w:rsid w:val="00067ED2"/>
    <w:rsid w:val="00071AA9"/>
    <w:rsid w:val="00073447"/>
    <w:rsid w:val="000738E9"/>
    <w:rsid w:val="00073D51"/>
    <w:rsid w:val="00074080"/>
    <w:rsid w:val="0007493D"/>
    <w:rsid w:val="000768C4"/>
    <w:rsid w:val="00076953"/>
    <w:rsid w:val="00077BD8"/>
    <w:rsid w:val="00077CFC"/>
    <w:rsid w:val="00081021"/>
    <w:rsid w:val="000815A6"/>
    <w:rsid w:val="000815BE"/>
    <w:rsid w:val="000815D3"/>
    <w:rsid w:val="00081FD5"/>
    <w:rsid w:val="000820B4"/>
    <w:rsid w:val="000821B1"/>
    <w:rsid w:val="000827B6"/>
    <w:rsid w:val="0008360C"/>
    <w:rsid w:val="00084283"/>
    <w:rsid w:val="0008561C"/>
    <w:rsid w:val="00085B6E"/>
    <w:rsid w:val="00086418"/>
    <w:rsid w:val="0008682A"/>
    <w:rsid w:val="000869D7"/>
    <w:rsid w:val="00086E94"/>
    <w:rsid w:val="00090249"/>
    <w:rsid w:val="00090CB2"/>
    <w:rsid w:val="00090EB1"/>
    <w:rsid w:val="0009267B"/>
    <w:rsid w:val="000927E3"/>
    <w:rsid w:val="00092B9D"/>
    <w:rsid w:val="000936C4"/>
    <w:rsid w:val="000938E1"/>
    <w:rsid w:val="000951D2"/>
    <w:rsid w:val="000951D7"/>
    <w:rsid w:val="00096760"/>
    <w:rsid w:val="00096B85"/>
    <w:rsid w:val="00096C50"/>
    <w:rsid w:val="00097143"/>
    <w:rsid w:val="000A01F3"/>
    <w:rsid w:val="000A0410"/>
    <w:rsid w:val="000A0A27"/>
    <w:rsid w:val="000A0E83"/>
    <w:rsid w:val="000A0EF3"/>
    <w:rsid w:val="000A1B6E"/>
    <w:rsid w:val="000A292C"/>
    <w:rsid w:val="000A2D35"/>
    <w:rsid w:val="000A3127"/>
    <w:rsid w:val="000A38B3"/>
    <w:rsid w:val="000A3948"/>
    <w:rsid w:val="000A3967"/>
    <w:rsid w:val="000A3EA4"/>
    <w:rsid w:val="000A3FA3"/>
    <w:rsid w:val="000A458A"/>
    <w:rsid w:val="000A48D1"/>
    <w:rsid w:val="000A4916"/>
    <w:rsid w:val="000A4E65"/>
    <w:rsid w:val="000A4EB0"/>
    <w:rsid w:val="000A5AD9"/>
    <w:rsid w:val="000A5C40"/>
    <w:rsid w:val="000A7E60"/>
    <w:rsid w:val="000B0363"/>
    <w:rsid w:val="000B0815"/>
    <w:rsid w:val="000B1248"/>
    <w:rsid w:val="000B1A66"/>
    <w:rsid w:val="000B26AA"/>
    <w:rsid w:val="000B2900"/>
    <w:rsid w:val="000B3452"/>
    <w:rsid w:val="000B41C9"/>
    <w:rsid w:val="000B45B1"/>
    <w:rsid w:val="000B4B01"/>
    <w:rsid w:val="000B53E8"/>
    <w:rsid w:val="000B6089"/>
    <w:rsid w:val="000B734E"/>
    <w:rsid w:val="000B7531"/>
    <w:rsid w:val="000B7AFD"/>
    <w:rsid w:val="000C0837"/>
    <w:rsid w:val="000C0B0D"/>
    <w:rsid w:val="000C0FCF"/>
    <w:rsid w:val="000C0FFE"/>
    <w:rsid w:val="000C1D02"/>
    <w:rsid w:val="000C3392"/>
    <w:rsid w:val="000C36A4"/>
    <w:rsid w:val="000C3DD0"/>
    <w:rsid w:val="000C48FC"/>
    <w:rsid w:val="000C5E61"/>
    <w:rsid w:val="000C675D"/>
    <w:rsid w:val="000D0BB7"/>
    <w:rsid w:val="000D0F1E"/>
    <w:rsid w:val="000D1339"/>
    <w:rsid w:val="000D1C8A"/>
    <w:rsid w:val="000D236C"/>
    <w:rsid w:val="000D239D"/>
    <w:rsid w:val="000D2ED5"/>
    <w:rsid w:val="000D3792"/>
    <w:rsid w:val="000D44FE"/>
    <w:rsid w:val="000D4D6A"/>
    <w:rsid w:val="000D51CA"/>
    <w:rsid w:val="000D5BF1"/>
    <w:rsid w:val="000D64B4"/>
    <w:rsid w:val="000D64FB"/>
    <w:rsid w:val="000D6BED"/>
    <w:rsid w:val="000D6EB4"/>
    <w:rsid w:val="000D7260"/>
    <w:rsid w:val="000E10FF"/>
    <w:rsid w:val="000E12E3"/>
    <w:rsid w:val="000E173B"/>
    <w:rsid w:val="000E18FB"/>
    <w:rsid w:val="000E1A7F"/>
    <w:rsid w:val="000E2A5F"/>
    <w:rsid w:val="000E2EA6"/>
    <w:rsid w:val="000E2FD8"/>
    <w:rsid w:val="000E3A89"/>
    <w:rsid w:val="000E3E51"/>
    <w:rsid w:val="000E433D"/>
    <w:rsid w:val="000E52D9"/>
    <w:rsid w:val="000E6072"/>
    <w:rsid w:val="000E67A0"/>
    <w:rsid w:val="000F0138"/>
    <w:rsid w:val="000F0178"/>
    <w:rsid w:val="000F045D"/>
    <w:rsid w:val="000F0720"/>
    <w:rsid w:val="000F118D"/>
    <w:rsid w:val="000F14BB"/>
    <w:rsid w:val="000F1A88"/>
    <w:rsid w:val="000F1B40"/>
    <w:rsid w:val="000F1EFF"/>
    <w:rsid w:val="000F249A"/>
    <w:rsid w:val="000F2DD0"/>
    <w:rsid w:val="000F3523"/>
    <w:rsid w:val="000F4108"/>
    <w:rsid w:val="000F4FDB"/>
    <w:rsid w:val="000F5752"/>
    <w:rsid w:val="000F59B8"/>
    <w:rsid w:val="000F5A77"/>
    <w:rsid w:val="000F5FEC"/>
    <w:rsid w:val="000F64F3"/>
    <w:rsid w:val="000F7823"/>
    <w:rsid w:val="000F7A6F"/>
    <w:rsid w:val="000F7FA8"/>
    <w:rsid w:val="000F7FCB"/>
    <w:rsid w:val="00100A84"/>
    <w:rsid w:val="001016AE"/>
    <w:rsid w:val="00101AC3"/>
    <w:rsid w:val="00102BDF"/>
    <w:rsid w:val="00102DFC"/>
    <w:rsid w:val="00103185"/>
    <w:rsid w:val="001031C1"/>
    <w:rsid w:val="001046A3"/>
    <w:rsid w:val="00104721"/>
    <w:rsid w:val="001051DF"/>
    <w:rsid w:val="00105362"/>
    <w:rsid w:val="00107EA4"/>
    <w:rsid w:val="00110075"/>
    <w:rsid w:val="00110156"/>
    <w:rsid w:val="00110795"/>
    <w:rsid w:val="00110BFD"/>
    <w:rsid w:val="00110FC7"/>
    <w:rsid w:val="0011140A"/>
    <w:rsid w:val="00111FA7"/>
    <w:rsid w:val="00112056"/>
    <w:rsid w:val="0011227E"/>
    <w:rsid w:val="00113371"/>
    <w:rsid w:val="001136A1"/>
    <w:rsid w:val="00113FCE"/>
    <w:rsid w:val="001146C2"/>
    <w:rsid w:val="00114936"/>
    <w:rsid w:val="00114DF8"/>
    <w:rsid w:val="00115120"/>
    <w:rsid w:val="001152FE"/>
    <w:rsid w:val="00115C78"/>
    <w:rsid w:val="00116502"/>
    <w:rsid w:val="00116AE4"/>
    <w:rsid w:val="00117706"/>
    <w:rsid w:val="001207A7"/>
    <w:rsid w:val="00120F96"/>
    <w:rsid w:val="00121A7E"/>
    <w:rsid w:val="00122490"/>
    <w:rsid w:val="00122ABA"/>
    <w:rsid w:val="00123397"/>
    <w:rsid w:val="00123447"/>
    <w:rsid w:val="001235C9"/>
    <w:rsid w:val="00123A8F"/>
    <w:rsid w:val="00124BB9"/>
    <w:rsid w:val="0012505F"/>
    <w:rsid w:val="001253AD"/>
    <w:rsid w:val="00125C44"/>
    <w:rsid w:val="00126640"/>
    <w:rsid w:val="00126A6D"/>
    <w:rsid w:val="0012703A"/>
    <w:rsid w:val="00127C2C"/>
    <w:rsid w:val="00127D43"/>
    <w:rsid w:val="00130005"/>
    <w:rsid w:val="001301D6"/>
    <w:rsid w:val="00130380"/>
    <w:rsid w:val="00132337"/>
    <w:rsid w:val="0013290F"/>
    <w:rsid w:val="00132ECB"/>
    <w:rsid w:val="00133139"/>
    <w:rsid w:val="00133AEE"/>
    <w:rsid w:val="00133C84"/>
    <w:rsid w:val="001347B5"/>
    <w:rsid w:val="0013617A"/>
    <w:rsid w:val="001373B9"/>
    <w:rsid w:val="001376CA"/>
    <w:rsid w:val="00137908"/>
    <w:rsid w:val="00137A22"/>
    <w:rsid w:val="00137B8F"/>
    <w:rsid w:val="00140199"/>
    <w:rsid w:val="00140D0C"/>
    <w:rsid w:val="00140F97"/>
    <w:rsid w:val="00140FD0"/>
    <w:rsid w:val="00141C60"/>
    <w:rsid w:val="00141F05"/>
    <w:rsid w:val="001420C3"/>
    <w:rsid w:val="001422FA"/>
    <w:rsid w:val="00142787"/>
    <w:rsid w:val="001427EF"/>
    <w:rsid w:val="00142DFC"/>
    <w:rsid w:val="001436E3"/>
    <w:rsid w:val="00143C79"/>
    <w:rsid w:val="001442FD"/>
    <w:rsid w:val="00144B13"/>
    <w:rsid w:val="00144D61"/>
    <w:rsid w:val="00144EFB"/>
    <w:rsid w:val="001453A0"/>
    <w:rsid w:val="001453A7"/>
    <w:rsid w:val="00145B5C"/>
    <w:rsid w:val="00146A0D"/>
    <w:rsid w:val="00147661"/>
    <w:rsid w:val="00150042"/>
    <w:rsid w:val="001508BA"/>
    <w:rsid w:val="00151AEA"/>
    <w:rsid w:val="00151EA7"/>
    <w:rsid w:val="0015207D"/>
    <w:rsid w:val="00153555"/>
    <w:rsid w:val="001535B3"/>
    <w:rsid w:val="001538D7"/>
    <w:rsid w:val="00153D1F"/>
    <w:rsid w:val="00155BEC"/>
    <w:rsid w:val="00155C32"/>
    <w:rsid w:val="00156196"/>
    <w:rsid w:val="00156650"/>
    <w:rsid w:val="00157BA6"/>
    <w:rsid w:val="001609F1"/>
    <w:rsid w:val="001619EB"/>
    <w:rsid w:val="00162050"/>
    <w:rsid w:val="0016227C"/>
    <w:rsid w:val="00162779"/>
    <w:rsid w:val="001630C0"/>
    <w:rsid w:val="001630F7"/>
    <w:rsid w:val="00163604"/>
    <w:rsid w:val="00163974"/>
    <w:rsid w:val="001643C1"/>
    <w:rsid w:val="00165B09"/>
    <w:rsid w:val="00165C7E"/>
    <w:rsid w:val="00165E07"/>
    <w:rsid w:val="00166764"/>
    <w:rsid w:val="00166FE6"/>
    <w:rsid w:val="00167209"/>
    <w:rsid w:val="00167275"/>
    <w:rsid w:val="001672B3"/>
    <w:rsid w:val="001677A7"/>
    <w:rsid w:val="00170F59"/>
    <w:rsid w:val="0017273E"/>
    <w:rsid w:val="00172797"/>
    <w:rsid w:val="00172DB2"/>
    <w:rsid w:val="001730B1"/>
    <w:rsid w:val="00174E83"/>
    <w:rsid w:val="00174F3D"/>
    <w:rsid w:val="00175CEB"/>
    <w:rsid w:val="00175F58"/>
    <w:rsid w:val="00176FDC"/>
    <w:rsid w:val="00177760"/>
    <w:rsid w:val="00180FC5"/>
    <w:rsid w:val="0018285E"/>
    <w:rsid w:val="001828E7"/>
    <w:rsid w:val="0018294E"/>
    <w:rsid w:val="0018543E"/>
    <w:rsid w:val="00185BC9"/>
    <w:rsid w:val="00185FBF"/>
    <w:rsid w:val="00186008"/>
    <w:rsid w:val="00187571"/>
    <w:rsid w:val="00187665"/>
    <w:rsid w:val="00190484"/>
    <w:rsid w:val="001905F0"/>
    <w:rsid w:val="0019231C"/>
    <w:rsid w:val="00192650"/>
    <w:rsid w:val="00192CE9"/>
    <w:rsid w:val="001939E2"/>
    <w:rsid w:val="00193A95"/>
    <w:rsid w:val="00194659"/>
    <w:rsid w:val="00197033"/>
    <w:rsid w:val="001976EC"/>
    <w:rsid w:val="001A079E"/>
    <w:rsid w:val="001A0B93"/>
    <w:rsid w:val="001A3781"/>
    <w:rsid w:val="001A3B50"/>
    <w:rsid w:val="001A4268"/>
    <w:rsid w:val="001A4BE3"/>
    <w:rsid w:val="001A5006"/>
    <w:rsid w:val="001A5D85"/>
    <w:rsid w:val="001A5E10"/>
    <w:rsid w:val="001A6367"/>
    <w:rsid w:val="001B0D2A"/>
    <w:rsid w:val="001B1629"/>
    <w:rsid w:val="001B19BB"/>
    <w:rsid w:val="001B22D2"/>
    <w:rsid w:val="001B2A5A"/>
    <w:rsid w:val="001B3792"/>
    <w:rsid w:val="001B3D92"/>
    <w:rsid w:val="001B59CB"/>
    <w:rsid w:val="001B5D7B"/>
    <w:rsid w:val="001B6502"/>
    <w:rsid w:val="001B71FE"/>
    <w:rsid w:val="001C140D"/>
    <w:rsid w:val="001C18F6"/>
    <w:rsid w:val="001C20E1"/>
    <w:rsid w:val="001C2278"/>
    <w:rsid w:val="001C22C2"/>
    <w:rsid w:val="001C2701"/>
    <w:rsid w:val="001C304A"/>
    <w:rsid w:val="001C3708"/>
    <w:rsid w:val="001C3D40"/>
    <w:rsid w:val="001C42D1"/>
    <w:rsid w:val="001C501A"/>
    <w:rsid w:val="001C6752"/>
    <w:rsid w:val="001C7477"/>
    <w:rsid w:val="001C798F"/>
    <w:rsid w:val="001D07AC"/>
    <w:rsid w:val="001D126E"/>
    <w:rsid w:val="001D181A"/>
    <w:rsid w:val="001D18A8"/>
    <w:rsid w:val="001D1A01"/>
    <w:rsid w:val="001D214F"/>
    <w:rsid w:val="001D2390"/>
    <w:rsid w:val="001D23FC"/>
    <w:rsid w:val="001D2A66"/>
    <w:rsid w:val="001D2D85"/>
    <w:rsid w:val="001D3568"/>
    <w:rsid w:val="001D4FDB"/>
    <w:rsid w:val="001D5DE9"/>
    <w:rsid w:val="001D6015"/>
    <w:rsid w:val="001D7278"/>
    <w:rsid w:val="001D7C18"/>
    <w:rsid w:val="001D7FFC"/>
    <w:rsid w:val="001E00BD"/>
    <w:rsid w:val="001E0B83"/>
    <w:rsid w:val="001E104E"/>
    <w:rsid w:val="001E10F8"/>
    <w:rsid w:val="001E152A"/>
    <w:rsid w:val="001E3AFE"/>
    <w:rsid w:val="001E4139"/>
    <w:rsid w:val="001E48FA"/>
    <w:rsid w:val="001E4D8F"/>
    <w:rsid w:val="001E5463"/>
    <w:rsid w:val="001E56EF"/>
    <w:rsid w:val="001E792E"/>
    <w:rsid w:val="001E7AAE"/>
    <w:rsid w:val="001F0767"/>
    <w:rsid w:val="001F0F71"/>
    <w:rsid w:val="001F1F5C"/>
    <w:rsid w:val="001F304B"/>
    <w:rsid w:val="001F40CE"/>
    <w:rsid w:val="001F4D1B"/>
    <w:rsid w:val="001F5E3F"/>
    <w:rsid w:val="001F6A99"/>
    <w:rsid w:val="001F705A"/>
    <w:rsid w:val="001F72E3"/>
    <w:rsid w:val="00200602"/>
    <w:rsid w:val="0020134F"/>
    <w:rsid w:val="002013C4"/>
    <w:rsid w:val="00201BFA"/>
    <w:rsid w:val="002020E2"/>
    <w:rsid w:val="002030BC"/>
    <w:rsid w:val="00203277"/>
    <w:rsid w:val="0020330D"/>
    <w:rsid w:val="0020369B"/>
    <w:rsid w:val="00203871"/>
    <w:rsid w:val="00203C8E"/>
    <w:rsid w:val="0020422F"/>
    <w:rsid w:val="0020437A"/>
    <w:rsid w:val="00204B5F"/>
    <w:rsid w:val="00205E60"/>
    <w:rsid w:val="00210B8E"/>
    <w:rsid w:val="0021129C"/>
    <w:rsid w:val="00212C3F"/>
    <w:rsid w:val="0021393D"/>
    <w:rsid w:val="00213D48"/>
    <w:rsid w:val="0021482F"/>
    <w:rsid w:val="0021538D"/>
    <w:rsid w:val="0021574C"/>
    <w:rsid w:val="00215A84"/>
    <w:rsid w:val="00216BA7"/>
    <w:rsid w:val="00217230"/>
    <w:rsid w:val="002207FA"/>
    <w:rsid w:val="002230AD"/>
    <w:rsid w:val="002246D4"/>
    <w:rsid w:val="0022474B"/>
    <w:rsid w:val="00224BCB"/>
    <w:rsid w:val="00225820"/>
    <w:rsid w:val="00225BF8"/>
    <w:rsid w:val="0022649C"/>
    <w:rsid w:val="00226512"/>
    <w:rsid w:val="00226DDD"/>
    <w:rsid w:val="0022777C"/>
    <w:rsid w:val="00227DB3"/>
    <w:rsid w:val="00227F86"/>
    <w:rsid w:val="0023082F"/>
    <w:rsid w:val="00230C63"/>
    <w:rsid w:val="00230F8A"/>
    <w:rsid w:val="00231BB4"/>
    <w:rsid w:val="00231C68"/>
    <w:rsid w:val="0023287D"/>
    <w:rsid w:val="00232AA2"/>
    <w:rsid w:val="00232F4F"/>
    <w:rsid w:val="0023370D"/>
    <w:rsid w:val="00233D0B"/>
    <w:rsid w:val="0023424E"/>
    <w:rsid w:val="002348DD"/>
    <w:rsid w:val="00235CAD"/>
    <w:rsid w:val="002364AE"/>
    <w:rsid w:val="00236531"/>
    <w:rsid w:val="002373BF"/>
    <w:rsid w:val="00240484"/>
    <w:rsid w:val="00240CD6"/>
    <w:rsid w:val="00240D35"/>
    <w:rsid w:val="002423D0"/>
    <w:rsid w:val="002424D7"/>
    <w:rsid w:val="00242E74"/>
    <w:rsid w:val="00242EA4"/>
    <w:rsid w:val="0024374E"/>
    <w:rsid w:val="002450E7"/>
    <w:rsid w:val="00245A9B"/>
    <w:rsid w:val="00246659"/>
    <w:rsid w:val="0025147E"/>
    <w:rsid w:val="00253C20"/>
    <w:rsid w:val="002545CC"/>
    <w:rsid w:val="002549CA"/>
    <w:rsid w:val="00255337"/>
    <w:rsid w:val="0025559B"/>
    <w:rsid w:val="00255D08"/>
    <w:rsid w:val="00256481"/>
    <w:rsid w:val="002567CF"/>
    <w:rsid w:val="00256B0C"/>
    <w:rsid w:val="00256C64"/>
    <w:rsid w:val="00256D07"/>
    <w:rsid w:val="00256FCA"/>
    <w:rsid w:val="00257102"/>
    <w:rsid w:val="002576E9"/>
    <w:rsid w:val="00260E25"/>
    <w:rsid w:val="0026135B"/>
    <w:rsid w:val="00261F4C"/>
    <w:rsid w:val="00261F57"/>
    <w:rsid w:val="00262A73"/>
    <w:rsid w:val="00262F0F"/>
    <w:rsid w:val="00263515"/>
    <w:rsid w:val="00264722"/>
    <w:rsid w:val="00264F3D"/>
    <w:rsid w:val="002651A0"/>
    <w:rsid w:val="00265822"/>
    <w:rsid w:val="00265B90"/>
    <w:rsid w:val="0026624D"/>
    <w:rsid w:val="0026626E"/>
    <w:rsid w:val="00266AA5"/>
    <w:rsid w:val="00270544"/>
    <w:rsid w:val="00272E2B"/>
    <w:rsid w:val="00272FE5"/>
    <w:rsid w:val="0027378A"/>
    <w:rsid w:val="00273928"/>
    <w:rsid w:val="00273A30"/>
    <w:rsid w:val="00273F10"/>
    <w:rsid w:val="00273F1A"/>
    <w:rsid w:val="002750E7"/>
    <w:rsid w:val="00275457"/>
    <w:rsid w:val="0027555F"/>
    <w:rsid w:val="002757C2"/>
    <w:rsid w:val="00275880"/>
    <w:rsid w:val="00275991"/>
    <w:rsid w:val="00276016"/>
    <w:rsid w:val="00276045"/>
    <w:rsid w:val="0027616C"/>
    <w:rsid w:val="002778EC"/>
    <w:rsid w:val="00277AA8"/>
    <w:rsid w:val="00277CE7"/>
    <w:rsid w:val="002801A1"/>
    <w:rsid w:val="002806D7"/>
    <w:rsid w:val="00280EA7"/>
    <w:rsid w:val="002816E8"/>
    <w:rsid w:val="00281961"/>
    <w:rsid w:val="002819E2"/>
    <w:rsid w:val="00281FC7"/>
    <w:rsid w:val="00282BD6"/>
    <w:rsid w:val="0028346E"/>
    <w:rsid w:val="0028354C"/>
    <w:rsid w:val="00283A22"/>
    <w:rsid w:val="0028452D"/>
    <w:rsid w:val="00284F40"/>
    <w:rsid w:val="0028690D"/>
    <w:rsid w:val="0028744B"/>
    <w:rsid w:val="00287796"/>
    <w:rsid w:val="00290236"/>
    <w:rsid w:val="00290FA1"/>
    <w:rsid w:val="0029280D"/>
    <w:rsid w:val="00292A0D"/>
    <w:rsid w:val="002957E5"/>
    <w:rsid w:val="00295A99"/>
    <w:rsid w:val="00297B5A"/>
    <w:rsid w:val="002A01A3"/>
    <w:rsid w:val="002A08DE"/>
    <w:rsid w:val="002A1084"/>
    <w:rsid w:val="002A3062"/>
    <w:rsid w:val="002A4054"/>
    <w:rsid w:val="002A4820"/>
    <w:rsid w:val="002A4E32"/>
    <w:rsid w:val="002A5D4C"/>
    <w:rsid w:val="002A62AD"/>
    <w:rsid w:val="002A66D4"/>
    <w:rsid w:val="002A67ED"/>
    <w:rsid w:val="002A7139"/>
    <w:rsid w:val="002B009B"/>
    <w:rsid w:val="002B0521"/>
    <w:rsid w:val="002B08D4"/>
    <w:rsid w:val="002B0D24"/>
    <w:rsid w:val="002B1B02"/>
    <w:rsid w:val="002B3958"/>
    <w:rsid w:val="002B39E4"/>
    <w:rsid w:val="002B4549"/>
    <w:rsid w:val="002B58D6"/>
    <w:rsid w:val="002B78B4"/>
    <w:rsid w:val="002C006C"/>
    <w:rsid w:val="002C00FD"/>
    <w:rsid w:val="002C01ED"/>
    <w:rsid w:val="002C04FB"/>
    <w:rsid w:val="002C0B9E"/>
    <w:rsid w:val="002C217C"/>
    <w:rsid w:val="002C27AB"/>
    <w:rsid w:val="002C298E"/>
    <w:rsid w:val="002C2FA3"/>
    <w:rsid w:val="002C48D5"/>
    <w:rsid w:val="002C4AD8"/>
    <w:rsid w:val="002C54B0"/>
    <w:rsid w:val="002C57C0"/>
    <w:rsid w:val="002C5F6E"/>
    <w:rsid w:val="002C5FB8"/>
    <w:rsid w:val="002C7390"/>
    <w:rsid w:val="002C7848"/>
    <w:rsid w:val="002D00FB"/>
    <w:rsid w:val="002D0ED3"/>
    <w:rsid w:val="002D1136"/>
    <w:rsid w:val="002D2D65"/>
    <w:rsid w:val="002D2EDD"/>
    <w:rsid w:val="002D3046"/>
    <w:rsid w:val="002D4242"/>
    <w:rsid w:val="002D43BC"/>
    <w:rsid w:val="002D54CE"/>
    <w:rsid w:val="002D5C56"/>
    <w:rsid w:val="002D6671"/>
    <w:rsid w:val="002D7012"/>
    <w:rsid w:val="002D707B"/>
    <w:rsid w:val="002D7162"/>
    <w:rsid w:val="002D7A17"/>
    <w:rsid w:val="002D7FCC"/>
    <w:rsid w:val="002E0060"/>
    <w:rsid w:val="002E10A3"/>
    <w:rsid w:val="002E10D0"/>
    <w:rsid w:val="002E286B"/>
    <w:rsid w:val="002E2C07"/>
    <w:rsid w:val="002E336B"/>
    <w:rsid w:val="002E3CCD"/>
    <w:rsid w:val="002E675A"/>
    <w:rsid w:val="002E6861"/>
    <w:rsid w:val="002F0710"/>
    <w:rsid w:val="002F0DB3"/>
    <w:rsid w:val="002F1380"/>
    <w:rsid w:val="002F348A"/>
    <w:rsid w:val="002F4519"/>
    <w:rsid w:val="002F496E"/>
    <w:rsid w:val="002F5015"/>
    <w:rsid w:val="002F626F"/>
    <w:rsid w:val="002F64FA"/>
    <w:rsid w:val="002F704F"/>
    <w:rsid w:val="002F70AB"/>
    <w:rsid w:val="002F7134"/>
    <w:rsid w:val="002F7C3D"/>
    <w:rsid w:val="002F7F1F"/>
    <w:rsid w:val="0030070F"/>
    <w:rsid w:val="003009E9"/>
    <w:rsid w:val="00300FDA"/>
    <w:rsid w:val="00301744"/>
    <w:rsid w:val="00301CE1"/>
    <w:rsid w:val="0030283D"/>
    <w:rsid w:val="0030383A"/>
    <w:rsid w:val="003040AB"/>
    <w:rsid w:val="0030536D"/>
    <w:rsid w:val="00305477"/>
    <w:rsid w:val="00305795"/>
    <w:rsid w:val="00306FC3"/>
    <w:rsid w:val="0030796A"/>
    <w:rsid w:val="0031073E"/>
    <w:rsid w:val="00310A6F"/>
    <w:rsid w:val="00310B8D"/>
    <w:rsid w:val="00311B48"/>
    <w:rsid w:val="00311F84"/>
    <w:rsid w:val="003129DD"/>
    <w:rsid w:val="00312D40"/>
    <w:rsid w:val="003133D2"/>
    <w:rsid w:val="0031468E"/>
    <w:rsid w:val="00314943"/>
    <w:rsid w:val="00314AEB"/>
    <w:rsid w:val="0031624B"/>
    <w:rsid w:val="00316475"/>
    <w:rsid w:val="0031667B"/>
    <w:rsid w:val="00317A97"/>
    <w:rsid w:val="00317C02"/>
    <w:rsid w:val="00320041"/>
    <w:rsid w:val="003205A9"/>
    <w:rsid w:val="003209AB"/>
    <w:rsid w:val="00321BFC"/>
    <w:rsid w:val="003222DF"/>
    <w:rsid w:val="00323125"/>
    <w:rsid w:val="003244E3"/>
    <w:rsid w:val="0032511C"/>
    <w:rsid w:val="00331119"/>
    <w:rsid w:val="00331155"/>
    <w:rsid w:val="00331211"/>
    <w:rsid w:val="0033123E"/>
    <w:rsid w:val="00331321"/>
    <w:rsid w:val="00331891"/>
    <w:rsid w:val="00332C97"/>
    <w:rsid w:val="00334A72"/>
    <w:rsid w:val="0033535D"/>
    <w:rsid w:val="0033576C"/>
    <w:rsid w:val="003358D0"/>
    <w:rsid w:val="00337A30"/>
    <w:rsid w:val="00337BD3"/>
    <w:rsid w:val="00337EB9"/>
    <w:rsid w:val="00340D17"/>
    <w:rsid w:val="003416DE"/>
    <w:rsid w:val="00341AE0"/>
    <w:rsid w:val="00341DA7"/>
    <w:rsid w:val="00341EAA"/>
    <w:rsid w:val="00342FE1"/>
    <w:rsid w:val="00343171"/>
    <w:rsid w:val="00344D25"/>
    <w:rsid w:val="00344D7A"/>
    <w:rsid w:val="00344E3F"/>
    <w:rsid w:val="00345383"/>
    <w:rsid w:val="003459A0"/>
    <w:rsid w:val="00346268"/>
    <w:rsid w:val="003464F0"/>
    <w:rsid w:val="0034651B"/>
    <w:rsid w:val="003469DB"/>
    <w:rsid w:val="00346AB1"/>
    <w:rsid w:val="003475D7"/>
    <w:rsid w:val="00350152"/>
    <w:rsid w:val="003504A6"/>
    <w:rsid w:val="00350D87"/>
    <w:rsid w:val="0035133E"/>
    <w:rsid w:val="00351D8D"/>
    <w:rsid w:val="00353147"/>
    <w:rsid w:val="00353394"/>
    <w:rsid w:val="00353563"/>
    <w:rsid w:val="00353BB5"/>
    <w:rsid w:val="00353E78"/>
    <w:rsid w:val="00354DA0"/>
    <w:rsid w:val="0035660A"/>
    <w:rsid w:val="0035691B"/>
    <w:rsid w:val="00356C93"/>
    <w:rsid w:val="00356FEC"/>
    <w:rsid w:val="00357132"/>
    <w:rsid w:val="00357A97"/>
    <w:rsid w:val="00360098"/>
    <w:rsid w:val="00360386"/>
    <w:rsid w:val="00360DDB"/>
    <w:rsid w:val="00360F10"/>
    <w:rsid w:val="00361B64"/>
    <w:rsid w:val="003632FC"/>
    <w:rsid w:val="003639A3"/>
    <w:rsid w:val="00363A30"/>
    <w:rsid w:val="00363DC5"/>
    <w:rsid w:val="00363ECF"/>
    <w:rsid w:val="00364465"/>
    <w:rsid w:val="00365316"/>
    <w:rsid w:val="00365513"/>
    <w:rsid w:val="0037009D"/>
    <w:rsid w:val="00370296"/>
    <w:rsid w:val="003716A1"/>
    <w:rsid w:val="00371B38"/>
    <w:rsid w:val="00372849"/>
    <w:rsid w:val="00373199"/>
    <w:rsid w:val="003736E2"/>
    <w:rsid w:val="00373CEB"/>
    <w:rsid w:val="003740ED"/>
    <w:rsid w:val="0037466B"/>
    <w:rsid w:val="00374C8C"/>
    <w:rsid w:val="0037581A"/>
    <w:rsid w:val="00375E43"/>
    <w:rsid w:val="00376365"/>
    <w:rsid w:val="003765BC"/>
    <w:rsid w:val="003768C0"/>
    <w:rsid w:val="00376FEB"/>
    <w:rsid w:val="00377BDC"/>
    <w:rsid w:val="00380110"/>
    <w:rsid w:val="00381E2E"/>
    <w:rsid w:val="00382102"/>
    <w:rsid w:val="0038261A"/>
    <w:rsid w:val="00382BBD"/>
    <w:rsid w:val="003856EC"/>
    <w:rsid w:val="003863AF"/>
    <w:rsid w:val="00386C87"/>
    <w:rsid w:val="00386DA7"/>
    <w:rsid w:val="003873FD"/>
    <w:rsid w:val="003876FD"/>
    <w:rsid w:val="003907A1"/>
    <w:rsid w:val="00391471"/>
    <w:rsid w:val="00391576"/>
    <w:rsid w:val="003928E1"/>
    <w:rsid w:val="003929A9"/>
    <w:rsid w:val="003930FE"/>
    <w:rsid w:val="003931D8"/>
    <w:rsid w:val="003947E8"/>
    <w:rsid w:val="0039548C"/>
    <w:rsid w:val="00395710"/>
    <w:rsid w:val="00395A36"/>
    <w:rsid w:val="00396BE1"/>
    <w:rsid w:val="0039720A"/>
    <w:rsid w:val="00397954"/>
    <w:rsid w:val="003A1C0C"/>
    <w:rsid w:val="003A1DE3"/>
    <w:rsid w:val="003A2852"/>
    <w:rsid w:val="003A3DEE"/>
    <w:rsid w:val="003A4232"/>
    <w:rsid w:val="003A4350"/>
    <w:rsid w:val="003A4701"/>
    <w:rsid w:val="003A56A6"/>
    <w:rsid w:val="003A752A"/>
    <w:rsid w:val="003B0A82"/>
    <w:rsid w:val="003B0F0B"/>
    <w:rsid w:val="003B116D"/>
    <w:rsid w:val="003B239E"/>
    <w:rsid w:val="003B36AD"/>
    <w:rsid w:val="003B44FA"/>
    <w:rsid w:val="003B5AA9"/>
    <w:rsid w:val="003B5BD9"/>
    <w:rsid w:val="003B61F5"/>
    <w:rsid w:val="003B663C"/>
    <w:rsid w:val="003B6887"/>
    <w:rsid w:val="003B6A06"/>
    <w:rsid w:val="003B7114"/>
    <w:rsid w:val="003B7289"/>
    <w:rsid w:val="003C032F"/>
    <w:rsid w:val="003C0EEE"/>
    <w:rsid w:val="003C123B"/>
    <w:rsid w:val="003C15E3"/>
    <w:rsid w:val="003C1F2C"/>
    <w:rsid w:val="003C1FC9"/>
    <w:rsid w:val="003C2432"/>
    <w:rsid w:val="003C2481"/>
    <w:rsid w:val="003C34E4"/>
    <w:rsid w:val="003C399D"/>
    <w:rsid w:val="003C3C4E"/>
    <w:rsid w:val="003C3FAC"/>
    <w:rsid w:val="003C4461"/>
    <w:rsid w:val="003C48CF"/>
    <w:rsid w:val="003C557C"/>
    <w:rsid w:val="003C6370"/>
    <w:rsid w:val="003C6EB6"/>
    <w:rsid w:val="003D04DF"/>
    <w:rsid w:val="003D0D6D"/>
    <w:rsid w:val="003D1058"/>
    <w:rsid w:val="003D119C"/>
    <w:rsid w:val="003D15FA"/>
    <w:rsid w:val="003D2201"/>
    <w:rsid w:val="003D2CC7"/>
    <w:rsid w:val="003D2F94"/>
    <w:rsid w:val="003D398D"/>
    <w:rsid w:val="003D3AAC"/>
    <w:rsid w:val="003D3B4B"/>
    <w:rsid w:val="003D3E1F"/>
    <w:rsid w:val="003D4489"/>
    <w:rsid w:val="003D4AD1"/>
    <w:rsid w:val="003D64A5"/>
    <w:rsid w:val="003D7498"/>
    <w:rsid w:val="003E0923"/>
    <w:rsid w:val="003E0A04"/>
    <w:rsid w:val="003E18B4"/>
    <w:rsid w:val="003E1DD8"/>
    <w:rsid w:val="003E1E57"/>
    <w:rsid w:val="003E376D"/>
    <w:rsid w:val="003E4A9F"/>
    <w:rsid w:val="003E50AD"/>
    <w:rsid w:val="003E52B5"/>
    <w:rsid w:val="003E6E43"/>
    <w:rsid w:val="003E74A4"/>
    <w:rsid w:val="003E7704"/>
    <w:rsid w:val="003E7C78"/>
    <w:rsid w:val="003E7F09"/>
    <w:rsid w:val="003F13B9"/>
    <w:rsid w:val="003F1404"/>
    <w:rsid w:val="003F1A33"/>
    <w:rsid w:val="003F1E1F"/>
    <w:rsid w:val="003F26BE"/>
    <w:rsid w:val="003F3055"/>
    <w:rsid w:val="003F4437"/>
    <w:rsid w:val="003F4759"/>
    <w:rsid w:val="003F5B29"/>
    <w:rsid w:val="003F5EAB"/>
    <w:rsid w:val="00400A0E"/>
    <w:rsid w:val="00401F10"/>
    <w:rsid w:val="00401FB2"/>
    <w:rsid w:val="00402148"/>
    <w:rsid w:val="00403485"/>
    <w:rsid w:val="00403919"/>
    <w:rsid w:val="0040460E"/>
    <w:rsid w:val="0040556B"/>
    <w:rsid w:val="00405745"/>
    <w:rsid w:val="00405C05"/>
    <w:rsid w:val="00405E8F"/>
    <w:rsid w:val="00406046"/>
    <w:rsid w:val="004063CB"/>
    <w:rsid w:val="00406512"/>
    <w:rsid w:val="004071D9"/>
    <w:rsid w:val="00410B18"/>
    <w:rsid w:val="00412DCD"/>
    <w:rsid w:val="00413AC4"/>
    <w:rsid w:val="0041401D"/>
    <w:rsid w:val="00416189"/>
    <w:rsid w:val="0041661D"/>
    <w:rsid w:val="00417368"/>
    <w:rsid w:val="004173A6"/>
    <w:rsid w:val="00417510"/>
    <w:rsid w:val="004176CE"/>
    <w:rsid w:val="0041779C"/>
    <w:rsid w:val="0041789E"/>
    <w:rsid w:val="00420170"/>
    <w:rsid w:val="00420ECF"/>
    <w:rsid w:val="004215DF"/>
    <w:rsid w:val="0042265C"/>
    <w:rsid w:val="00422A73"/>
    <w:rsid w:val="004238D1"/>
    <w:rsid w:val="00424135"/>
    <w:rsid w:val="004247B1"/>
    <w:rsid w:val="0042481D"/>
    <w:rsid w:val="00424B39"/>
    <w:rsid w:val="0042573C"/>
    <w:rsid w:val="0042597A"/>
    <w:rsid w:val="00425BA0"/>
    <w:rsid w:val="00425E91"/>
    <w:rsid w:val="004271D9"/>
    <w:rsid w:val="00427417"/>
    <w:rsid w:val="0042753D"/>
    <w:rsid w:val="00432080"/>
    <w:rsid w:val="004324B1"/>
    <w:rsid w:val="00432C33"/>
    <w:rsid w:val="00433064"/>
    <w:rsid w:val="00433229"/>
    <w:rsid w:val="004334E1"/>
    <w:rsid w:val="00433FDE"/>
    <w:rsid w:val="004350B2"/>
    <w:rsid w:val="004357E2"/>
    <w:rsid w:val="00435AC0"/>
    <w:rsid w:val="00436908"/>
    <w:rsid w:val="00436A9F"/>
    <w:rsid w:val="00437820"/>
    <w:rsid w:val="00440430"/>
    <w:rsid w:val="004407FF"/>
    <w:rsid w:val="0044086C"/>
    <w:rsid w:val="00440C24"/>
    <w:rsid w:val="0044104A"/>
    <w:rsid w:val="004411F0"/>
    <w:rsid w:val="00441B65"/>
    <w:rsid w:val="00442383"/>
    <w:rsid w:val="00442A4D"/>
    <w:rsid w:val="00442E4D"/>
    <w:rsid w:val="004434F4"/>
    <w:rsid w:val="0044427F"/>
    <w:rsid w:val="00444363"/>
    <w:rsid w:val="0044476B"/>
    <w:rsid w:val="004454B8"/>
    <w:rsid w:val="0044674D"/>
    <w:rsid w:val="004474C1"/>
    <w:rsid w:val="004474D4"/>
    <w:rsid w:val="0045072D"/>
    <w:rsid w:val="00450C65"/>
    <w:rsid w:val="004549F9"/>
    <w:rsid w:val="004551F6"/>
    <w:rsid w:val="00455556"/>
    <w:rsid w:val="004566E8"/>
    <w:rsid w:val="004567D2"/>
    <w:rsid w:val="00457CCF"/>
    <w:rsid w:val="00457F6F"/>
    <w:rsid w:val="0046000E"/>
    <w:rsid w:val="0046041A"/>
    <w:rsid w:val="004605E5"/>
    <w:rsid w:val="00460C91"/>
    <w:rsid w:val="00460D11"/>
    <w:rsid w:val="0046107C"/>
    <w:rsid w:val="004616FF"/>
    <w:rsid w:val="00461A98"/>
    <w:rsid w:val="00463193"/>
    <w:rsid w:val="004632B9"/>
    <w:rsid w:val="00463E43"/>
    <w:rsid w:val="00464188"/>
    <w:rsid w:val="00464582"/>
    <w:rsid w:val="00464B03"/>
    <w:rsid w:val="00465938"/>
    <w:rsid w:val="00466038"/>
    <w:rsid w:val="00466790"/>
    <w:rsid w:val="00467AE2"/>
    <w:rsid w:val="00467B53"/>
    <w:rsid w:val="0047039E"/>
    <w:rsid w:val="00472152"/>
    <w:rsid w:val="00472801"/>
    <w:rsid w:val="00472DE6"/>
    <w:rsid w:val="00473A1D"/>
    <w:rsid w:val="004748BA"/>
    <w:rsid w:val="00475A36"/>
    <w:rsid w:val="00476F29"/>
    <w:rsid w:val="0047704C"/>
    <w:rsid w:val="0047721C"/>
    <w:rsid w:val="0047747E"/>
    <w:rsid w:val="0047758A"/>
    <w:rsid w:val="00477B91"/>
    <w:rsid w:val="004807A0"/>
    <w:rsid w:val="00480839"/>
    <w:rsid w:val="00481380"/>
    <w:rsid w:val="0048363A"/>
    <w:rsid w:val="00483C7D"/>
    <w:rsid w:val="00484899"/>
    <w:rsid w:val="0048618D"/>
    <w:rsid w:val="00486429"/>
    <w:rsid w:val="004867BA"/>
    <w:rsid w:val="004878D2"/>
    <w:rsid w:val="00487912"/>
    <w:rsid w:val="00487BD7"/>
    <w:rsid w:val="00487E0F"/>
    <w:rsid w:val="00491022"/>
    <w:rsid w:val="00492195"/>
    <w:rsid w:val="004929CD"/>
    <w:rsid w:val="00492D8F"/>
    <w:rsid w:val="004936FC"/>
    <w:rsid w:val="00493B5E"/>
    <w:rsid w:val="0049515F"/>
    <w:rsid w:val="00495B91"/>
    <w:rsid w:val="004974B7"/>
    <w:rsid w:val="004A08A5"/>
    <w:rsid w:val="004A0A03"/>
    <w:rsid w:val="004A32EF"/>
    <w:rsid w:val="004A380C"/>
    <w:rsid w:val="004A4065"/>
    <w:rsid w:val="004A4677"/>
    <w:rsid w:val="004A47FB"/>
    <w:rsid w:val="004A4B6C"/>
    <w:rsid w:val="004A4D1B"/>
    <w:rsid w:val="004A5087"/>
    <w:rsid w:val="004A519F"/>
    <w:rsid w:val="004A528E"/>
    <w:rsid w:val="004A67D0"/>
    <w:rsid w:val="004A69B7"/>
    <w:rsid w:val="004A6DEC"/>
    <w:rsid w:val="004A6ECE"/>
    <w:rsid w:val="004A6F3A"/>
    <w:rsid w:val="004B0107"/>
    <w:rsid w:val="004B0CE3"/>
    <w:rsid w:val="004B0DA9"/>
    <w:rsid w:val="004B0EC6"/>
    <w:rsid w:val="004B24B7"/>
    <w:rsid w:val="004B2747"/>
    <w:rsid w:val="004B2874"/>
    <w:rsid w:val="004B33B9"/>
    <w:rsid w:val="004B3625"/>
    <w:rsid w:val="004B3C93"/>
    <w:rsid w:val="004B5BB1"/>
    <w:rsid w:val="004B62E2"/>
    <w:rsid w:val="004B69AF"/>
    <w:rsid w:val="004B7C21"/>
    <w:rsid w:val="004B7E06"/>
    <w:rsid w:val="004C09D4"/>
    <w:rsid w:val="004C1235"/>
    <w:rsid w:val="004C1E8F"/>
    <w:rsid w:val="004C2A4A"/>
    <w:rsid w:val="004C35DD"/>
    <w:rsid w:val="004C4EFB"/>
    <w:rsid w:val="004C5492"/>
    <w:rsid w:val="004C60F5"/>
    <w:rsid w:val="004C7E32"/>
    <w:rsid w:val="004D0917"/>
    <w:rsid w:val="004D0CE5"/>
    <w:rsid w:val="004D0D0A"/>
    <w:rsid w:val="004D3470"/>
    <w:rsid w:val="004D3680"/>
    <w:rsid w:val="004D4264"/>
    <w:rsid w:val="004D4D06"/>
    <w:rsid w:val="004D4F75"/>
    <w:rsid w:val="004D510D"/>
    <w:rsid w:val="004D777B"/>
    <w:rsid w:val="004D7FDE"/>
    <w:rsid w:val="004E0103"/>
    <w:rsid w:val="004E0AF0"/>
    <w:rsid w:val="004E0F88"/>
    <w:rsid w:val="004E1BA2"/>
    <w:rsid w:val="004E1F82"/>
    <w:rsid w:val="004E217C"/>
    <w:rsid w:val="004E2778"/>
    <w:rsid w:val="004E292F"/>
    <w:rsid w:val="004E2B2E"/>
    <w:rsid w:val="004E2D6B"/>
    <w:rsid w:val="004E33FB"/>
    <w:rsid w:val="004E396A"/>
    <w:rsid w:val="004E403B"/>
    <w:rsid w:val="004E49C5"/>
    <w:rsid w:val="004E5599"/>
    <w:rsid w:val="004E5624"/>
    <w:rsid w:val="004E61F3"/>
    <w:rsid w:val="004E631D"/>
    <w:rsid w:val="004E7547"/>
    <w:rsid w:val="004E7619"/>
    <w:rsid w:val="004E7D8E"/>
    <w:rsid w:val="004F058F"/>
    <w:rsid w:val="004F07A7"/>
    <w:rsid w:val="004F0CF5"/>
    <w:rsid w:val="004F10D4"/>
    <w:rsid w:val="004F18A0"/>
    <w:rsid w:val="004F1D05"/>
    <w:rsid w:val="004F26E9"/>
    <w:rsid w:val="004F318E"/>
    <w:rsid w:val="004F3B5C"/>
    <w:rsid w:val="004F3F47"/>
    <w:rsid w:val="004F4564"/>
    <w:rsid w:val="004F4908"/>
    <w:rsid w:val="004F4EE6"/>
    <w:rsid w:val="004F574B"/>
    <w:rsid w:val="004F5857"/>
    <w:rsid w:val="004F5DB6"/>
    <w:rsid w:val="004F6365"/>
    <w:rsid w:val="004F656C"/>
    <w:rsid w:val="004F7836"/>
    <w:rsid w:val="00500E4A"/>
    <w:rsid w:val="00500EC4"/>
    <w:rsid w:val="00500EDF"/>
    <w:rsid w:val="00501421"/>
    <w:rsid w:val="005015E0"/>
    <w:rsid w:val="00501BA7"/>
    <w:rsid w:val="00501C31"/>
    <w:rsid w:val="0050200A"/>
    <w:rsid w:val="005028FF"/>
    <w:rsid w:val="00502B7A"/>
    <w:rsid w:val="00502E1B"/>
    <w:rsid w:val="00502E70"/>
    <w:rsid w:val="00503B02"/>
    <w:rsid w:val="00503CB8"/>
    <w:rsid w:val="00503DA1"/>
    <w:rsid w:val="00503E75"/>
    <w:rsid w:val="00503EC0"/>
    <w:rsid w:val="00504A42"/>
    <w:rsid w:val="00505F84"/>
    <w:rsid w:val="005068B2"/>
    <w:rsid w:val="00506BA7"/>
    <w:rsid w:val="00506DAC"/>
    <w:rsid w:val="005074AF"/>
    <w:rsid w:val="00510084"/>
    <w:rsid w:val="0051089F"/>
    <w:rsid w:val="00510955"/>
    <w:rsid w:val="0051103A"/>
    <w:rsid w:val="00511C97"/>
    <w:rsid w:val="00511D35"/>
    <w:rsid w:val="00512075"/>
    <w:rsid w:val="00512690"/>
    <w:rsid w:val="00512C0E"/>
    <w:rsid w:val="005137EF"/>
    <w:rsid w:val="00514642"/>
    <w:rsid w:val="005155FC"/>
    <w:rsid w:val="005157B3"/>
    <w:rsid w:val="005158D0"/>
    <w:rsid w:val="0051782E"/>
    <w:rsid w:val="00520053"/>
    <w:rsid w:val="00520B51"/>
    <w:rsid w:val="0052186D"/>
    <w:rsid w:val="00522792"/>
    <w:rsid w:val="00522E86"/>
    <w:rsid w:val="00522F04"/>
    <w:rsid w:val="00522FFB"/>
    <w:rsid w:val="00523134"/>
    <w:rsid w:val="00524953"/>
    <w:rsid w:val="00524B09"/>
    <w:rsid w:val="00524B19"/>
    <w:rsid w:val="00525556"/>
    <w:rsid w:val="00525BE5"/>
    <w:rsid w:val="005265EA"/>
    <w:rsid w:val="005274C9"/>
    <w:rsid w:val="00527D37"/>
    <w:rsid w:val="00530302"/>
    <w:rsid w:val="00531654"/>
    <w:rsid w:val="00532799"/>
    <w:rsid w:val="00532EE7"/>
    <w:rsid w:val="00532FBF"/>
    <w:rsid w:val="005337E5"/>
    <w:rsid w:val="00534C61"/>
    <w:rsid w:val="0053529D"/>
    <w:rsid w:val="00535B91"/>
    <w:rsid w:val="0053648F"/>
    <w:rsid w:val="00536B04"/>
    <w:rsid w:val="00536CF2"/>
    <w:rsid w:val="00537587"/>
    <w:rsid w:val="0054005D"/>
    <w:rsid w:val="00541DD7"/>
    <w:rsid w:val="0054279D"/>
    <w:rsid w:val="005428A4"/>
    <w:rsid w:val="005428D6"/>
    <w:rsid w:val="00542F43"/>
    <w:rsid w:val="005448AC"/>
    <w:rsid w:val="005453B8"/>
    <w:rsid w:val="005458DE"/>
    <w:rsid w:val="00545B0E"/>
    <w:rsid w:val="005463B0"/>
    <w:rsid w:val="00546744"/>
    <w:rsid w:val="0054760A"/>
    <w:rsid w:val="0055028F"/>
    <w:rsid w:val="00551297"/>
    <w:rsid w:val="005515E8"/>
    <w:rsid w:val="00551698"/>
    <w:rsid w:val="00552256"/>
    <w:rsid w:val="00552D17"/>
    <w:rsid w:val="0055314B"/>
    <w:rsid w:val="00554039"/>
    <w:rsid w:val="00555940"/>
    <w:rsid w:val="005568F8"/>
    <w:rsid w:val="0055711B"/>
    <w:rsid w:val="0056119F"/>
    <w:rsid w:val="00561B53"/>
    <w:rsid w:val="00561FA5"/>
    <w:rsid w:val="00562CD5"/>
    <w:rsid w:val="00563657"/>
    <w:rsid w:val="005638D8"/>
    <w:rsid w:val="005646CD"/>
    <w:rsid w:val="0056564C"/>
    <w:rsid w:val="00565EA1"/>
    <w:rsid w:val="00567EF1"/>
    <w:rsid w:val="00570A4D"/>
    <w:rsid w:val="00571BCD"/>
    <w:rsid w:val="005721C1"/>
    <w:rsid w:val="005722E4"/>
    <w:rsid w:val="00572CF9"/>
    <w:rsid w:val="0057309A"/>
    <w:rsid w:val="00573490"/>
    <w:rsid w:val="00573F81"/>
    <w:rsid w:val="00574EE3"/>
    <w:rsid w:val="00575F9C"/>
    <w:rsid w:val="0057614D"/>
    <w:rsid w:val="00576E22"/>
    <w:rsid w:val="005779A4"/>
    <w:rsid w:val="00580657"/>
    <w:rsid w:val="00581443"/>
    <w:rsid w:val="00581C99"/>
    <w:rsid w:val="00581D10"/>
    <w:rsid w:val="00583CAE"/>
    <w:rsid w:val="00583D6D"/>
    <w:rsid w:val="005853F6"/>
    <w:rsid w:val="00585DF9"/>
    <w:rsid w:val="00585F72"/>
    <w:rsid w:val="00585FA1"/>
    <w:rsid w:val="00586891"/>
    <w:rsid w:val="005873C1"/>
    <w:rsid w:val="00587620"/>
    <w:rsid w:val="005900FF"/>
    <w:rsid w:val="00590753"/>
    <w:rsid w:val="005909B7"/>
    <w:rsid w:val="00591762"/>
    <w:rsid w:val="00591C5A"/>
    <w:rsid w:val="0059200C"/>
    <w:rsid w:val="00592E0A"/>
    <w:rsid w:val="005948F2"/>
    <w:rsid w:val="005953E0"/>
    <w:rsid w:val="00595DB8"/>
    <w:rsid w:val="00597464"/>
    <w:rsid w:val="005974E1"/>
    <w:rsid w:val="00597A06"/>
    <w:rsid w:val="00597AAE"/>
    <w:rsid w:val="00597BB6"/>
    <w:rsid w:val="005A0BCE"/>
    <w:rsid w:val="005A1888"/>
    <w:rsid w:val="005A1AEF"/>
    <w:rsid w:val="005A2FAD"/>
    <w:rsid w:val="005A32F8"/>
    <w:rsid w:val="005A3868"/>
    <w:rsid w:val="005A3FA7"/>
    <w:rsid w:val="005A48BD"/>
    <w:rsid w:val="005A4B0A"/>
    <w:rsid w:val="005A5AAA"/>
    <w:rsid w:val="005B0297"/>
    <w:rsid w:val="005B22F7"/>
    <w:rsid w:val="005B25C6"/>
    <w:rsid w:val="005B2C9A"/>
    <w:rsid w:val="005B2CC2"/>
    <w:rsid w:val="005B37D7"/>
    <w:rsid w:val="005B3FCC"/>
    <w:rsid w:val="005B46D5"/>
    <w:rsid w:val="005B4822"/>
    <w:rsid w:val="005B5095"/>
    <w:rsid w:val="005B5BAE"/>
    <w:rsid w:val="005B6573"/>
    <w:rsid w:val="005B6591"/>
    <w:rsid w:val="005B6749"/>
    <w:rsid w:val="005B677D"/>
    <w:rsid w:val="005B6BAE"/>
    <w:rsid w:val="005C213B"/>
    <w:rsid w:val="005C34B5"/>
    <w:rsid w:val="005C41E8"/>
    <w:rsid w:val="005C4305"/>
    <w:rsid w:val="005C476D"/>
    <w:rsid w:val="005C5545"/>
    <w:rsid w:val="005C667D"/>
    <w:rsid w:val="005C7429"/>
    <w:rsid w:val="005D0944"/>
    <w:rsid w:val="005D095B"/>
    <w:rsid w:val="005D146D"/>
    <w:rsid w:val="005D1E6F"/>
    <w:rsid w:val="005D1FD0"/>
    <w:rsid w:val="005D240D"/>
    <w:rsid w:val="005D2EA9"/>
    <w:rsid w:val="005D2F6F"/>
    <w:rsid w:val="005D3A0C"/>
    <w:rsid w:val="005D3A48"/>
    <w:rsid w:val="005D3E79"/>
    <w:rsid w:val="005D6ACA"/>
    <w:rsid w:val="005D6BD8"/>
    <w:rsid w:val="005D6EF4"/>
    <w:rsid w:val="005D7146"/>
    <w:rsid w:val="005D7222"/>
    <w:rsid w:val="005D7B7B"/>
    <w:rsid w:val="005D7E4D"/>
    <w:rsid w:val="005E1E67"/>
    <w:rsid w:val="005E23E6"/>
    <w:rsid w:val="005E2764"/>
    <w:rsid w:val="005E2B22"/>
    <w:rsid w:val="005E31FE"/>
    <w:rsid w:val="005E35BC"/>
    <w:rsid w:val="005E3A54"/>
    <w:rsid w:val="005E4122"/>
    <w:rsid w:val="005E4DE0"/>
    <w:rsid w:val="005E517E"/>
    <w:rsid w:val="005E5473"/>
    <w:rsid w:val="005E5B70"/>
    <w:rsid w:val="005E5BD8"/>
    <w:rsid w:val="005E6248"/>
    <w:rsid w:val="005E627C"/>
    <w:rsid w:val="005F21A8"/>
    <w:rsid w:val="005F2685"/>
    <w:rsid w:val="005F37F4"/>
    <w:rsid w:val="005F67B9"/>
    <w:rsid w:val="005F71C9"/>
    <w:rsid w:val="005F7549"/>
    <w:rsid w:val="00600BB6"/>
    <w:rsid w:val="00600E04"/>
    <w:rsid w:val="00601C1F"/>
    <w:rsid w:val="0060255E"/>
    <w:rsid w:val="00602E9F"/>
    <w:rsid w:val="00603876"/>
    <w:rsid w:val="0060445B"/>
    <w:rsid w:val="006047DE"/>
    <w:rsid w:val="00604FD1"/>
    <w:rsid w:val="006053D9"/>
    <w:rsid w:val="00605D69"/>
    <w:rsid w:val="006073F7"/>
    <w:rsid w:val="0060754C"/>
    <w:rsid w:val="00610DF1"/>
    <w:rsid w:val="0061352B"/>
    <w:rsid w:val="00613B36"/>
    <w:rsid w:val="00613D16"/>
    <w:rsid w:val="0061468D"/>
    <w:rsid w:val="00614BB0"/>
    <w:rsid w:val="00615089"/>
    <w:rsid w:val="0061583B"/>
    <w:rsid w:val="006165C7"/>
    <w:rsid w:val="00616BBC"/>
    <w:rsid w:val="00616D28"/>
    <w:rsid w:val="00617AB8"/>
    <w:rsid w:val="00617FC8"/>
    <w:rsid w:val="006204E6"/>
    <w:rsid w:val="00620544"/>
    <w:rsid w:val="00620609"/>
    <w:rsid w:val="0062113F"/>
    <w:rsid w:val="00622A39"/>
    <w:rsid w:val="006240D8"/>
    <w:rsid w:val="00624D2A"/>
    <w:rsid w:val="00624F63"/>
    <w:rsid w:val="00625FBA"/>
    <w:rsid w:val="00626625"/>
    <w:rsid w:val="00626E93"/>
    <w:rsid w:val="00627470"/>
    <w:rsid w:val="00630373"/>
    <w:rsid w:val="0063111B"/>
    <w:rsid w:val="00631BF5"/>
    <w:rsid w:val="00631F61"/>
    <w:rsid w:val="0063290B"/>
    <w:rsid w:val="00632F3E"/>
    <w:rsid w:val="006331FB"/>
    <w:rsid w:val="0063353E"/>
    <w:rsid w:val="00634165"/>
    <w:rsid w:val="006343EB"/>
    <w:rsid w:val="00634C53"/>
    <w:rsid w:val="00634CD7"/>
    <w:rsid w:val="0063580B"/>
    <w:rsid w:val="0063597C"/>
    <w:rsid w:val="006367C9"/>
    <w:rsid w:val="00636C8B"/>
    <w:rsid w:val="00637B40"/>
    <w:rsid w:val="00640212"/>
    <w:rsid w:val="0064027C"/>
    <w:rsid w:val="00641216"/>
    <w:rsid w:val="00641432"/>
    <w:rsid w:val="0064418F"/>
    <w:rsid w:val="006444DC"/>
    <w:rsid w:val="0064453C"/>
    <w:rsid w:val="00644DF0"/>
    <w:rsid w:val="00645280"/>
    <w:rsid w:val="006468E6"/>
    <w:rsid w:val="006469A1"/>
    <w:rsid w:val="00646AAE"/>
    <w:rsid w:val="00646F93"/>
    <w:rsid w:val="00647603"/>
    <w:rsid w:val="006476F1"/>
    <w:rsid w:val="00652361"/>
    <w:rsid w:val="00652CAC"/>
    <w:rsid w:val="00652F3A"/>
    <w:rsid w:val="0065310B"/>
    <w:rsid w:val="00653D7C"/>
    <w:rsid w:val="00654953"/>
    <w:rsid w:val="00655F2C"/>
    <w:rsid w:val="0065627A"/>
    <w:rsid w:val="0065666D"/>
    <w:rsid w:val="00656B08"/>
    <w:rsid w:val="00656C3B"/>
    <w:rsid w:val="00657C8F"/>
    <w:rsid w:val="006603B2"/>
    <w:rsid w:val="00662507"/>
    <w:rsid w:val="00662C64"/>
    <w:rsid w:val="006638B3"/>
    <w:rsid w:val="00663AE3"/>
    <w:rsid w:val="00663EC1"/>
    <w:rsid w:val="00664039"/>
    <w:rsid w:val="006646D5"/>
    <w:rsid w:val="00665014"/>
    <w:rsid w:val="0066521B"/>
    <w:rsid w:val="00666B76"/>
    <w:rsid w:val="00667E8F"/>
    <w:rsid w:val="006704FD"/>
    <w:rsid w:val="006712F3"/>
    <w:rsid w:val="006713A8"/>
    <w:rsid w:val="006717A6"/>
    <w:rsid w:val="00671CA4"/>
    <w:rsid w:val="00672486"/>
    <w:rsid w:val="00672A79"/>
    <w:rsid w:val="00672AC7"/>
    <w:rsid w:val="0067332E"/>
    <w:rsid w:val="00673EBF"/>
    <w:rsid w:val="0067538D"/>
    <w:rsid w:val="006754B7"/>
    <w:rsid w:val="00676940"/>
    <w:rsid w:val="00676B10"/>
    <w:rsid w:val="00676F01"/>
    <w:rsid w:val="006770BC"/>
    <w:rsid w:val="00677327"/>
    <w:rsid w:val="00677ACC"/>
    <w:rsid w:val="006802E4"/>
    <w:rsid w:val="006808CB"/>
    <w:rsid w:val="0068218B"/>
    <w:rsid w:val="00682270"/>
    <w:rsid w:val="00682365"/>
    <w:rsid w:val="00682E1F"/>
    <w:rsid w:val="0068372C"/>
    <w:rsid w:val="006837B4"/>
    <w:rsid w:val="00683D8B"/>
    <w:rsid w:val="00684020"/>
    <w:rsid w:val="00684E3A"/>
    <w:rsid w:val="0068655F"/>
    <w:rsid w:val="0069149F"/>
    <w:rsid w:val="00691D09"/>
    <w:rsid w:val="00692A73"/>
    <w:rsid w:val="00692BB0"/>
    <w:rsid w:val="00692C9B"/>
    <w:rsid w:val="0069408F"/>
    <w:rsid w:val="00694538"/>
    <w:rsid w:val="00694806"/>
    <w:rsid w:val="00694E05"/>
    <w:rsid w:val="00695E0A"/>
    <w:rsid w:val="00696AB5"/>
    <w:rsid w:val="00696F6E"/>
    <w:rsid w:val="00697297"/>
    <w:rsid w:val="006A0634"/>
    <w:rsid w:val="006A073A"/>
    <w:rsid w:val="006A1BC0"/>
    <w:rsid w:val="006A3260"/>
    <w:rsid w:val="006A33D0"/>
    <w:rsid w:val="006A3780"/>
    <w:rsid w:val="006A3BA0"/>
    <w:rsid w:val="006A4A10"/>
    <w:rsid w:val="006A4E47"/>
    <w:rsid w:val="006A5704"/>
    <w:rsid w:val="006A5724"/>
    <w:rsid w:val="006A5AB2"/>
    <w:rsid w:val="006A6E2D"/>
    <w:rsid w:val="006A7D6A"/>
    <w:rsid w:val="006B00E5"/>
    <w:rsid w:val="006B0C4D"/>
    <w:rsid w:val="006B0DFC"/>
    <w:rsid w:val="006B149F"/>
    <w:rsid w:val="006B1A11"/>
    <w:rsid w:val="006B1F96"/>
    <w:rsid w:val="006B235E"/>
    <w:rsid w:val="006B23FA"/>
    <w:rsid w:val="006B2C92"/>
    <w:rsid w:val="006B34E7"/>
    <w:rsid w:val="006B3738"/>
    <w:rsid w:val="006B4148"/>
    <w:rsid w:val="006B415A"/>
    <w:rsid w:val="006B44AC"/>
    <w:rsid w:val="006B4ADA"/>
    <w:rsid w:val="006B5C3D"/>
    <w:rsid w:val="006B7A0F"/>
    <w:rsid w:val="006C1C42"/>
    <w:rsid w:val="006C38D6"/>
    <w:rsid w:val="006C3C32"/>
    <w:rsid w:val="006C4D10"/>
    <w:rsid w:val="006C5E84"/>
    <w:rsid w:val="006C5EB2"/>
    <w:rsid w:val="006C6766"/>
    <w:rsid w:val="006C7117"/>
    <w:rsid w:val="006D05C7"/>
    <w:rsid w:val="006D252A"/>
    <w:rsid w:val="006D2A49"/>
    <w:rsid w:val="006D2EFB"/>
    <w:rsid w:val="006D30F5"/>
    <w:rsid w:val="006D3C58"/>
    <w:rsid w:val="006D3E2F"/>
    <w:rsid w:val="006D40F2"/>
    <w:rsid w:val="006D43A6"/>
    <w:rsid w:val="006D457B"/>
    <w:rsid w:val="006D637E"/>
    <w:rsid w:val="006D65EF"/>
    <w:rsid w:val="006D6A11"/>
    <w:rsid w:val="006D6A72"/>
    <w:rsid w:val="006D6E99"/>
    <w:rsid w:val="006E06D1"/>
    <w:rsid w:val="006E1304"/>
    <w:rsid w:val="006E2778"/>
    <w:rsid w:val="006E33DF"/>
    <w:rsid w:val="006E4327"/>
    <w:rsid w:val="006E4BC5"/>
    <w:rsid w:val="006E59BD"/>
    <w:rsid w:val="006E5EA8"/>
    <w:rsid w:val="006E77C1"/>
    <w:rsid w:val="006E7970"/>
    <w:rsid w:val="006E79DF"/>
    <w:rsid w:val="006F0F3E"/>
    <w:rsid w:val="006F1227"/>
    <w:rsid w:val="006F2F80"/>
    <w:rsid w:val="006F39E9"/>
    <w:rsid w:val="006F3CC3"/>
    <w:rsid w:val="006F3CFC"/>
    <w:rsid w:val="006F6008"/>
    <w:rsid w:val="006F62FF"/>
    <w:rsid w:val="006F7744"/>
    <w:rsid w:val="006F7927"/>
    <w:rsid w:val="007005B3"/>
    <w:rsid w:val="0070073E"/>
    <w:rsid w:val="007016BC"/>
    <w:rsid w:val="007016E0"/>
    <w:rsid w:val="00701873"/>
    <w:rsid w:val="0070229B"/>
    <w:rsid w:val="007024B0"/>
    <w:rsid w:val="00702693"/>
    <w:rsid w:val="00702D3A"/>
    <w:rsid w:val="00702D7E"/>
    <w:rsid w:val="007035C3"/>
    <w:rsid w:val="00704BC3"/>
    <w:rsid w:val="007057B7"/>
    <w:rsid w:val="00705875"/>
    <w:rsid w:val="0070587E"/>
    <w:rsid w:val="007069D8"/>
    <w:rsid w:val="0070701B"/>
    <w:rsid w:val="0070702D"/>
    <w:rsid w:val="007075B7"/>
    <w:rsid w:val="00707E1A"/>
    <w:rsid w:val="00710188"/>
    <w:rsid w:val="007108AD"/>
    <w:rsid w:val="007109FF"/>
    <w:rsid w:val="00710D00"/>
    <w:rsid w:val="007112EF"/>
    <w:rsid w:val="007114B4"/>
    <w:rsid w:val="0071181B"/>
    <w:rsid w:val="007138FF"/>
    <w:rsid w:val="00713921"/>
    <w:rsid w:val="00713CF4"/>
    <w:rsid w:val="00714238"/>
    <w:rsid w:val="00714485"/>
    <w:rsid w:val="00714923"/>
    <w:rsid w:val="00714F98"/>
    <w:rsid w:val="007157D1"/>
    <w:rsid w:val="0071632A"/>
    <w:rsid w:val="00716417"/>
    <w:rsid w:val="00716DC5"/>
    <w:rsid w:val="00716ED3"/>
    <w:rsid w:val="00717002"/>
    <w:rsid w:val="007207E2"/>
    <w:rsid w:val="00720EF0"/>
    <w:rsid w:val="0072152E"/>
    <w:rsid w:val="00721990"/>
    <w:rsid w:val="00721AB7"/>
    <w:rsid w:val="00723CF7"/>
    <w:rsid w:val="007252CC"/>
    <w:rsid w:val="00725C6C"/>
    <w:rsid w:val="007265A2"/>
    <w:rsid w:val="0072663F"/>
    <w:rsid w:val="007276F4"/>
    <w:rsid w:val="0072789F"/>
    <w:rsid w:val="00727DF5"/>
    <w:rsid w:val="00727FBE"/>
    <w:rsid w:val="00730A44"/>
    <w:rsid w:val="00730B74"/>
    <w:rsid w:val="00731448"/>
    <w:rsid w:val="0073181E"/>
    <w:rsid w:val="007324F4"/>
    <w:rsid w:val="00732FBC"/>
    <w:rsid w:val="0073316B"/>
    <w:rsid w:val="0073349A"/>
    <w:rsid w:val="0073406B"/>
    <w:rsid w:val="00735406"/>
    <w:rsid w:val="00735448"/>
    <w:rsid w:val="007359AD"/>
    <w:rsid w:val="00735C25"/>
    <w:rsid w:val="0073646B"/>
    <w:rsid w:val="0073732B"/>
    <w:rsid w:val="0073743B"/>
    <w:rsid w:val="00741B9D"/>
    <w:rsid w:val="00742A44"/>
    <w:rsid w:val="00742CFA"/>
    <w:rsid w:val="007433A0"/>
    <w:rsid w:val="007435FD"/>
    <w:rsid w:val="007438D5"/>
    <w:rsid w:val="007453C5"/>
    <w:rsid w:val="007454E6"/>
    <w:rsid w:val="007455A1"/>
    <w:rsid w:val="00745DBB"/>
    <w:rsid w:val="00746B89"/>
    <w:rsid w:val="00746F02"/>
    <w:rsid w:val="0074720A"/>
    <w:rsid w:val="0074746C"/>
    <w:rsid w:val="007474CB"/>
    <w:rsid w:val="007475B7"/>
    <w:rsid w:val="007475B8"/>
    <w:rsid w:val="00747FB5"/>
    <w:rsid w:val="00750036"/>
    <w:rsid w:val="00750869"/>
    <w:rsid w:val="00750CE5"/>
    <w:rsid w:val="007522DC"/>
    <w:rsid w:val="007522DD"/>
    <w:rsid w:val="007552AB"/>
    <w:rsid w:val="00755631"/>
    <w:rsid w:val="00756067"/>
    <w:rsid w:val="00757436"/>
    <w:rsid w:val="00760751"/>
    <w:rsid w:val="00760C08"/>
    <w:rsid w:val="00761752"/>
    <w:rsid w:val="00761839"/>
    <w:rsid w:val="00761E49"/>
    <w:rsid w:val="007623E8"/>
    <w:rsid w:val="00764335"/>
    <w:rsid w:val="00765531"/>
    <w:rsid w:val="00765C54"/>
    <w:rsid w:val="00770041"/>
    <w:rsid w:val="007702E6"/>
    <w:rsid w:val="00771801"/>
    <w:rsid w:val="00771B84"/>
    <w:rsid w:val="00771D1A"/>
    <w:rsid w:val="00771FED"/>
    <w:rsid w:val="00772B1C"/>
    <w:rsid w:val="0077354A"/>
    <w:rsid w:val="00773793"/>
    <w:rsid w:val="00773DCF"/>
    <w:rsid w:val="00774075"/>
    <w:rsid w:val="0077490A"/>
    <w:rsid w:val="007755A9"/>
    <w:rsid w:val="00775C61"/>
    <w:rsid w:val="00776423"/>
    <w:rsid w:val="00776480"/>
    <w:rsid w:val="00777C1F"/>
    <w:rsid w:val="007806F0"/>
    <w:rsid w:val="00780E02"/>
    <w:rsid w:val="007819E6"/>
    <w:rsid w:val="00781BE8"/>
    <w:rsid w:val="00781C43"/>
    <w:rsid w:val="00782D3F"/>
    <w:rsid w:val="00783027"/>
    <w:rsid w:val="00783E5A"/>
    <w:rsid w:val="00786254"/>
    <w:rsid w:val="0078674E"/>
    <w:rsid w:val="00787077"/>
    <w:rsid w:val="00787A0A"/>
    <w:rsid w:val="0079004A"/>
    <w:rsid w:val="00791340"/>
    <w:rsid w:val="007926E8"/>
    <w:rsid w:val="007928CB"/>
    <w:rsid w:val="00792A9C"/>
    <w:rsid w:val="00796092"/>
    <w:rsid w:val="0079627D"/>
    <w:rsid w:val="00797A56"/>
    <w:rsid w:val="00797D87"/>
    <w:rsid w:val="007A0195"/>
    <w:rsid w:val="007A0503"/>
    <w:rsid w:val="007A0716"/>
    <w:rsid w:val="007A0AA4"/>
    <w:rsid w:val="007A0F7D"/>
    <w:rsid w:val="007A1615"/>
    <w:rsid w:val="007A1D11"/>
    <w:rsid w:val="007A1F2B"/>
    <w:rsid w:val="007A2779"/>
    <w:rsid w:val="007A3C77"/>
    <w:rsid w:val="007A4A70"/>
    <w:rsid w:val="007A517C"/>
    <w:rsid w:val="007A5483"/>
    <w:rsid w:val="007A664C"/>
    <w:rsid w:val="007A6AFD"/>
    <w:rsid w:val="007A6FED"/>
    <w:rsid w:val="007A7104"/>
    <w:rsid w:val="007A758F"/>
    <w:rsid w:val="007A7AC5"/>
    <w:rsid w:val="007A7E06"/>
    <w:rsid w:val="007B06BF"/>
    <w:rsid w:val="007B0A33"/>
    <w:rsid w:val="007B0F6D"/>
    <w:rsid w:val="007B1AED"/>
    <w:rsid w:val="007B2495"/>
    <w:rsid w:val="007B290E"/>
    <w:rsid w:val="007B3448"/>
    <w:rsid w:val="007B3C5F"/>
    <w:rsid w:val="007B435B"/>
    <w:rsid w:val="007B4378"/>
    <w:rsid w:val="007B4AD9"/>
    <w:rsid w:val="007B4AE7"/>
    <w:rsid w:val="007B546D"/>
    <w:rsid w:val="007B642C"/>
    <w:rsid w:val="007B68C3"/>
    <w:rsid w:val="007C0332"/>
    <w:rsid w:val="007C06E7"/>
    <w:rsid w:val="007C1417"/>
    <w:rsid w:val="007C1A15"/>
    <w:rsid w:val="007C1AEB"/>
    <w:rsid w:val="007C2800"/>
    <w:rsid w:val="007C2B72"/>
    <w:rsid w:val="007C32AD"/>
    <w:rsid w:val="007C3982"/>
    <w:rsid w:val="007C417F"/>
    <w:rsid w:val="007C472E"/>
    <w:rsid w:val="007C536C"/>
    <w:rsid w:val="007C5A60"/>
    <w:rsid w:val="007C6259"/>
    <w:rsid w:val="007C6286"/>
    <w:rsid w:val="007C629D"/>
    <w:rsid w:val="007C6E03"/>
    <w:rsid w:val="007C7A47"/>
    <w:rsid w:val="007C7FBC"/>
    <w:rsid w:val="007D077D"/>
    <w:rsid w:val="007D0B00"/>
    <w:rsid w:val="007D0D19"/>
    <w:rsid w:val="007D176A"/>
    <w:rsid w:val="007D1BAD"/>
    <w:rsid w:val="007D2067"/>
    <w:rsid w:val="007D277B"/>
    <w:rsid w:val="007D28E4"/>
    <w:rsid w:val="007D5E00"/>
    <w:rsid w:val="007D5F2D"/>
    <w:rsid w:val="007D6BC2"/>
    <w:rsid w:val="007D6DD4"/>
    <w:rsid w:val="007D6E9F"/>
    <w:rsid w:val="007D6EA4"/>
    <w:rsid w:val="007D780D"/>
    <w:rsid w:val="007D79FB"/>
    <w:rsid w:val="007D7AEA"/>
    <w:rsid w:val="007E0375"/>
    <w:rsid w:val="007E049E"/>
    <w:rsid w:val="007E2946"/>
    <w:rsid w:val="007E33A3"/>
    <w:rsid w:val="007E3E40"/>
    <w:rsid w:val="007E4672"/>
    <w:rsid w:val="007E6E3C"/>
    <w:rsid w:val="007E7532"/>
    <w:rsid w:val="007E7D2D"/>
    <w:rsid w:val="007F0E25"/>
    <w:rsid w:val="007F1A3F"/>
    <w:rsid w:val="007F260F"/>
    <w:rsid w:val="007F3560"/>
    <w:rsid w:val="007F3937"/>
    <w:rsid w:val="007F3C75"/>
    <w:rsid w:val="007F3DF6"/>
    <w:rsid w:val="007F4362"/>
    <w:rsid w:val="007F4469"/>
    <w:rsid w:val="007F4899"/>
    <w:rsid w:val="007F57FA"/>
    <w:rsid w:val="007F58AB"/>
    <w:rsid w:val="007F75C1"/>
    <w:rsid w:val="007F78DF"/>
    <w:rsid w:val="007F7FA7"/>
    <w:rsid w:val="00800098"/>
    <w:rsid w:val="008006C6"/>
    <w:rsid w:val="008010C9"/>
    <w:rsid w:val="00802C2D"/>
    <w:rsid w:val="0080353F"/>
    <w:rsid w:val="0080399A"/>
    <w:rsid w:val="008039EC"/>
    <w:rsid w:val="00804669"/>
    <w:rsid w:val="008049B8"/>
    <w:rsid w:val="00805004"/>
    <w:rsid w:val="0080752C"/>
    <w:rsid w:val="00807B55"/>
    <w:rsid w:val="00807F15"/>
    <w:rsid w:val="00811F7D"/>
    <w:rsid w:val="00812962"/>
    <w:rsid w:val="008131D4"/>
    <w:rsid w:val="00814231"/>
    <w:rsid w:val="00814378"/>
    <w:rsid w:val="00814C6D"/>
    <w:rsid w:val="00816AB9"/>
    <w:rsid w:val="0081741D"/>
    <w:rsid w:val="00817756"/>
    <w:rsid w:val="00817AE7"/>
    <w:rsid w:val="00817CCB"/>
    <w:rsid w:val="00817E5E"/>
    <w:rsid w:val="00820172"/>
    <w:rsid w:val="00821BE2"/>
    <w:rsid w:val="00822353"/>
    <w:rsid w:val="008228A8"/>
    <w:rsid w:val="00823F3E"/>
    <w:rsid w:val="00824895"/>
    <w:rsid w:val="008254E3"/>
    <w:rsid w:val="008256A5"/>
    <w:rsid w:val="008258E5"/>
    <w:rsid w:val="008260BA"/>
    <w:rsid w:val="00826648"/>
    <w:rsid w:val="0082668E"/>
    <w:rsid w:val="00826850"/>
    <w:rsid w:val="00827361"/>
    <w:rsid w:val="00827D21"/>
    <w:rsid w:val="0083082F"/>
    <w:rsid w:val="00830A2C"/>
    <w:rsid w:val="00831681"/>
    <w:rsid w:val="00832008"/>
    <w:rsid w:val="00832ADB"/>
    <w:rsid w:val="00832BC1"/>
    <w:rsid w:val="00832D82"/>
    <w:rsid w:val="00833096"/>
    <w:rsid w:val="00833284"/>
    <w:rsid w:val="00833A31"/>
    <w:rsid w:val="00833ECF"/>
    <w:rsid w:val="00834F1D"/>
    <w:rsid w:val="00836130"/>
    <w:rsid w:val="00837772"/>
    <w:rsid w:val="00837A5C"/>
    <w:rsid w:val="00841581"/>
    <w:rsid w:val="00842226"/>
    <w:rsid w:val="00842B1B"/>
    <w:rsid w:val="00842B57"/>
    <w:rsid w:val="00842EF0"/>
    <w:rsid w:val="0084407B"/>
    <w:rsid w:val="00844E77"/>
    <w:rsid w:val="00844FB4"/>
    <w:rsid w:val="0084623A"/>
    <w:rsid w:val="00846C83"/>
    <w:rsid w:val="00847299"/>
    <w:rsid w:val="00847421"/>
    <w:rsid w:val="00847DD2"/>
    <w:rsid w:val="008503E3"/>
    <w:rsid w:val="008505EF"/>
    <w:rsid w:val="00850835"/>
    <w:rsid w:val="00850C4B"/>
    <w:rsid w:val="00851037"/>
    <w:rsid w:val="00851521"/>
    <w:rsid w:val="00852059"/>
    <w:rsid w:val="00852194"/>
    <w:rsid w:val="00853BAC"/>
    <w:rsid w:val="008566D8"/>
    <w:rsid w:val="00856969"/>
    <w:rsid w:val="00856E9B"/>
    <w:rsid w:val="00856FDB"/>
    <w:rsid w:val="008579CE"/>
    <w:rsid w:val="00860861"/>
    <w:rsid w:val="00860FBC"/>
    <w:rsid w:val="008611AD"/>
    <w:rsid w:val="00861AEA"/>
    <w:rsid w:val="0086206D"/>
    <w:rsid w:val="00863F48"/>
    <w:rsid w:val="008642A5"/>
    <w:rsid w:val="00865D7D"/>
    <w:rsid w:val="00865E26"/>
    <w:rsid w:val="0086617E"/>
    <w:rsid w:val="00866247"/>
    <w:rsid w:val="0086774C"/>
    <w:rsid w:val="00867774"/>
    <w:rsid w:val="008678EE"/>
    <w:rsid w:val="00870B8F"/>
    <w:rsid w:val="00870D93"/>
    <w:rsid w:val="0087139B"/>
    <w:rsid w:val="008729BF"/>
    <w:rsid w:val="00873423"/>
    <w:rsid w:val="00873FD8"/>
    <w:rsid w:val="0087468C"/>
    <w:rsid w:val="00874A35"/>
    <w:rsid w:val="00874E45"/>
    <w:rsid w:val="0087501B"/>
    <w:rsid w:val="00875B44"/>
    <w:rsid w:val="00876793"/>
    <w:rsid w:val="00876F83"/>
    <w:rsid w:val="008773AE"/>
    <w:rsid w:val="00877758"/>
    <w:rsid w:val="00877EBB"/>
    <w:rsid w:val="008800D1"/>
    <w:rsid w:val="00880DA9"/>
    <w:rsid w:val="008818C8"/>
    <w:rsid w:val="0088266E"/>
    <w:rsid w:val="00882F40"/>
    <w:rsid w:val="00882FA4"/>
    <w:rsid w:val="00882FBA"/>
    <w:rsid w:val="0088362F"/>
    <w:rsid w:val="00883828"/>
    <w:rsid w:val="00884543"/>
    <w:rsid w:val="00884B5C"/>
    <w:rsid w:val="00887448"/>
    <w:rsid w:val="0088754E"/>
    <w:rsid w:val="00887798"/>
    <w:rsid w:val="008878CA"/>
    <w:rsid w:val="00887C8F"/>
    <w:rsid w:val="008905A0"/>
    <w:rsid w:val="00890CB8"/>
    <w:rsid w:val="008911EC"/>
    <w:rsid w:val="00891C4F"/>
    <w:rsid w:val="00892327"/>
    <w:rsid w:val="00892355"/>
    <w:rsid w:val="00892A3A"/>
    <w:rsid w:val="00892D79"/>
    <w:rsid w:val="00894BEC"/>
    <w:rsid w:val="00896744"/>
    <w:rsid w:val="00896B70"/>
    <w:rsid w:val="00896E15"/>
    <w:rsid w:val="0089726D"/>
    <w:rsid w:val="00897A97"/>
    <w:rsid w:val="00897E81"/>
    <w:rsid w:val="008A153F"/>
    <w:rsid w:val="008A22BD"/>
    <w:rsid w:val="008A279A"/>
    <w:rsid w:val="008A2865"/>
    <w:rsid w:val="008A2D03"/>
    <w:rsid w:val="008A2E2B"/>
    <w:rsid w:val="008A3323"/>
    <w:rsid w:val="008A46B7"/>
    <w:rsid w:val="008A601F"/>
    <w:rsid w:val="008A631A"/>
    <w:rsid w:val="008A6E07"/>
    <w:rsid w:val="008A724D"/>
    <w:rsid w:val="008B02A8"/>
    <w:rsid w:val="008B0746"/>
    <w:rsid w:val="008B0E70"/>
    <w:rsid w:val="008B0F9A"/>
    <w:rsid w:val="008B1481"/>
    <w:rsid w:val="008B1C24"/>
    <w:rsid w:val="008B20BA"/>
    <w:rsid w:val="008B26A7"/>
    <w:rsid w:val="008B275F"/>
    <w:rsid w:val="008B280E"/>
    <w:rsid w:val="008B3155"/>
    <w:rsid w:val="008B31F8"/>
    <w:rsid w:val="008B3283"/>
    <w:rsid w:val="008B36F3"/>
    <w:rsid w:val="008B3E2F"/>
    <w:rsid w:val="008B6119"/>
    <w:rsid w:val="008B6277"/>
    <w:rsid w:val="008B655C"/>
    <w:rsid w:val="008B6963"/>
    <w:rsid w:val="008B6C63"/>
    <w:rsid w:val="008B723E"/>
    <w:rsid w:val="008B7586"/>
    <w:rsid w:val="008C01E9"/>
    <w:rsid w:val="008C0A40"/>
    <w:rsid w:val="008C1D44"/>
    <w:rsid w:val="008C27F8"/>
    <w:rsid w:val="008C311B"/>
    <w:rsid w:val="008C363C"/>
    <w:rsid w:val="008C3B89"/>
    <w:rsid w:val="008C3FE1"/>
    <w:rsid w:val="008C4864"/>
    <w:rsid w:val="008C4D1A"/>
    <w:rsid w:val="008C5422"/>
    <w:rsid w:val="008C5C0C"/>
    <w:rsid w:val="008C5CA6"/>
    <w:rsid w:val="008C62F9"/>
    <w:rsid w:val="008C630E"/>
    <w:rsid w:val="008C6438"/>
    <w:rsid w:val="008C6579"/>
    <w:rsid w:val="008C6624"/>
    <w:rsid w:val="008C6DC6"/>
    <w:rsid w:val="008C70B0"/>
    <w:rsid w:val="008C7786"/>
    <w:rsid w:val="008C7946"/>
    <w:rsid w:val="008D07DA"/>
    <w:rsid w:val="008D1652"/>
    <w:rsid w:val="008D2086"/>
    <w:rsid w:val="008D241A"/>
    <w:rsid w:val="008D2C93"/>
    <w:rsid w:val="008D3522"/>
    <w:rsid w:val="008D36CD"/>
    <w:rsid w:val="008D387F"/>
    <w:rsid w:val="008D38FE"/>
    <w:rsid w:val="008D443D"/>
    <w:rsid w:val="008D4556"/>
    <w:rsid w:val="008D4C55"/>
    <w:rsid w:val="008D545F"/>
    <w:rsid w:val="008D5BC9"/>
    <w:rsid w:val="008D5FE2"/>
    <w:rsid w:val="008D6431"/>
    <w:rsid w:val="008D656E"/>
    <w:rsid w:val="008D67D1"/>
    <w:rsid w:val="008D6D44"/>
    <w:rsid w:val="008D6F4E"/>
    <w:rsid w:val="008D720D"/>
    <w:rsid w:val="008D7A39"/>
    <w:rsid w:val="008D7D1C"/>
    <w:rsid w:val="008D7E01"/>
    <w:rsid w:val="008E04B9"/>
    <w:rsid w:val="008E103E"/>
    <w:rsid w:val="008E1824"/>
    <w:rsid w:val="008E2392"/>
    <w:rsid w:val="008E25AC"/>
    <w:rsid w:val="008E3302"/>
    <w:rsid w:val="008E3910"/>
    <w:rsid w:val="008E3A0E"/>
    <w:rsid w:val="008E3DA3"/>
    <w:rsid w:val="008E4062"/>
    <w:rsid w:val="008E43E8"/>
    <w:rsid w:val="008E6269"/>
    <w:rsid w:val="008E6634"/>
    <w:rsid w:val="008E6E1C"/>
    <w:rsid w:val="008E6E3F"/>
    <w:rsid w:val="008E759B"/>
    <w:rsid w:val="008E7764"/>
    <w:rsid w:val="008F0135"/>
    <w:rsid w:val="008F0C73"/>
    <w:rsid w:val="008F236F"/>
    <w:rsid w:val="008F491A"/>
    <w:rsid w:val="008F4F69"/>
    <w:rsid w:val="008F5ACE"/>
    <w:rsid w:val="008F67ED"/>
    <w:rsid w:val="008F721C"/>
    <w:rsid w:val="008F791C"/>
    <w:rsid w:val="008F7E02"/>
    <w:rsid w:val="00901128"/>
    <w:rsid w:val="009020E4"/>
    <w:rsid w:val="00902581"/>
    <w:rsid w:val="009025BE"/>
    <w:rsid w:val="00902847"/>
    <w:rsid w:val="00902C25"/>
    <w:rsid w:val="00903EF3"/>
    <w:rsid w:val="00904602"/>
    <w:rsid w:val="009049D9"/>
    <w:rsid w:val="00905D95"/>
    <w:rsid w:val="0090735D"/>
    <w:rsid w:val="00907380"/>
    <w:rsid w:val="0091039D"/>
    <w:rsid w:val="00911641"/>
    <w:rsid w:val="00911D2B"/>
    <w:rsid w:val="0091214B"/>
    <w:rsid w:val="00912F55"/>
    <w:rsid w:val="00913236"/>
    <w:rsid w:val="0091331A"/>
    <w:rsid w:val="00913EB7"/>
    <w:rsid w:val="00915C17"/>
    <w:rsid w:val="00915E69"/>
    <w:rsid w:val="00915F90"/>
    <w:rsid w:val="00916723"/>
    <w:rsid w:val="00916A83"/>
    <w:rsid w:val="00916C0A"/>
    <w:rsid w:val="00917267"/>
    <w:rsid w:val="00917391"/>
    <w:rsid w:val="00917443"/>
    <w:rsid w:val="00917882"/>
    <w:rsid w:val="00917AB3"/>
    <w:rsid w:val="009216F7"/>
    <w:rsid w:val="00921873"/>
    <w:rsid w:val="00922618"/>
    <w:rsid w:val="0092268D"/>
    <w:rsid w:val="009231DC"/>
    <w:rsid w:val="00924FD3"/>
    <w:rsid w:val="0092545E"/>
    <w:rsid w:val="00925F8E"/>
    <w:rsid w:val="00926157"/>
    <w:rsid w:val="00926315"/>
    <w:rsid w:val="00926949"/>
    <w:rsid w:val="009274D1"/>
    <w:rsid w:val="0092750A"/>
    <w:rsid w:val="00927F1A"/>
    <w:rsid w:val="0093053C"/>
    <w:rsid w:val="009315CC"/>
    <w:rsid w:val="009316D0"/>
    <w:rsid w:val="009345AE"/>
    <w:rsid w:val="00934686"/>
    <w:rsid w:val="00935614"/>
    <w:rsid w:val="009358B0"/>
    <w:rsid w:val="00936168"/>
    <w:rsid w:val="009363C1"/>
    <w:rsid w:val="0093774E"/>
    <w:rsid w:val="00937AAD"/>
    <w:rsid w:val="00937E26"/>
    <w:rsid w:val="009404CE"/>
    <w:rsid w:val="00940877"/>
    <w:rsid w:val="009413D7"/>
    <w:rsid w:val="00941AF9"/>
    <w:rsid w:val="009423F9"/>
    <w:rsid w:val="009424FE"/>
    <w:rsid w:val="00943137"/>
    <w:rsid w:val="00943B98"/>
    <w:rsid w:val="00945E31"/>
    <w:rsid w:val="00946089"/>
    <w:rsid w:val="00946461"/>
    <w:rsid w:val="00946611"/>
    <w:rsid w:val="009468B2"/>
    <w:rsid w:val="00946FD1"/>
    <w:rsid w:val="00950D31"/>
    <w:rsid w:val="0095109E"/>
    <w:rsid w:val="0095123A"/>
    <w:rsid w:val="0095128C"/>
    <w:rsid w:val="009519B7"/>
    <w:rsid w:val="00951DC4"/>
    <w:rsid w:val="009527D3"/>
    <w:rsid w:val="009535B9"/>
    <w:rsid w:val="009535F4"/>
    <w:rsid w:val="00953DF5"/>
    <w:rsid w:val="0095467A"/>
    <w:rsid w:val="00954B25"/>
    <w:rsid w:val="00954B36"/>
    <w:rsid w:val="00956AFE"/>
    <w:rsid w:val="00957697"/>
    <w:rsid w:val="009576FE"/>
    <w:rsid w:val="00960FDE"/>
    <w:rsid w:val="0096113E"/>
    <w:rsid w:val="00961BD5"/>
    <w:rsid w:val="009621FE"/>
    <w:rsid w:val="0096272A"/>
    <w:rsid w:val="00962AC8"/>
    <w:rsid w:val="00962F5E"/>
    <w:rsid w:val="009632AC"/>
    <w:rsid w:val="009632C2"/>
    <w:rsid w:val="0096373B"/>
    <w:rsid w:val="00963940"/>
    <w:rsid w:val="009639AF"/>
    <w:rsid w:val="009639F6"/>
    <w:rsid w:val="009653ED"/>
    <w:rsid w:val="0096563F"/>
    <w:rsid w:val="00965B0F"/>
    <w:rsid w:val="00966FBB"/>
    <w:rsid w:val="0097003E"/>
    <w:rsid w:val="00970497"/>
    <w:rsid w:val="009704EF"/>
    <w:rsid w:val="009705B0"/>
    <w:rsid w:val="009706D2"/>
    <w:rsid w:val="009714BE"/>
    <w:rsid w:val="00971BB5"/>
    <w:rsid w:val="00972406"/>
    <w:rsid w:val="00972D49"/>
    <w:rsid w:val="0097305F"/>
    <w:rsid w:val="009745FC"/>
    <w:rsid w:val="009749DC"/>
    <w:rsid w:val="00975DA6"/>
    <w:rsid w:val="00977DB2"/>
    <w:rsid w:val="0098053E"/>
    <w:rsid w:val="009812D0"/>
    <w:rsid w:val="009816BD"/>
    <w:rsid w:val="00981BB5"/>
    <w:rsid w:val="00982BFF"/>
    <w:rsid w:val="00982E1E"/>
    <w:rsid w:val="00982E7D"/>
    <w:rsid w:val="00983703"/>
    <w:rsid w:val="009839DF"/>
    <w:rsid w:val="00985226"/>
    <w:rsid w:val="00985351"/>
    <w:rsid w:val="00985CFF"/>
    <w:rsid w:val="0098728C"/>
    <w:rsid w:val="00987426"/>
    <w:rsid w:val="009906EF"/>
    <w:rsid w:val="00990C0C"/>
    <w:rsid w:val="00990C32"/>
    <w:rsid w:val="00990EC6"/>
    <w:rsid w:val="0099115B"/>
    <w:rsid w:val="009915FA"/>
    <w:rsid w:val="009915FD"/>
    <w:rsid w:val="009917F6"/>
    <w:rsid w:val="009919F1"/>
    <w:rsid w:val="00995252"/>
    <w:rsid w:val="00995AC5"/>
    <w:rsid w:val="009966C5"/>
    <w:rsid w:val="009969EC"/>
    <w:rsid w:val="00996A88"/>
    <w:rsid w:val="00997710"/>
    <w:rsid w:val="009978A2"/>
    <w:rsid w:val="00997CE6"/>
    <w:rsid w:val="009A06DA"/>
    <w:rsid w:val="009A1155"/>
    <w:rsid w:val="009A192B"/>
    <w:rsid w:val="009A1EC5"/>
    <w:rsid w:val="009A29C7"/>
    <w:rsid w:val="009A2B6D"/>
    <w:rsid w:val="009A33B8"/>
    <w:rsid w:val="009A39FA"/>
    <w:rsid w:val="009A4561"/>
    <w:rsid w:val="009A45A7"/>
    <w:rsid w:val="009A49AD"/>
    <w:rsid w:val="009A4A2A"/>
    <w:rsid w:val="009A4E48"/>
    <w:rsid w:val="009A514F"/>
    <w:rsid w:val="009A7C3C"/>
    <w:rsid w:val="009B01A9"/>
    <w:rsid w:val="009B0EA5"/>
    <w:rsid w:val="009B0ED4"/>
    <w:rsid w:val="009B1F4E"/>
    <w:rsid w:val="009B22A8"/>
    <w:rsid w:val="009B2AE7"/>
    <w:rsid w:val="009B3114"/>
    <w:rsid w:val="009B33A2"/>
    <w:rsid w:val="009B522C"/>
    <w:rsid w:val="009B5479"/>
    <w:rsid w:val="009B6630"/>
    <w:rsid w:val="009B73CE"/>
    <w:rsid w:val="009B7448"/>
    <w:rsid w:val="009C0308"/>
    <w:rsid w:val="009C125F"/>
    <w:rsid w:val="009C15E3"/>
    <w:rsid w:val="009C1BD8"/>
    <w:rsid w:val="009C2CF4"/>
    <w:rsid w:val="009C2DA2"/>
    <w:rsid w:val="009C3177"/>
    <w:rsid w:val="009C3CB2"/>
    <w:rsid w:val="009C486B"/>
    <w:rsid w:val="009C4CAB"/>
    <w:rsid w:val="009C6A88"/>
    <w:rsid w:val="009C6E5A"/>
    <w:rsid w:val="009C7A1E"/>
    <w:rsid w:val="009C7BB1"/>
    <w:rsid w:val="009C7CB7"/>
    <w:rsid w:val="009C7F6C"/>
    <w:rsid w:val="009D0D10"/>
    <w:rsid w:val="009D1515"/>
    <w:rsid w:val="009D1FF1"/>
    <w:rsid w:val="009D2CF4"/>
    <w:rsid w:val="009D2DA4"/>
    <w:rsid w:val="009D2EAF"/>
    <w:rsid w:val="009D3776"/>
    <w:rsid w:val="009D3E69"/>
    <w:rsid w:val="009D3F8D"/>
    <w:rsid w:val="009D438D"/>
    <w:rsid w:val="009D473F"/>
    <w:rsid w:val="009D4867"/>
    <w:rsid w:val="009D5D33"/>
    <w:rsid w:val="009D65EF"/>
    <w:rsid w:val="009D6A06"/>
    <w:rsid w:val="009D7F32"/>
    <w:rsid w:val="009E0499"/>
    <w:rsid w:val="009E05A5"/>
    <w:rsid w:val="009E097C"/>
    <w:rsid w:val="009E0C33"/>
    <w:rsid w:val="009E1224"/>
    <w:rsid w:val="009E1599"/>
    <w:rsid w:val="009E1DBD"/>
    <w:rsid w:val="009E2119"/>
    <w:rsid w:val="009E24D4"/>
    <w:rsid w:val="009E2C25"/>
    <w:rsid w:val="009E31A6"/>
    <w:rsid w:val="009E4848"/>
    <w:rsid w:val="009E5010"/>
    <w:rsid w:val="009E5ABF"/>
    <w:rsid w:val="009E5C8F"/>
    <w:rsid w:val="009E6106"/>
    <w:rsid w:val="009E69CF"/>
    <w:rsid w:val="009E6BD5"/>
    <w:rsid w:val="009E7876"/>
    <w:rsid w:val="009E7D38"/>
    <w:rsid w:val="009F01BC"/>
    <w:rsid w:val="009F03C3"/>
    <w:rsid w:val="009F0AF6"/>
    <w:rsid w:val="009F0B14"/>
    <w:rsid w:val="009F3AFB"/>
    <w:rsid w:val="009F3C3E"/>
    <w:rsid w:val="009F5278"/>
    <w:rsid w:val="009F592D"/>
    <w:rsid w:val="009F61BC"/>
    <w:rsid w:val="009F66F2"/>
    <w:rsid w:val="009F6B10"/>
    <w:rsid w:val="00A00056"/>
    <w:rsid w:val="00A0094A"/>
    <w:rsid w:val="00A010B7"/>
    <w:rsid w:val="00A01FE8"/>
    <w:rsid w:val="00A03759"/>
    <w:rsid w:val="00A05940"/>
    <w:rsid w:val="00A05B1E"/>
    <w:rsid w:val="00A06802"/>
    <w:rsid w:val="00A0684B"/>
    <w:rsid w:val="00A06A03"/>
    <w:rsid w:val="00A0788F"/>
    <w:rsid w:val="00A07B46"/>
    <w:rsid w:val="00A10C31"/>
    <w:rsid w:val="00A1217A"/>
    <w:rsid w:val="00A12F45"/>
    <w:rsid w:val="00A13301"/>
    <w:rsid w:val="00A140FB"/>
    <w:rsid w:val="00A142D6"/>
    <w:rsid w:val="00A145D9"/>
    <w:rsid w:val="00A149D1"/>
    <w:rsid w:val="00A1506B"/>
    <w:rsid w:val="00A150D0"/>
    <w:rsid w:val="00A15232"/>
    <w:rsid w:val="00A15A61"/>
    <w:rsid w:val="00A17036"/>
    <w:rsid w:val="00A17B5F"/>
    <w:rsid w:val="00A21BC2"/>
    <w:rsid w:val="00A224D5"/>
    <w:rsid w:val="00A228B7"/>
    <w:rsid w:val="00A22985"/>
    <w:rsid w:val="00A22A44"/>
    <w:rsid w:val="00A23093"/>
    <w:rsid w:val="00A23644"/>
    <w:rsid w:val="00A236A3"/>
    <w:rsid w:val="00A237EE"/>
    <w:rsid w:val="00A245D9"/>
    <w:rsid w:val="00A24BF6"/>
    <w:rsid w:val="00A2637F"/>
    <w:rsid w:val="00A266F8"/>
    <w:rsid w:val="00A277FC"/>
    <w:rsid w:val="00A27BA6"/>
    <w:rsid w:val="00A310D7"/>
    <w:rsid w:val="00A341BB"/>
    <w:rsid w:val="00A35245"/>
    <w:rsid w:val="00A35D74"/>
    <w:rsid w:val="00A36985"/>
    <w:rsid w:val="00A370BC"/>
    <w:rsid w:val="00A37A1F"/>
    <w:rsid w:val="00A37C27"/>
    <w:rsid w:val="00A37D5C"/>
    <w:rsid w:val="00A40420"/>
    <w:rsid w:val="00A413B3"/>
    <w:rsid w:val="00A41EB4"/>
    <w:rsid w:val="00A43D4B"/>
    <w:rsid w:val="00A450DD"/>
    <w:rsid w:val="00A456E9"/>
    <w:rsid w:val="00A46746"/>
    <w:rsid w:val="00A471C7"/>
    <w:rsid w:val="00A5088A"/>
    <w:rsid w:val="00A52377"/>
    <w:rsid w:val="00A525CE"/>
    <w:rsid w:val="00A5287F"/>
    <w:rsid w:val="00A5335B"/>
    <w:rsid w:val="00A538E0"/>
    <w:rsid w:val="00A53904"/>
    <w:rsid w:val="00A53C73"/>
    <w:rsid w:val="00A54106"/>
    <w:rsid w:val="00A546E6"/>
    <w:rsid w:val="00A54880"/>
    <w:rsid w:val="00A557EB"/>
    <w:rsid w:val="00A5603D"/>
    <w:rsid w:val="00A561C9"/>
    <w:rsid w:val="00A564EE"/>
    <w:rsid w:val="00A567F8"/>
    <w:rsid w:val="00A56CAF"/>
    <w:rsid w:val="00A5708F"/>
    <w:rsid w:val="00A60E9D"/>
    <w:rsid w:val="00A63194"/>
    <w:rsid w:val="00A631EF"/>
    <w:rsid w:val="00A634EF"/>
    <w:rsid w:val="00A6486E"/>
    <w:rsid w:val="00A65937"/>
    <w:rsid w:val="00A661F9"/>
    <w:rsid w:val="00A671EC"/>
    <w:rsid w:val="00A672B1"/>
    <w:rsid w:val="00A6781C"/>
    <w:rsid w:val="00A6790F"/>
    <w:rsid w:val="00A67B33"/>
    <w:rsid w:val="00A70F4C"/>
    <w:rsid w:val="00A7147D"/>
    <w:rsid w:val="00A72235"/>
    <w:rsid w:val="00A7254C"/>
    <w:rsid w:val="00A73187"/>
    <w:rsid w:val="00A73CC7"/>
    <w:rsid w:val="00A73F04"/>
    <w:rsid w:val="00A7435B"/>
    <w:rsid w:val="00A753EA"/>
    <w:rsid w:val="00A77A34"/>
    <w:rsid w:val="00A8064E"/>
    <w:rsid w:val="00A81380"/>
    <w:rsid w:val="00A81853"/>
    <w:rsid w:val="00A81F6F"/>
    <w:rsid w:val="00A820F1"/>
    <w:rsid w:val="00A832A8"/>
    <w:rsid w:val="00A83622"/>
    <w:rsid w:val="00A83F83"/>
    <w:rsid w:val="00A8460D"/>
    <w:rsid w:val="00A84CB8"/>
    <w:rsid w:val="00A84EE0"/>
    <w:rsid w:val="00A85896"/>
    <w:rsid w:val="00A85BA3"/>
    <w:rsid w:val="00A85BBB"/>
    <w:rsid w:val="00A86A5A"/>
    <w:rsid w:val="00A86C87"/>
    <w:rsid w:val="00A86EFD"/>
    <w:rsid w:val="00A900B2"/>
    <w:rsid w:val="00A902B1"/>
    <w:rsid w:val="00A915C6"/>
    <w:rsid w:val="00A92141"/>
    <w:rsid w:val="00A922C2"/>
    <w:rsid w:val="00A923D5"/>
    <w:rsid w:val="00A92EF9"/>
    <w:rsid w:val="00A93FD0"/>
    <w:rsid w:val="00A948F1"/>
    <w:rsid w:val="00A95D05"/>
    <w:rsid w:val="00A96A48"/>
    <w:rsid w:val="00A96BC7"/>
    <w:rsid w:val="00A971F7"/>
    <w:rsid w:val="00A978EC"/>
    <w:rsid w:val="00A97C9C"/>
    <w:rsid w:val="00A97D46"/>
    <w:rsid w:val="00AA0DA6"/>
    <w:rsid w:val="00AA19D9"/>
    <w:rsid w:val="00AA231A"/>
    <w:rsid w:val="00AA23D5"/>
    <w:rsid w:val="00AA2BD5"/>
    <w:rsid w:val="00AA3509"/>
    <w:rsid w:val="00AA3839"/>
    <w:rsid w:val="00AA4768"/>
    <w:rsid w:val="00AA52B8"/>
    <w:rsid w:val="00AA688E"/>
    <w:rsid w:val="00AA6E32"/>
    <w:rsid w:val="00AA6F93"/>
    <w:rsid w:val="00AA7834"/>
    <w:rsid w:val="00AA7BA4"/>
    <w:rsid w:val="00AB02D1"/>
    <w:rsid w:val="00AB08B7"/>
    <w:rsid w:val="00AB090C"/>
    <w:rsid w:val="00AB2A30"/>
    <w:rsid w:val="00AB3E79"/>
    <w:rsid w:val="00AB41B4"/>
    <w:rsid w:val="00AB5494"/>
    <w:rsid w:val="00AB5E1A"/>
    <w:rsid w:val="00AB62C5"/>
    <w:rsid w:val="00AB7398"/>
    <w:rsid w:val="00AC0B25"/>
    <w:rsid w:val="00AC105E"/>
    <w:rsid w:val="00AC12FE"/>
    <w:rsid w:val="00AC2015"/>
    <w:rsid w:val="00AC2BCA"/>
    <w:rsid w:val="00AC2C3C"/>
    <w:rsid w:val="00AC34AA"/>
    <w:rsid w:val="00AC3765"/>
    <w:rsid w:val="00AC3976"/>
    <w:rsid w:val="00AC3E93"/>
    <w:rsid w:val="00AC3F7A"/>
    <w:rsid w:val="00AC473C"/>
    <w:rsid w:val="00AC49A6"/>
    <w:rsid w:val="00AC4C6C"/>
    <w:rsid w:val="00AC6122"/>
    <w:rsid w:val="00AC649C"/>
    <w:rsid w:val="00AC6E44"/>
    <w:rsid w:val="00AC70E1"/>
    <w:rsid w:val="00AC742D"/>
    <w:rsid w:val="00AC7EE8"/>
    <w:rsid w:val="00AD0293"/>
    <w:rsid w:val="00AD0FCF"/>
    <w:rsid w:val="00AD10C4"/>
    <w:rsid w:val="00AD1365"/>
    <w:rsid w:val="00AD156A"/>
    <w:rsid w:val="00AD1763"/>
    <w:rsid w:val="00AD1814"/>
    <w:rsid w:val="00AD2B1A"/>
    <w:rsid w:val="00AD31B1"/>
    <w:rsid w:val="00AD5A4E"/>
    <w:rsid w:val="00AD73ED"/>
    <w:rsid w:val="00AE0253"/>
    <w:rsid w:val="00AE0330"/>
    <w:rsid w:val="00AE1D0A"/>
    <w:rsid w:val="00AE2088"/>
    <w:rsid w:val="00AE2517"/>
    <w:rsid w:val="00AE2C2B"/>
    <w:rsid w:val="00AE2F34"/>
    <w:rsid w:val="00AE3078"/>
    <w:rsid w:val="00AE3079"/>
    <w:rsid w:val="00AE380F"/>
    <w:rsid w:val="00AE39AB"/>
    <w:rsid w:val="00AE46F1"/>
    <w:rsid w:val="00AE4B28"/>
    <w:rsid w:val="00AE4BDA"/>
    <w:rsid w:val="00AE4FD9"/>
    <w:rsid w:val="00AE5FA8"/>
    <w:rsid w:val="00AE6346"/>
    <w:rsid w:val="00AE6D76"/>
    <w:rsid w:val="00AE7089"/>
    <w:rsid w:val="00AE74CB"/>
    <w:rsid w:val="00AE76CF"/>
    <w:rsid w:val="00AF0337"/>
    <w:rsid w:val="00AF0AAE"/>
    <w:rsid w:val="00AF0E02"/>
    <w:rsid w:val="00AF0FA4"/>
    <w:rsid w:val="00AF14F2"/>
    <w:rsid w:val="00AF19EC"/>
    <w:rsid w:val="00AF1D7B"/>
    <w:rsid w:val="00AF2600"/>
    <w:rsid w:val="00AF2C02"/>
    <w:rsid w:val="00AF2D99"/>
    <w:rsid w:val="00AF365C"/>
    <w:rsid w:val="00AF389E"/>
    <w:rsid w:val="00AF3E7B"/>
    <w:rsid w:val="00AF484C"/>
    <w:rsid w:val="00AF5464"/>
    <w:rsid w:val="00AF63A8"/>
    <w:rsid w:val="00AF6B5E"/>
    <w:rsid w:val="00AF7C2C"/>
    <w:rsid w:val="00B00FF2"/>
    <w:rsid w:val="00B02A70"/>
    <w:rsid w:val="00B045E0"/>
    <w:rsid w:val="00B0496C"/>
    <w:rsid w:val="00B04E18"/>
    <w:rsid w:val="00B057B8"/>
    <w:rsid w:val="00B06057"/>
    <w:rsid w:val="00B06B16"/>
    <w:rsid w:val="00B06B94"/>
    <w:rsid w:val="00B10CD6"/>
    <w:rsid w:val="00B11728"/>
    <w:rsid w:val="00B12309"/>
    <w:rsid w:val="00B12A8B"/>
    <w:rsid w:val="00B12ECA"/>
    <w:rsid w:val="00B12F46"/>
    <w:rsid w:val="00B148C8"/>
    <w:rsid w:val="00B14BBF"/>
    <w:rsid w:val="00B14DA4"/>
    <w:rsid w:val="00B15227"/>
    <w:rsid w:val="00B15795"/>
    <w:rsid w:val="00B16B09"/>
    <w:rsid w:val="00B16F0E"/>
    <w:rsid w:val="00B16F9C"/>
    <w:rsid w:val="00B20A5D"/>
    <w:rsid w:val="00B21D2E"/>
    <w:rsid w:val="00B223BD"/>
    <w:rsid w:val="00B2241F"/>
    <w:rsid w:val="00B22A2D"/>
    <w:rsid w:val="00B22A5D"/>
    <w:rsid w:val="00B23631"/>
    <w:rsid w:val="00B24D1D"/>
    <w:rsid w:val="00B26264"/>
    <w:rsid w:val="00B264EA"/>
    <w:rsid w:val="00B269B1"/>
    <w:rsid w:val="00B27345"/>
    <w:rsid w:val="00B27476"/>
    <w:rsid w:val="00B278A4"/>
    <w:rsid w:val="00B30F51"/>
    <w:rsid w:val="00B310F5"/>
    <w:rsid w:val="00B31187"/>
    <w:rsid w:val="00B320B3"/>
    <w:rsid w:val="00B322E8"/>
    <w:rsid w:val="00B324B7"/>
    <w:rsid w:val="00B32CBE"/>
    <w:rsid w:val="00B32CCB"/>
    <w:rsid w:val="00B33125"/>
    <w:rsid w:val="00B33936"/>
    <w:rsid w:val="00B351D6"/>
    <w:rsid w:val="00B35A10"/>
    <w:rsid w:val="00B35F76"/>
    <w:rsid w:val="00B36387"/>
    <w:rsid w:val="00B369CF"/>
    <w:rsid w:val="00B36A54"/>
    <w:rsid w:val="00B36FE9"/>
    <w:rsid w:val="00B4044C"/>
    <w:rsid w:val="00B410FD"/>
    <w:rsid w:val="00B4208E"/>
    <w:rsid w:val="00B42871"/>
    <w:rsid w:val="00B431E5"/>
    <w:rsid w:val="00B434CA"/>
    <w:rsid w:val="00B43D14"/>
    <w:rsid w:val="00B44EEC"/>
    <w:rsid w:val="00B45350"/>
    <w:rsid w:val="00B4604D"/>
    <w:rsid w:val="00B46669"/>
    <w:rsid w:val="00B4757A"/>
    <w:rsid w:val="00B47BAD"/>
    <w:rsid w:val="00B51AE3"/>
    <w:rsid w:val="00B51FF4"/>
    <w:rsid w:val="00B52A90"/>
    <w:rsid w:val="00B54E6F"/>
    <w:rsid w:val="00B55E3E"/>
    <w:rsid w:val="00B564DD"/>
    <w:rsid w:val="00B5688F"/>
    <w:rsid w:val="00B601E9"/>
    <w:rsid w:val="00B605A6"/>
    <w:rsid w:val="00B6060A"/>
    <w:rsid w:val="00B60BFA"/>
    <w:rsid w:val="00B614EE"/>
    <w:rsid w:val="00B61F31"/>
    <w:rsid w:val="00B63724"/>
    <w:rsid w:val="00B63B93"/>
    <w:rsid w:val="00B643F4"/>
    <w:rsid w:val="00B64A89"/>
    <w:rsid w:val="00B651E3"/>
    <w:rsid w:val="00B65A68"/>
    <w:rsid w:val="00B66847"/>
    <w:rsid w:val="00B67E47"/>
    <w:rsid w:val="00B67F9E"/>
    <w:rsid w:val="00B7073C"/>
    <w:rsid w:val="00B71236"/>
    <w:rsid w:val="00B7154E"/>
    <w:rsid w:val="00B716AA"/>
    <w:rsid w:val="00B729D3"/>
    <w:rsid w:val="00B7331E"/>
    <w:rsid w:val="00B73E5A"/>
    <w:rsid w:val="00B748B0"/>
    <w:rsid w:val="00B74C03"/>
    <w:rsid w:val="00B74C09"/>
    <w:rsid w:val="00B75AF0"/>
    <w:rsid w:val="00B75BF4"/>
    <w:rsid w:val="00B75CC7"/>
    <w:rsid w:val="00B75ED2"/>
    <w:rsid w:val="00B75FA2"/>
    <w:rsid w:val="00B77F99"/>
    <w:rsid w:val="00B80111"/>
    <w:rsid w:val="00B81819"/>
    <w:rsid w:val="00B82606"/>
    <w:rsid w:val="00B8297C"/>
    <w:rsid w:val="00B82C99"/>
    <w:rsid w:val="00B82D1C"/>
    <w:rsid w:val="00B82E22"/>
    <w:rsid w:val="00B83C41"/>
    <w:rsid w:val="00B83CFF"/>
    <w:rsid w:val="00B846F3"/>
    <w:rsid w:val="00B8474C"/>
    <w:rsid w:val="00B84806"/>
    <w:rsid w:val="00B8501C"/>
    <w:rsid w:val="00B85CE9"/>
    <w:rsid w:val="00B87760"/>
    <w:rsid w:val="00B87838"/>
    <w:rsid w:val="00B8790F"/>
    <w:rsid w:val="00B90FF1"/>
    <w:rsid w:val="00B91217"/>
    <w:rsid w:val="00B914BF"/>
    <w:rsid w:val="00B9264B"/>
    <w:rsid w:val="00B9298C"/>
    <w:rsid w:val="00B9359A"/>
    <w:rsid w:val="00B93838"/>
    <w:rsid w:val="00B93980"/>
    <w:rsid w:val="00B939BB"/>
    <w:rsid w:val="00B93F0D"/>
    <w:rsid w:val="00B949F1"/>
    <w:rsid w:val="00B95412"/>
    <w:rsid w:val="00B958AF"/>
    <w:rsid w:val="00B973C2"/>
    <w:rsid w:val="00B9741E"/>
    <w:rsid w:val="00B97ECC"/>
    <w:rsid w:val="00BA04AE"/>
    <w:rsid w:val="00BA19FE"/>
    <w:rsid w:val="00BA2909"/>
    <w:rsid w:val="00BA3184"/>
    <w:rsid w:val="00BA3A1E"/>
    <w:rsid w:val="00BA3BC8"/>
    <w:rsid w:val="00BA4753"/>
    <w:rsid w:val="00BA4921"/>
    <w:rsid w:val="00BA4B15"/>
    <w:rsid w:val="00BA6573"/>
    <w:rsid w:val="00BA6BE4"/>
    <w:rsid w:val="00BA725B"/>
    <w:rsid w:val="00BA7EA9"/>
    <w:rsid w:val="00BB1276"/>
    <w:rsid w:val="00BB1FD5"/>
    <w:rsid w:val="00BB2342"/>
    <w:rsid w:val="00BB27D3"/>
    <w:rsid w:val="00BB2980"/>
    <w:rsid w:val="00BB2D6D"/>
    <w:rsid w:val="00BB3DF8"/>
    <w:rsid w:val="00BB4AD4"/>
    <w:rsid w:val="00BB53CB"/>
    <w:rsid w:val="00BB5981"/>
    <w:rsid w:val="00BB79F6"/>
    <w:rsid w:val="00BC0435"/>
    <w:rsid w:val="00BC0EF7"/>
    <w:rsid w:val="00BC28AC"/>
    <w:rsid w:val="00BC2A2B"/>
    <w:rsid w:val="00BC2DEB"/>
    <w:rsid w:val="00BC30EA"/>
    <w:rsid w:val="00BC4239"/>
    <w:rsid w:val="00BC4397"/>
    <w:rsid w:val="00BC4DE5"/>
    <w:rsid w:val="00BC66C6"/>
    <w:rsid w:val="00BC75FE"/>
    <w:rsid w:val="00BC790D"/>
    <w:rsid w:val="00BD2BBB"/>
    <w:rsid w:val="00BD322C"/>
    <w:rsid w:val="00BD51D4"/>
    <w:rsid w:val="00BD556D"/>
    <w:rsid w:val="00BD5B63"/>
    <w:rsid w:val="00BD5BA6"/>
    <w:rsid w:val="00BD65CD"/>
    <w:rsid w:val="00BD7C1D"/>
    <w:rsid w:val="00BE03FF"/>
    <w:rsid w:val="00BE07F5"/>
    <w:rsid w:val="00BE07FA"/>
    <w:rsid w:val="00BE1316"/>
    <w:rsid w:val="00BE13E2"/>
    <w:rsid w:val="00BE14DD"/>
    <w:rsid w:val="00BE1ADC"/>
    <w:rsid w:val="00BE4000"/>
    <w:rsid w:val="00BE4332"/>
    <w:rsid w:val="00BE472C"/>
    <w:rsid w:val="00BE4CB4"/>
    <w:rsid w:val="00BE4DBF"/>
    <w:rsid w:val="00BE5B0E"/>
    <w:rsid w:val="00BE6854"/>
    <w:rsid w:val="00BF0151"/>
    <w:rsid w:val="00BF03A7"/>
    <w:rsid w:val="00BF05BE"/>
    <w:rsid w:val="00BF0C01"/>
    <w:rsid w:val="00BF0E9E"/>
    <w:rsid w:val="00BF11D5"/>
    <w:rsid w:val="00BF1F05"/>
    <w:rsid w:val="00BF22AF"/>
    <w:rsid w:val="00BF2BDB"/>
    <w:rsid w:val="00BF41F0"/>
    <w:rsid w:val="00BF426F"/>
    <w:rsid w:val="00BF4371"/>
    <w:rsid w:val="00BF4B1F"/>
    <w:rsid w:val="00BF4CB1"/>
    <w:rsid w:val="00BF51AC"/>
    <w:rsid w:val="00BF531B"/>
    <w:rsid w:val="00C00448"/>
    <w:rsid w:val="00C006AC"/>
    <w:rsid w:val="00C00C4D"/>
    <w:rsid w:val="00C00E68"/>
    <w:rsid w:val="00C01D64"/>
    <w:rsid w:val="00C030E7"/>
    <w:rsid w:val="00C03746"/>
    <w:rsid w:val="00C03ABC"/>
    <w:rsid w:val="00C044C1"/>
    <w:rsid w:val="00C04766"/>
    <w:rsid w:val="00C04F99"/>
    <w:rsid w:val="00C0503E"/>
    <w:rsid w:val="00C054BD"/>
    <w:rsid w:val="00C06477"/>
    <w:rsid w:val="00C06B75"/>
    <w:rsid w:val="00C07BBD"/>
    <w:rsid w:val="00C10499"/>
    <w:rsid w:val="00C1092D"/>
    <w:rsid w:val="00C10D25"/>
    <w:rsid w:val="00C11464"/>
    <w:rsid w:val="00C11685"/>
    <w:rsid w:val="00C125D3"/>
    <w:rsid w:val="00C1264D"/>
    <w:rsid w:val="00C12E88"/>
    <w:rsid w:val="00C12F22"/>
    <w:rsid w:val="00C1325B"/>
    <w:rsid w:val="00C13278"/>
    <w:rsid w:val="00C13292"/>
    <w:rsid w:val="00C13895"/>
    <w:rsid w:val="00C141E8"/>
    <w:rsid w:val="00C1569C"/>
    <w:rsid w:val="00C169BC"/>
    <w:rsid w:val="00C16B0A"/>
    <w:rsid w:val="00C16B0E"/>
    <w:rsid w:val="00C16BA9"/>
    <w:rsid w:val="00C172F5"/>
    <w:rsid w:val="00C20615"/>
    <w:rsid w:val="00C20EAE"/>
    <w:rsid w:val="00C21BAF"/>
    <w:rsid w:val="00C21C29"/>
    <w:rsid w:val="00C21F08"/>
    <w:rsid w:val="00C2207E"/>
    <w:rsid w:val="00C2265F"/>
    <w:rsid w:val="00C2285F"/>
    <w:rsid w:val="00C230ED"/>
    <w:rsid w:val="00C23D19"/>
    <w:rsid w:val="00C2446B"/>
    <w:rsid w:val="00C2465B"/>
    <w:rsid w:val="00C2573E"/>
    <w:rsid w:val="00C257FE"/>
    <w:rsid w:val="00C2692C"/>
    <w:rsid w:val="00C26A0E"/>
    <w:rsid w:val="00C2767E"/>
    <w:rsid w:val="00C27D06"/>
    <w:rsid w:val="00C303DC"/>
    <w:rsid w:val="00C304A1"/>
    <w:rsid w:val="00C30A4A"/>
    <w:rsid w:val="00C3107E"/>
    <w:rsid w:val="00C310CE"/>
    <w:rsid w:val="00C312D9"/>
    <w:rsid w:val="00C31E6D"/>
    <w:rsid w:val="00C32846"/>
    <w:rsid w:val="00C339D8"/>
    <w:rsid w:val="00C348EF"/>
    <w:rsid w:val="00C34A7C"/>
    <w:rsid w:val="00C35276"/>
    <w:rsid w:val="00C355DA"/>
    <w:rsid w:val="00C3560C"/>
    <w:rsid w:val="00C35A3C"/>
    <w:rsid w:val="00C35FE9"/>
    <w:rsid w:val="00C361D9"/>
    <w:rsid w:val="00C36422"/>
    <w:rsid w:val="00C373D2"/>
    <w:rsid w:val="00C3761C"/>
    <w:rsid w:val="00C376AC"/>
    <w:rsid w:val="00C37962"/>
    <w:rsid w:val="00C40DE3"/>
    <w:rsid w:val="00C411A4"/>
    <w:rsid w:val="00C42DD3"/>
    <w:rsid w:val="00C43C90"/>
    <w:rsid w:val="00C4445C"/>
    <w:rsid w:val="00C44DB9"/>
    <w:rsid w:val="00C45406"/>
    <w:rsid w:val="00C45BAD"/>
    <w:rsid w:val="00C46222"/>
    <w:rsid w:val="00C476B6"/>
    <w:rsid w:val="00C47843"/>
    <w:rsid w:val="00C50F01"/>
    <w:rsid w:val="00C51442"/>
    <w:rsid w:val="00C518B6"/>
    <w:rsid w:val="00C525CB"/>
    <w:rsid w:val="00C538FD"/>
    <w:rsid w:val="00C53A24"/>
    <w:rsid w:val="00C53B71"/>
    <w:rsid w:val="00C54702"/>
    <w:rsid w:val="00C54CBC"/>
    <w:rsid w:val="00C55744"/>
    <w:rsid w:val="00C55F26"/>
    <w:rsid w:val="00C565E9"/>
    <w:rsid w:val="00C56BB9"/>
    <w:rsid w:val="00C570B8"/>
    <w:rsid w:val="00C57B4B"/>
    <w:rsid w:val="00C60E56"/>
    <w:rsid w:val="00C616E1"/>
    <w:rsid w:val="00C61DCC"/>
    <w:rsid w:val="00C62BC9"/>
    <w:rsid w:val="00C63BED"/>
    <w:rsid w:val="00C63F99"/>
    <w:rsid w:val="00C64674"/>
    <w:rsid w:val="00C64D00"/>
    <w:rsid w:val="00C64F47"/>
    <w:rsid w:val="00C64FC3"/>
    <w:rsid w:val="00C65AD9"/>
    <w:rsid w:val="00C65FA4"/>
    <w:rsid w:val="00C66C7C"/>
    <w:rsid w:val="00C66D3B"/>
    <w:rsid w:val="00C67A2D"/>
    <w:rsid w:val="00C67D86"/>
    <w:rsid w:val="00C67D88"/>
    <w:rsid w:val="00C67F1E"/>
    <w:rsid w:val="00C7005E"/>
    <w:rsid w:val="00C72486"/>
    <w:rsid w:val="00C72E4F"/>
    <w:rsid w:val="00C73035"/>
    <w:rsid w:val="00C73537"/>
    <w:rsid w:val="00C73980"/>
    <w:rsid w:val="00C7456E"/>
    <w:rsid w:val="00C74946"/>
    <w:rsid w:val="00C7509B"/>
    <w:rsid w:val="00C75211"/>
    <w:rsid w:val="00C75ECF"/>
    <w:rsid w:val="00C76C7B"/>
    <w:rsid w:val="00C772BD"/>
    <w:rsid w:val="00C77F6C"/>
    <w:rsid w:val="00C80733"/>
    <w:rsid w:val="00C80886"/>
    <w:rsid w:val="00C81541"/>
    <w:rsid w:val="00C81942"/>
    <w:rsid w:val="00C81B0C"/>
    <w:rsid w:val="00C82A77"/>
    <w:rsid w:val="00C83519"/>
    <w:rsid w:val="00C8391F"/>
    <w:rsid w:val="00C83D76"/>
    <w:rsid w:val="00C855D4"/>
    <w:rsid w:val="00C85CE7"/>
    <w:rsid w:val="00C861DA"/>
    <w:rsid w:val="00C8635F"/>
    <w:rsid w:val="00C87688"/>
    <w:rsid w:val="00C90324"/>
    <w:rsid w:val="00C905F0"/>
    <w:rsid w:val="00C91890"/>
    <w:rsid w:val="00C91B2E"/>
    <w:rsid w:val="00C9278E"/>
    <w:rsid w:val="00C929C0"/>
    <w:rsid w:val="00C93D79"/>
    <w:rsid w:val="00C944B2"/>
    <w:rsid w:val="00C94CA6"/>
    <w:rsid w:val="00C951C0"/>
    <w:rsid w:val="00C95A8E"/>
    <w:rsid w:val="00C95C54"/>
    <w:rsid w:val="00C96879"/>
    <w:rsid w:val="00C96999"/>
    <w:rsid w:val="00C9744F"/>
    <w:rsid w:val="00C97683"/>
    <w:rsid w:val="00C97842"/>
    <w:rsid w:val="00C978A2"/>
    <w:rsid w:val="00C97C50"/>
    <w:rsid w:val="00CA0B00"/>
    <w:rsid w:val="00CA1C3A"/>
    <w:rsid w:val="00CA1FF4"/>
    <w:rsid w:val="00CA3F5A"/>
    <w:rsid w:val="00CA4BEE"/>
    <w:rsid w:val="00CA54F6"/>
    <w:rsid w:val="00CA563F"/>
    <w:rsid w:val="00CA5CBC"/>
    <w:rsid w:val="00CA620F"/>
    <w:rsid w:val="00CA6840"/>
    <w:rsid w:val="00CA6AF3"/>
    <w:rsid w:val="00CA7AC7"/>
    <w:rsid w:val="00CB15ED"/>
    <w:rsid w:val="00CB17E7"/>
    <w:rsid w:val="00CB2C5E"/>
    <w:rsid w:val="00CB3CDA"/>
    <w:rsid w:val="00CB3D4D"/>
    <w:rsid w:val="00CB5359"/>
    <w:rsid w:val="00CB5414"/>
    <w:rsid w:val="00CB5BF0"/>
    <w:rsid w:val="00CB7596"/>
    <w:rsid w:val="00CB7ED4"/>
    <w:rsid w:val="00CC02E5"/>
    <w:rsid w:val="00CC0D8D"/>
    <w:rsid w:val="00CC128F"/>
    <w:rsid w:val="00CC22EB"/>
    <w:rsid w:val="00CC2E59"/>
    <w:rsid w:val="00CC30E7"/>
    <w:rsid w:val="00CC36BE"/>
    <w:rsid w:val="00CC37FD"/>
    <w:rsid w:val="00CC3ECB"/>
    <w:rsid w:val="00CC3F43"/>
    <w:rsid w:val="00CC5409"/>
    <w:rsid w:val="00CC5657"/>
    <w:rsid w:val="00CC5E2D"/>
    <w:rsid w:val="00CC5E7E"/>
    <w:rsid w:val="00CC5F97"/>
    <w:rsid w:val="00CC64E0"/>
    <w:rsid w:val="00CC6F29"/>
    <w:rsid w:val="00CC7037"/>
    <w:rsid w:val="00CC7234"/>
    <w:rsid w:val="00CD044B"/>
    <w:rsid w:val="00CD0F64"/>
    <w:rsid w:val="00CD1912"/>
    <w:rsid w:val="00CD1A80"/>
    <w:rsid w:val="00CD1C39"/>
    <w:rsid w:val="00CD2E3F"/>
    <w:rsid w:val="00CD36A9"/>
    <w:rsid w:val="00CD41E4"/>
    <w:rsid w:val="00CD51B0"/>
    <w:rsid w:val="00CD6748"/>
    <w:rsid w:val="00CD713E"/>
    <w:rsid w:val="00CE080D"/>
    <w:rsid w:val="00CE0819"/>
    <w:rsid w:val="00CE1E59"/>
    <w:rsid w:val="00CE24BD"/>
    <w:rsid w:val="00CE26B2"/>
    <w:rsid w:val="00CE3152"/>
    <w:rsid w:val="00CE3287"/>
    <w:rsid w:val="00CE3816"/>
    <w:rsid w:val="00CE38EE"/>
    <w:rsid w:val="00CE3DF7"/>
    <w:rsid w:val="00CE414C"/>
    <w:rsid w:val="00CE4C81"/>
    <w:rsid w:val="00CE4F55"/>
    <w:rsid w:val="00CE55ED"/>
    <w:rsid w:val="00CF177F"/>
    <w:rsid w:val="00CF17D8"/>
    <w:rsid w:val="00CF315B"/>
    <w:rsid w:val="00CF31D9"/>
    <w:rsid w:val="00CF3E3B"/>
    <w:rsid w:val="00CF42F6"/>
    <w:rsid w:val="00CF4AFB"/>
    <w:rsid w:val="00CF6145"/>
    <w:rsid w:val="00CF78C1"/>
    <w:rsid w:val="00D00DA8"/>
    <w:rsid w:val="00D01586"/>
    <w:rsid w:val="00D01CD9"/>
    <w:rsid w:val="00D02851"/>
    <w:rsid w:val="00D02DD2"/>
    <w:rsid w:val="00D038DC"/>
    <w:rsid w:val="00D03D12"/>
    <w:rsid w:val="00D04DE0"/>
    <w:rsid w:val="00D050E6"/>
    <w:rsid w:val="00D0626E"/>
    <w:rsid w:val="00D063FF"/>
    <w:rsid w:val="00D06A17"/>
    <w:rsid w:val="00D076C4"/>
    <w:rsid w:val="00D10F7B"/>
    <w:rsid w:val="00D1112A"/>
    <w:rsid w:val="00D111E1"/>
    <w:rsid w:val="00D112FD"/>
    <w:rsid w:val="00D119EA"/>
    <w:rsid w:val="00D122A1"/>
    <w:rsid w:val="00D1369E"/>
    <w:rsid w:val="00D15CE2"/>
    <w:rsid w:val="00D16D61"/>
    <w:rsid w:val="00D16EF8"/>
    <w:rsid w:val="00D17A09"/>
    <w:rsid w:val="00D17A6A"/>
    <w:rsid w:val="00D17EE6"/>
    <w:rsid w:val="00D20D31"/>
    <w:rsid w:val="00D21388"/>
    <w:rsid w:val="00D21701"/>
    <w:rsid w:val="00D21BBF"/>
    <w:rsid w:val="00D21CF8"/>
    <w:rsid w:val="00D22182"/>
    <w:rsid w:val="00D23353"/>
    <w:rsid w:val="00D246B3"/>
    <w:rsid w:val="00D277EA"/>
    <w:rsid w:val="00D303F6"/>
    <w:rsid w:val="00D31317"/>
    <w:rsid w:val="00D314D1"/>
    <w:rsid w:val="00D32B3A"/>
    <w:rsid w:val="00D33308"/>
    <w:rsid w:val="00D33561"/>
    <w:rsid w:val="00D336DB"/>
    <w:rsid w:val="00D34151"/>
    <w:rsid w:val="00D348F0"/>
    <w:rsid w:val="00D3570E"/>
    <w:rsid w:val="00D35C24"/>
    <w:rsid w:val="00D36AE3"/>
    <w:rsid w:val="00D37A62"/>
    <w:rsid w:val="00D40939"/>
    <w:rsid w:val="00D40F22"/>
    <w:rsid w:val="00D4160C"/>
    <w:rsid w:val="00D420AD"/>
    <w:rsid w:val="00D420B2"/>
    <w:rsid w:val="00D43207"/>
    <w:rsid w:val="00D444E3"/>
    <w:rsid w:val="00D446B8"/>
    <w:rsid w:val="00D4474A"/>
    <w:rsid w:val="00D44882"/>
    <w:rsid w:val="00D451D1"/>
    <w:rsid w:val="00D4530E"/>
    <w:rsid w:val="00D45379"/>
    <w:rsid w:val="00D45652"/>
    <w:rsid w:val="00D45AF4"/>
    <w:rsid w:val="00D46BAF"/>
    <w:rsid w:val="00D4747A"/>
    <w:rsid w:val="00D47897"/>
    <w:rsid w:val="00D47C5E"/>
    <w:rsid w:val="00D47E56"/>
    <w:rsid w:val="00D50149"/>
    <w:rsid w:val="00D51891"/>
    <w:rsid w:val="00D518DF"/>
    <w:rsid w:val="00D52F84"/>
    <w:rsid w:val="00D530F2"/>
    <w:rsid w:val="00D53B65"/>
    <w:rsid w:val="00D53FB0"/>
    <w:rsid w:val="00D54014"/>
    <w:rsid w:val="00D5417E"/>
    <w:rsid w:val="00D54249"/>
    <w:rsid w:val="00D54402"/>
    <w:rsid w:val="00D554FE"/>
    <w:rsid w:val="00D57D27"/>
    <w:rsid w:val="00D60155"/>
    <w:rsid w:val="00D6053B"/>
    <w:rsid w:val="00D61C40"/>
    <w:rsid w:val="00D63202"/>
    <w:rsid w:val="00D63417"/>
    <w:rsid w:val="00D6402E"/>
    <w:rsid w:val="00D647C2"/>
    <w:rsid w:val="00D64D0B"/>
    <w:rsid w:val="00D6540A"/>
    <w:rsid w:val="00D6624A"/>
    <w:rsid w:val="00D663E8"/>
    <w:rsid w:val="00D66479"/>
    <w:rsid w:val="00D669FC"/>
    <w:rsid w:val="00D67323"/>
    <w:rsid w:val="00D67415"/>
    <w:rsid w:val="00D67533"/>
    <w:rsid w:val="00D67793"/>
    <w:rsid w:val="00D70032"/>
    <w:rsid w:val="00D70A9C"/>
    <w:rsid w:val="00D71624"/>
    <w:rsid w:val="00D72FF9"/>
    <w:rsid w:val="00D7347B"/>
    <w:rsid w:val="00D7398B"/>
    <w:rsid w:val="00D74945"/>
    <w:rsid w:val="00D74DA1"/>
    <w:rsid w:val="00D76225"/>
    <w:rsid w:val="00D762B2"/>
    <w:rsid w:val="00D76715"/>
    <w:rsid w:val="00D76768"/>
    <w:rsid w:val="00D76A2D"/>
    <w:rsid w:val="00D76A81"/>
    <w:rsid w:val="00D76C69"/>
    <w:rsid w:val="00D76E8D"/>
    <w:rsid w:val="00D779E5"/>
    <w:rsid w:val="00D77F00"/>
    <w:rsid w:val="00D800CD"/>
    <w:rsid w:val="00D80F92"/>
    <w:rsid w:val="00D81220"/>
    <w:rsid w:val="00D813FA"/>
    <w:rsid w:val="00D81956"/>
    <w:rsid w:val="00D819DA"/>
    <w:rsid w:val="00D81A1A"/>
    <w:rsid w:val="00D82C15"/>
    <w:rsid w:val="00D8324B"/>
    <w:rsid w:val="00D8325A"/>
    <w:rsid w:val="00D8325C"/>
    <w:rsid w:val="00D8328A"/>
    <w:rsid w:val="00D8346A"/>
    <w:rsid w:val="00D8437A"/>
    <w:rsid w:val="00D84AAF"/>
    <w:rsid w:val="00D85F52"/>
    <w:rsid w:val="00D863EE"/>
    <w:rsid w:val="00D9032F"/>
    <w:rsid w:val="00D9100C"/>
    <w:rsid w:val="00D92A89"/>
    <w:rsid w:val="00D931EA"/>
    <w:rsid w:val="00D94D07"/>
    <w:rsid w:val="00D95B1E"/>
    <w:rsid w:val="00D9626E"/>
    <w:rsid w:val="00D96898"/>
    <w:rsid w:val="00D96A3E"/>
    <w:rsid w:val="00D9751A"/>
    <w:rsid w:val="00D975D0"/>
    <w:rsid w:val="00DA00EB"/>
    <w:rsid w:val="00DA09C0"/>
    <w:rsid w:val="00DA1251"/>
    <w:rsid w:val="00DA21C5"/>
    <w:rsid w:val="00DA2743"/>
    <w:rsid w:val="00DA56D8"/>
    <w:rsid w:val="00DA5888"/>
    <w:rsid w:val="00DA6C62"/>
    <w:rsid w:val="00DA6CCB"/>
    <w:rsid w:val="00DA7AE0"/>
    <w:rsid w:val="00DB0534"/>
    <w:rsid w:val="00DB067E"/>
    <w:rsid w:val="00DB157A"/>
    <w:rsid w:val="00DB1C96"/>
    <w:rsid w:val="00DB1F5C"/>
    <w:rsid w:val="00DB266A"/>
    <w:rsid w:val="00DB3365"/>
    <w:rsid w:val="00DB3BF7"/>
    <w:rsid w:val="00DB50A0"/>
    <w:rsid w:val="00DB5AA1"/>
    <w:rsid w:val="00DB6728"/>
    <w:rsid w:val="00DC04E4"/>
    <w:rsid w:val="00DC0777"/>
    <w:rsid w:val="00DC1512"/>
    <w:rsid w:val="00DC27B3"/>
    <w:rsid w:val="00DC3872"/>
    <w:rsid w:val="00DC4C59"/>
    <w:rsid w:val="00DC5876"/>
    <w:rsid w:val="00DC5A65"/>
    <w:rsid w:val="00DC67D0"/>
    <w:rsid w:val="00DC68A0"/>
    <w:rsid w:val="00DC6902"/>
    <w:rsid w:val="00DC691E"/>
    <w:rsid w:val="00DC6A2A"/>
    <w:rsid w:val="00DC72E2"/>
    <w:rsid w:val="00DC790D"/>
    <w:rsid w:val="00DC7E62"/>
    <w:rsid w:val="00DD0DD8"/>
    <w:rsid w:val="00DD0E7A"/>
    <w:rsid w:val="00DD191D"/>
    <w:rsid w:val="00DD1D05"/>
    <w:rsid w:val="00DD1E10"/>
    <w:rsid w:val="00DD1F5B"/>
    <w:rsid w:val="00DD38FE"/>
    <w:rsid w:val="00DD4EE3"/>
    <w:rsid w:val="00DD5B0D"/>
    <w:rsid w:val="00DD6336"/>
    <w:rsid w:val="00DD76D1"/>
    <w:rsid w:val="00DD7D15"/>
    <w:rsid w:val="00DD7E61"/>
    <w:rsid w:val="00DE0329"/>
    <w:rsid w:val="00DE03FC"/>
    <w:rsid w:val="00DE08EF"/>
    <w:rsid w:val="00DE18B0"/>
    <w:rsid w:val="00DE26B7"/>
    <w:rsid w:val="00DE36EA"/>
    <w:rsid w:val="00DE3BDF"/>
    <w:rsid w:val="00DE400F"/>
    <w:rsid w:val="00DE4954"/>
    <w:rsid w:val="00DE4CC9"/>
    <w:rsid w:val="00DE4E4F"/>
    <w:rsid w:val="00DE55F5"/>
    <w:rsid w:val="00DE5DAF"/>
    <w:rsid w:val="00DE6DE3"/>
    <w:rsid w:val="00DE6F36"/>
    <w:rsid w:val="00DF0BAA"/>
    <w:rsid w:val="00DF1F53"/>
    <w:rsid w:val="00DF25E6"/>
    <w:rsid w:val="00DF290A"/>
    <w:rsid w:val="00DF36D9"/>
    <w:rsid w:val="00DF6193"/>
    <w:rsid w:val="00DF681B"/>
    <w:rsid w:val="00DF6FFE"/>
    <w:rsid w:val="00E0055B"/>
    <w:rsid w:val="00E00B56"/>
    <w:rsid w:val="00E010F1"/>
    <w:rsid w:val="00E01167"/>
    <w:rsid w:val="00E01684"/>
    <w:rsid w:val="00E017D2"/>
    <w:rsid w:val="00E01CFC"/>
    <w:rsid w:val="00E01DE0"/>
    <w:rsid w:val="00E03907"/>
    <w:rsid w:val="00E044BF"/>
    <w:rsid w:val="00E04864"/>
    <w:rsid w:val="00E04C0F"/>
    <w:rsid w:val="00E04EFE"/>
    <w:rsid w:val="00E04F4E"/>
    <w:rsid w:val="00E05A59"/>
    <w:rsid w:val="00E06019"/>
    <w:rsid w:val="00E1003F"/>
    <w:rsid w:val="00E11283"/>
    <w:rsid w:val="00E1188C"/>
    <w:rsid w:val="00E11B45"/>
    <w:rsid w:val="00E12893"/>
    <w:rsid w:val="00E12CF6"/>
    <w:rsid w:val="00E13A67"/>
    <w:rsid w:val="00E13C13"/>
    <w:rsid w:val="00E13D87"/>
    <w:rsid w:val="00E13E05"/>
    <w:rsid w:val="00E15646"/>
    <w:rsid w:val="00E15716"/>
    <w:rsid w:val="00E15896"/>
    <w:rsid w:val="00E15A49"/>
    <w:rsid w:val="00E15AB8"/>
    <w:rsid w:val="00E164F5"/>
    <w:rsid w:val="00E16D42"/>
    <w:rsid w:val="00E17281"/>
    <w:rsid w:val="00E17615"/>
    <w:rsid w:val="00E179E8"/>
    <w:rsid w:val="00E2134B"/>
    <w:rsid w:val="00E216B2"/>
    <w:rsid w:val="00E21D31"/>
    <w:rsid w:val="00E227D4"/>
    <w:rsid w:val="00E228CF"/>
    <w:rsid w:val="00E237B8"/>
    <w:rsid w:val="00E2423F"/>
    <w:rsid w:val="00E244FD"/>
    <w:rsid w:val="00E24961"/>
    <w:rsid w:val="00E24F61"/>
    <w:rsid w:val="00E2516E"/>
    <w:rsid w:val="00E25618"/>
    <w:rsid w:val="00E2561B"/>
    <w:rsid w:val="00E25695"/>
    <w:rsid w:val="00E259D3"/>
    <w:rsid w:val="00E27169"/>
    <w:rsid w:val="00E275D8"/>
    <w:rsid w:val="00E3008F"/>
    <w:rsid w:val="00E3289F"/>
    <w:rsid w:val="00E3352B"/>
    <w:rsid w:val="00E33675"/>
    <w:rsid w:val="00E33BCA"/>
    <w:rsid w:val="00E345A1"/>
    <w:rsid w:val="00E34D3A"/>
    <w:rsid w:val="00E35C16"/>
    <w:rsid w:val="00E364B7"/>
    <w:rsid w:val="00E367B9"/>
    <w:rsid w:val="00E36E75"/>
    <w:rsid w:val="00E379DE"/>
    <w:rsid w:val="00E37E62"/>
    <w:rsid w:val="00E4075F"/>
    <w:rsid w:val="00E40D51"/>
    <w:rsid w:val="00E419DD"/>
    <w:rsid w:val="00E42970"/>
    <w:rsid w:val="00E42E61"/>
    <w:rsid w:val="00E42EAD"/>
    <w:rsid w:val="00E44118"/>
    <w:rsid w:val="00E447A8"/>
    <w:rsid w:val="00E44A3A"/>
    <w:rsid w:val="00E45229"/>
    <w:rsid w:val="00E4557C"/>
    <w:rsid w:val="00E455B4"/>
    <w:rsid w:val="00E45E77"/>
    <w:rsid w:val="00E46A3E"/>
    <w:rsid w:val="00E46FFA"/>
    <w:rsid w:val="00E47A7E"/>
    <w:rsid w:val="00E5045A"/>
    <w:rsid w:val="00E50FAA"/>
    <w:rsid w:val="00E51FB4"/>
    <w:rsid w:val="00E52953"/>
    <w:rsid w:val="00E532F1"/>
    <w:rsid w:val="00E533B0"/>
    <w:rsid w:val="00E537D2"/>
    <w:rsid w:val="00E53DFB"/>
    <w:rsid w:val="00E54F32"/>
    <w:rsid w:val="00E55289"/>
    <w:rsid w:val="00E55559"/>
    <w:rsid w:val="00E558F0"/>
    <w:rsid w:val="00E56D55"/>
    <w:rsid w:val="00E603AD"/>
    <w:rsid w:val="00E615CD"/>
    <w:rsid w:val="00E627B3"/>
    <w:rsid w:val="00E62BAE"/>
    <w:rsid w:val="00E6426F"/>
    <w:rsid w:val="00E64362"/>
    <w:rsid w:val="00E64F21"/>
    <w:rsid w:val="00E65945"/>
    <w:rsid w:val="00E65E83"/>
    <w:rsid w:val="00E65F65"/>
    <w:rsid w:val="00E66882"/>
    <w:rsid w:val="00E67352"/>
    <w:rsid w:val="00E67934"/>
    <w:rsid w:val="00E70375"/>
    <w:rsid w:val="00E70E6D"/>
    <w:rsid w:val="00E71B3B"/>
    <w:rsid w:val="00E71D38"/>
    <w:rsid w:val="00E72786"/>
    <w:rsid w:val="00E730F5"/>
    <w:rsid w:val="00E763B3"/>
    <w:rsid w:val="00E76F12"/>
    <w:rsid w:val="00E80375"/>
    <w:rsid w:val="00E810FF"/>
    <w:rsid w:val="00E813C5"/>
    <w:rsid w:val="00E81FFB"/>
    <w:rsid w:val="00E82157"/>
    <w:rsid w:val="00E82B5F"/>
    <w:rsid w:val="00E82DC0"/>
    <w:rsid w:val="00E83895"/>
    <w:rsid w:val="00E83BB5"/>
    <w:rsid w:val="00E8438B"/>
    <w:rsid w:val="00E85C18"/>
    <w:rsid w:val="00E85FCF"/>
    <w:rsid w:val="00E863A9"/>
    <w:rsid w:val="00E86FD1"/>
    <w:rsid w:val="00E87309"/>
    <w:rsid w:val="00E8769A"/>
    <w:rsid w:val="00E9011C"/>
    <w:rsid w:val="00E907A3"/>
    <w:rsid w:val="00E9149B"/>
    <w:rsid w:val="00E922F1"/>
    <w:rsid w:val="00E9381B"/>
    <w:rsid w:val="00E93946"/>
    <w:rsid w:val="00E93B7A"/>
    <w:rsid w:val="00E93B81"/>
    <w:rsid w:val="00E93DAF"/>
    <w:rsid w:val="00E94EC0"/>
    <w:rsid w:val="00E954B1"/>
    <w:rsid w:val="00E9630B"/>
    <w:rsid w:val="00EA0176"/>
    <w:rsid w:val="00EA054B"/>
    <w:rsid w:val="00EA0A48"/>
    <w:rsid w:val="00EA0FEB"/>
    <w:rsid w:val="00EA131A"/>
    <w:rsid w:val="00EA297B"/>
    <w:rsid w:val="00EA5111"/>
    <w:rsid w:val="00EA594B"/>
    <w:rsid w:val="00EA5A61"/>
    <w:rsid w:val="00EA5E4B"/>
    <w:rsid w:val="00EA6B83"/>
    <w:rsid w:val="00EB00EB"/>
    <w:rsid w:val="00EB0592"/>
    <w:rsid w:val="00EB0F8B"/>
    <w:rsid w:val="00EB2DAB"/>
    <w:rsid w:val="00EB3D4A"/>
    <w:rsid w:val="00EB4923"/>
    <w:rsid w:val="00EB52E0"/>
    <w:rsid w:val="00EB5999"/>
    <w:rsid w:val="00EB6A9F"/>
    <w:rsid w:val="00EB6C4A"/>
    <w:rsid w:val="00EB6CFF"/>
    <w:rsid w:val="00EB758F"/>
    <w:rsid w:val="00EB778F"/>
    <w:rsid w:val="00EB788A"/>
    <w:rsid w:val="00EB7E37"/>
    <w:rsid w:val="00EB7FC8"/>
    <w:rsid w:val="00EC02B6"/>
    <w:rsid w:val="00EC29E9"/>
    <w:rsid w:val="00EC2BE7"/>
    <w:rsid w:val="00EC2DDE"/>
    <w:rsid w:val="00EC3AED"/>
    <w:rsid w:val="00EC519C"/>
    <w:rsid w:val="00EC56AD"/>
    <w:rsid w:val="00EC59D2"/>
    <w:rsid w:val="00EC62F8"/>
    <w:rsid w:val="00EC6C98"/>
    <w:rsid w:val="00ED07A1"/>
    <w:rsid w:val="00ED1A6D"/>
    <w:rsid w:val="00ED1D52"/>
    <w:rsid w:val="00ED21A2"/>
    <w:rsid w:val="00ED2BC3"/>
    <w:rsid w:val="00ED467D"/>
    <w:rsid w:val="00ED4682"/>
    <w:rsid w:val="00ED527A"/>
    <w:rsid w:val="00ED535E"/>
    <w:rsid w:val="00ED69ED"/>
    <w:rsid w:val="00ED6DA1"/>
    <w:rsid w:val="00ED72BC"/>
    <w:rsid w:val="00ED7B31"/>
    <w:rsid w:val="00ED7DC3"/>
    <w:rsid w:val="00EE17E0"/>
    <w:rsid w:val="00EE1E43"/>
    <w:rsid w:val="00EE2B86"/>
    <w:rsid w:val="00EE3C4E"/>
    <w:rsid w:val="00EE4AD0"/>
    <w:rsid w:val="00EE505A"/>
    <w:rsid w:val="00EE62D6"/>
    <w:rsid w:val="00EE63C3"/>
    <w:rsid w:val="00EE6475"/>
    <w:rsid w:val="00EE6C2F"/>
    <w:rsid w:val="00EF0041"/>
    <w:rsid w:val="00EF025F"/>
    <w:rsid w:val="00EF2B39"/>
    <w:rsid w:val="00EF30A6"/>
    <w:rsid w:val="00EF34DC"/>
    <w:rsid w:val="00EF442A"/>
    <w:rsid w:val="00EF4606"/>
    <w:rsid w:val="00EF4A7E"/>
    <w:rsid w:val="00EF4FF3"/>
    <w:rsid w:val="00EF54BF"/>
    <w:rsid w:val="00EF56B3"/>
    <w:rsid w:val="00EF665F"/>
    <w:rsid w:val="00EF76AD"/>
    <w:rsid w:val="00EF7C8D"/>
    <w:rsid w:val="00F0170F"/>
    <w:rsid w:val="00F017AD"/>
    <w:rsid w:val="00F01D63"/>
    <w:rsid w:val="00F02396"/>
    <w:rsid w:val="00F02C5D"/>
    <w:rsid w:val="00F02EDD"/>
    <w:rsid w:val="00F0354F"/>
    <w:rsid w:val="00F0386C"/>
    <w:rsid w:val="00F05A0B"/>
    <w:rsid w:val="00F06EA2"/>
    <w:rsid w:val="00F074D2"/>
    <w:rsid w:val="00F07F48"/>
    <w:rsid w:val="00F10521"/>
    <w:rsid w:val="00F1098E"/>
    <w:rsid w:val="00F11367"/>
    <w:rsid w:val="00F113A4"/>
    <w:rsid w:val="00F11550"/>
    <w:rsid w:val="00F12847"/>
    <w:rsid w:val="00F12911"/>
    <w:rsid w:val="00F14937"/>
    <w:rsid w:val="00F20680"/>
    <w:rsid w:val="00F20ED8"/>
    <w:rsid w:val="00F21621"/>
    <w:rsid w:val="00F216E3"/>
    <w:rsid w:val="00F223C8"/>
    <w:rsid w:val="00F23586"/>
    <w:rsid w:val="00F23B16"/>
    <w:rsid w:val="00F23FA8"/>
    <w:rsid w:val="00F241C1"/>
    <w:rsid w:val="00F2472B"/>
    <w:rsid w:val="00F25140"/>
    <w:rsid w:val="00F26EBE"/>
    <w:rsid w:val="00F271B1"/>
    <w:rsid w:val="00F2758C"/>
    <w:rsid w:val="00F2769C"/>
    <w:rsid w:val="00F27AC6"/>
    <w:rsid w:val="00F30B2A"/>
    <w:rsid w:val="00F3135F"/>
    <w:rsid w:val="00F343BA"/>
    <w:rsid w:val="00F34D4B"/>
    <w:rsid w:val="00F361B1"/>
    <w:rsid w:val="00F3714D"/>
    <w:rsid w:val="00F375D6"/>
    <w:rsid w:val="00F40287"/>
    <w:rsid w:val="00F4134D"/>
    <w:rsid w:val="00F41F10"/>
    <w:rsid w:val="00F4202F"/>
    <w:rsid w:val="00F42106"/>
    <w:rsid w:val="00F4244E"/>
    <w:rsid w:val="00F42605"/>
    <w:rsid w:val="00F42878"/>
    <w:rsid w:val="00F4295D"/>
    <w:rsid w:val="00F429A5"/>
    <w:rsid w:val="00F430F6"/>
    <w:rsid w:val="00F43139"/>
    <w:rsid w:val="00F44A00"/>
    <w:rsid w:val="00F45379"/>
    <w:rsid w:val="00F4559A"/>
    <w:rsid w:val="00F45DE5"/>
    <w:rsid w:val="00F4646D"/>
    <w:rsid w:val="00F465BA"/>
    <w:rsid w:val="00F465EE"/>
    <w:rsid w:val="00F46737"/>
    <w:rsid w:val="00F46B64"/>
    <w:rsid w:val="00F46EE8"/>
    <w:rsid w:val="00F470C1"/>
    <w:rsid w:val="00F4789D"/>
    <w:rsid w:val="00F47C94"/>
    <w:rsid w:val="00F5082C"/>
    <w:rsid w:val="00F52889"/>
    <w:rsid w:val="00F52E89"/>
    <w:rsid w:val="00F53963"/>
    <w:rsid w:val="00F545C4"/>
    <w:rsid w:val="00F546D2"/>
    <w:rsid w:val="00F56193"/>
    <w:rsid w:val="00F5633E"/>
    <w:rsid w:val="00F563A9"/>
    <w:rsid w:val="00F564F7"/>
    <w:rsid w:val="00F5693F"/>
    <w:rsid w:val="00F56F2A"/>
    <w:rsid w:val="00F57137"/>
    <w:rsid w:val="00F57704"/>
    <w:rsid w:val="00F60653"/>
    <w:rsid w:val="00F607A0"/>
    <w:rsid w:val="00F613F2"/>
    <w:rsid w:val="00F62E47"/>
    <w:rsid w:val="00F63025"/>
    <w:rsid w:val="00F63685"/>
    <w:rsid w:val="00F63D91"/>
    <w:rsid w:val="00F64A7C"/>
    <w:rsid w:val="00F65579"/>
    <w:rsid w:val="00F66EAA"/>
    <w:rsid w:val="00F67035"/>
    <w:rsid w:val="00F6757A"/>
    <w:rsid w:val="00F678B3"/>
    <w:rsid w:val="00F70147"/>
    <w:rsid w:val="00F70BF2"/>
    <w:rsid w:val="00F7100F"/>
    <w:rsid w:val="00F71211"/>
    <w:rsid w:val="00F71E11"/>
    <w:rsid w:val="00F722A8"/>
    <w:rsid w:val="00F7246F"/>
    <w:rsid w:val="00F730DC"/>
    <w:rsid w:val="00F73B0A"/>
    <w:rsid w:val="00F73FA8"/>
    <w:rsid w:val="00F7424F"/>
    <w:rsid w:val="00F74313"/>
    <w:rsid w:val="00F7434C"/>
    <w:rsid w:val="00F74571"/>
    <w:rsid w:val="00F7564D"/>
    <w:rsid w:val="00F76098"/>
    <w:rsid w:val="00F761CF"/>
    <w:rsid w:val="00F771EB"/>
    <w:rsid w:val="00F77CDF"/>
    <w:rsid w:val="00F77F0A"/>
    <w:rsid w:val="00F800A9"/>
    <w:rsid w:val="00F81ABF"/>
    <w:rsid w:val="00F83322"/>
    <w:rsid w:val="00F83611"/>
    <w:rsid w:val="00F83A08"/>
    <w:rsid w:val="00F83BB9"/>
    <w:rsid w:val="00F840C5"/>
    <w:rsid w:val="00F846E6"/>
    <w:rsid w:val="00F84E30"/>
    <w:rsid w:val="00F90891"/>
    <w:rsid w:val="00F90FFA"/>
    <w:rsid w:val="00F9196E"/>
    <w:rsid w:val="00F921D7"/>
    <w:rsid w:val="00F92694"/>
    <w:rsid w:val="00F93C8B"/>
    <w:rsid w:val="00F94496"/>
    <w:rsid w:val="00F94D18"/>
    <w:rsid w:val="00F95651"/>
    <w:rsid w:val="00F95982"/>
    <w:rsid w:val="00F95A72"/>
    <w:rsid w:val="00F970E6"/>
    <w:rsid w:val="00F976E4"/>
    <w:rsid w:val="00F97DE1"/>
    <w:rsid w:val="00FA064A"/>
    <w:rsid w:val="00FA168D"/>
    <w:rsid w:val="00FA31BC"/>
    <w:rsid w:val="00FA422E"/>
    <w:rsid w:val="00FA4900"/>
    <w:rsid w:val="00FA4C68"/>
    <w:rsid w:val="00FA6473"/>
    <w:rsid w:val="00FA6A04"/>
    <w:rsid w:val="00FA6EEC"/>
    <w:rsid w:val="00FA7798"/>
    <w:rsid w:val="00FB10CB"/>
    <w:rsid w:val="00FB134D"/>
    <w:rsid w:val="00FB1410"/>
    <w:rsid w:val="00FB180A"/>
    <w:rsid w:val="00FB184A"/>
    <w:rsid w:val="00FB1AD8"/>
    <w:rsid w:val="00FB21FC"/>
    <w:rsid w:val="00FB27D3"/>
    <w:rsid w:val="00FB3E0E"/>
    <w:rsid w:val="00FB479F"/>
    <w:rsid w:val="00FB4D8C"/>
    <w:rsid w:val="00FB58AD"/>
    <w:rsid w:val="00FC0A2A"/>
    <w:rsid w:val="00FC0F64"/>
    <w:rsid w:val="00FC180A"/>
    <w:rsid w:val="00FC2C55"/>
    <w:rsid w:val="00FC328B"/>
    <w:rsid w:val="00FC38B3"/>
    <w:rsid w:val="00FC390D"/>
    <w:rsid w:val="00FC4563"/>
    <w:rsid w:val="00FC461A"/>
    <w:rsid w:val="00FC473B"/>
    <w:rsid w:val="00FC4B3A"/>
    <w:rsid w:val="00FC5808"/>
    <w:rsid w:val="00FC59D1"/>
    <w:rsid w:val="00FC59E3"/>
    <w:rsid w:val="00FC60AD"/>
    <w:rsid w:val="00FC632E"/>
    <w:rsid w:val="00FC6734"/>
    <w:rsid w:val="00FC70AB"/>
    <w:rsid w:val="00FC72DF"/>
    <w:rsid w:val="00FD12C1"/>
    <w:rsid w:val="00FD2AE6"/>
    <w:rsid w:val="00FD2E14"/>
    <w:rsid w:val="00FD3598"/>
    <w:rsid w:val="00FD66E8"/>
    <w:rsid w:val="00FD68C0"/>
    <w:rsid w:val="00FE00EA"/>
    <w:rsid w:val="00FE1EBF"/>
    <w:rsid w:val="00FE3CD6"/>
    <w:rsid w:val="00FE449B"/>
    <w:rsid w:val="00FE4574"/>
    <w:rsid w:val="00FE5C58"/>
    <w:rsid w:val="00FE5D9D"/>
    <w:rsid w:val="00FE62DF"/>
    <w:rsid w:val="00FE7965"/>
    <w:rsid w:val="00FE7B15"/>
    <w:rsid w:val="00FF014A"/>
    <w:rsid w:val="00FF01D1"/>
    <w:rsid w:val="00FF092E"/>
    <w:rsid w:val="00FF0AF7"/>
    <w:rsid w:val="00FF1521"/>
    <w:rsid w:val="00FF1865"/>
    <w:rsid w:val="00FF2CE7"/>
    <w:rsid w:val="00FF41AD"/>
    <w:rsid w:val="00FF662C"/>
    <w:rsid w:val="00FF79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A566723-4178-4CEF-AC21-20BE80DBD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48DD"/>
    <w:rPr>
      <w:sz w:val="24"/>
      <w:szCs w:val="24"/>
    </w:rPr>
  </w:style>
  <w:style w:type="paragraph" w:styleId="Heading1">
    <w:name w:val="heading 1"/>
    <w:basedOn w:val="Heading2"/>
    <w:next w:val="Normal"/>
    <w:autoRedefine/>
    <w:uiPriority w:val="9"/>
    <w:qFormat/>
    <w:rsid w:val="008A724D"/>
    <w:pPr>
      <w:numPr>
        <w:ilvl w:val="0"/>
        <w:numId w:val="0"/>
      </w:numPr>
      <w:tabs>
        <w:tab w:val="clear" w:pos="567"/>
        <w:tab w:val="left" w:pos="0"/>
      </w:tabs>
      <w:spacing w:after="120"/>
      <w:jc w:val="center"/>
      <w:outlineLvl w:val="0"/>
    </w:pPr>
    <w:rPr>
      <w:rFonts w:cs="Arial"/>
      <w:snapToGrid/>
      <w:kern w:val="28"/>
    </w:rPr>
  </w:style>
  <w:style w:type="paragraph" w:styleId="Heading2">
    <w:name w:val="heading 2"/>
    <w:basedOn w:val="Normal"/>
    <w:next w:val="Normal"/>
    <w:autoRedefine/>
    <w:qFormat/>
    <w:rsid w:val="008B280E"/>
    <w:pPr>
      <w:keepNext/>
      <w:numPr>
        <w:ilvl w:val="1"/>
        <w:numId w:val="6"/>
      </w:numPr>
      <w:tabs>
        <w:tab w:val="left" w:pos="567"/>
      </w:tabs>
      <w:spacing w:after="240"/>
      <w:ind w:left="567" w:hanging="567"/>
      <w:outlineLvl w:val="1"/>
    </w:pPr>
    <w:rPr>
      <w:b/>
      <w:snapToGrid w:val="0"/>
      <w:color w:val="000000"/>
      <w:lang w:val="vi-VN"/>
    </w:rPr>
  </w:style>
  <w:style w:type="paragraph" w:styleId="Heading3">
    <w:name w:val="heading 3"/>
    <w:basedOn w:val="Normal"/>
    <w:next w:val="Normal"/>
    <w:link w:val="Heading3Char"/>
    <w:autoRedefine/>
    <w:qFormat/>
    <w:rsid w:val="001F4D1B"/>
    <w:pPr>
      <w:keepNext/>
      <w:numPr>
        <w:ilvl w:val="2"/>
        <w:numId w:val="6"/>
      </w:numPr>
      <w:tabs>
        <w:tab w:val="left" w:pos="851"/>
      </w:tabs>
      <w:spacing w:before="120" w:line="360" w:lineRule="auto"/>
      <w:ind w:left="0" w:firstLine="0"/>
      <w:outlineLvl w:val="2"/>
    </w:pPr>
    <w:rPr>
      <w:rFonts w:cs="Arial"/>
      <w:b/>
      <w:snapToGrid w:val="0"/>
      <w:color w:val="000000"/>
      <w:szCs w:val="22"/>
      <w:lang w:val="vi-VN"/>
    </w:rPr>
  </w:style>
  <w:style w:type="paragraph" w:styleId="Heading4">
    <w:name w:val="heading 4"/>
    <w:basedOn w:val="Normal"/>
    <w:next w:val="Normal"/>
    <w:autoRedefine/>
    <w:qFormat/>
    <w:rsid w:val="005F71C9"/>
    <w:pPr>
      <w:keepNext/>
      <w:numPr>
        <w:ilvl w:val="3"/>
        <w:numId w:val="6"/>
      </w:numPr>
      <w:tabs>
        <w:tab w:val="left" w:pos="1134"/>
      </w:tabs>
      <w:spacing w:before="90"/>
      <w:ind w:left="1134" w:hanging="1134"/>
      <w:outlineLvl w:val="3"/>
    </w:pPr>
    <w:rPr>
      <w:b/>
      <w:snapToGrid w:val="0"/>
    </w:rPr>
  </w:style>
  <w:style w:type="paragraph" w:styleId="Heading5">
    <w:name w:val="heading 5"/>
    <w:aliases w:val="标题 5 Char,H5,h5,Second Subheading"/>
    <w:basedOn w:val="Normal"/>
    <w:next w:val="Normal"/>
    <w:autoRedefine/>
    <w:qFormat/>
    <w:rsid w:val="00014DEE"/>
    <w:pPr>
      <w:spacing w:before="240"/>
      <w:jc w:val="center"/>
      <w:outlineLvl w:val="4"/>
    </w:pPr>
    <w:rPr>
      <w:b/>
      <w:snapToGrid w:val="0"/>
    </w:rPr>
  </w:style>
  <w:style w:type="paragraph" w:styleId="Heading6">
    <w:name w:val="heading 6"/>
    <w:basedOn w:val="Normal"/>
    <w:next w:val="Normal"/>
    <w:link w:val="Heading6Char"/>
    <w:autoRedefine/>
    <w:qFormat/>
    <w:rsid w:val="00EF4A7E"/>
    <w:pPr>
      <w:numPr>
        <w:ilvl w:val="5"/>
        <w:numId w:val="6"/>
      </w:numPr>
      <w:spacing w:before="180"/>
      <w:outlineLvl w:val="5"/>
    </w:pPr>
    <w:rPr>
      <w:rFonts w:cs="Arial"/>
      <w:b/>
      <w:snapToGrid w:val="0"/>
      <w:lang w:val="vi-VN"/>
    </w:rPr>
  </w:style>
  <w:style w:type="paragraph" w:styleId="Heading7">
    <w:name w:val="heading 7"/>
    <w:basedOn w:val="Heading5"/>
    <w:next w:val="Normal"/>
    <w:autoRedefine/>
    <w:qFormat/>
    <w:rsid w:val="00502E1B"/>
    <w:pPr>
      <w:numPr>
        <w:numId w:val="21"/>
      </w:numPr>
      <w:spacing w:before="180"/>
      <w:ind w:left="0" w:firstLine="0"/>
      <w:outlineLvl w:val="6"/>
    </w:pPr>
    <w:rPr>
      <w:color w:val="000000"/>
      <w:szCs w:val="22"/>
    </w:rPr>
  </w:style>
  <w:style w:type="paragraph" w:styleId="Heading8">
    <w:name w:val="heading 8"/>
    <w:basedOn w:val="Normal"/>
    <w:next w:val="Normal"/>
    <w:autoRedefine/>
    <w:qFormat/>
    <w:rsid w:val="00696F6E"/>
    <w:pPr>
      <w:tabs>
        <w:tab w:val="left" w:pos="567"/>
      </w:tabs>
      <w:spacing w:before="180"/>
      <w:outlineLvl w:val="7"/>
    </w:pPr>
    <w:rPr>
      <w:b/>
      <w:snapToGrid w:val="0"/>
    </w:rPr>
  </w:style>
  <w:style w:type="paragraph" w:styleId="Heading9">
    <w:name w:val="heading 9"/>
    <w:basedOn w:val="Normal"/>
    <w:next w:val="Normal"/>
    <w:qFormat/>
    <w:rsid w:val="007C1A15"/>
    <w:pPr>
      <w:numPr>
        <w:numId w:val="23"/>
      </w:numPr>
      <w:spacing w:before="240" w:after="60"/>
      <w:ind w:left="0" w:firstLine="0"/>
      <w:outlineLvl w:val="8"/>
    </w:pPr>
    <w:rPr>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B1F5C"/>
    <w:pPr>
      <w:tabs>
        <w:tab w:val="center" w:pos="4320"/>
        <w:tab w:val="right" w:pos="8640"/>
      </w:tabs>
    </w:pPr>
  </w:style>
  <w:style w:type="character" w:styleId="PageNumber">
    <w:name w:val="page number"/>
    <w:basedOn w:val="DefaultParagraphFont"/>
    <w:rsid w:val="00DB1F5C"/>
  </w:style>
  <w:style w:type="paragraph" w:styleId="Header">
    <w:name w:val="header"/>
    <w:basedOn w:val="Normal"/>
    <w:rsid w:val="00DB1F5C"/>
    <w:pPr>
      <w:tabs>
        <w:tab w:val="center" w:pos="4320"/>
        <w:tab w:val="right" w:pos="8640"/>
      </w:tabs>
    </w:pPr>
  </w:style>
  <w:style w:type="paragraph" w:styleId="Title">
    <w:name w:val="Title"/>
    <w:basedOn w:val="Normal"/>
    <w:autoRedefine/>
    <w:qFormat/>
    <w:rsid w:val="006C5EB2"/>
    <w:pPr>
      <w:spacing w:before="240" w:after="60"/>
      <w:jc w:val="center"/>
      <w:outlineLvl w:val="0"/>
    </w:pPr>
    <w:rPr>
      <w:rFonts w:cs="Arial"/>
      <w:b/>
      <w:bCs/>
      <w:kern w:val="28"/>
    </w:rPr>
  </w:style>
  <w:style w:type="paragraph" w:styleId="TOC1">
    <w:name w:val="toc 1"/>
    <w:basedOn w:val="Normal"/>
    <w:next w:val="Normal"/>
    <w:autoRedefine/>
    <w:uiPriority w:val="39"/>
    <w:rsid w:val="0030536D"/>
    <w:pPr>
      <w:tabs>
        <w:tab w:val="left" w:pos="426"/>
        <w:tab w:val="right" w:leader="dot" w:pos="9072"/>
      </w:tabs>
    </w:pPr>
    <w:rPr>
      <w:b/>
    </w:rPr>
  </w:style>
  <w:style w:type="paragraph" w:styleId="TOC2">
    <w:name w:val="toc 2"/>
    <w:basedOn w:val="Normal"/>
    <w:next w:val="Normal"/>
    <w:autoRedefine/>
    <w:uiPriority w:val="39"/>
    <w:rsid w:val="00F976E4"/>
    <w:pPr>
      <w:tabs>
        <w:tab w:val="left" w:pos="0"/>
        <w:tab w:val="left" w:pos="1134"/>
        <w:tab w:val="right" w:leader="dot" w:pos="9072"/>
      </w:tabs>
      <w:ind w:left="426" w:hanging="426"/>
    </w:pPr>
    <w:rPr>
      <w:b/>
      <w:noProof/>
    </w:rPr>
  </w:style>
  <w:style w:type="paragraph" w:styleId="TOC3">
    <w:name w:val="toc 3"/>
    <w:basedOn w:val="Normal"/>
    <w:next w:val="Normal"/>
    <w:autoRedefine/>
    <w:uiPriority w:val="39"/>
    <w:rsid w:val="00F976E4"/>
    <w:pPr>
      <w:tabs>
        <w:tab w:val="left" w:pos="851"/>
        <w:tab w:val="right" w:leader="dot" w:pos="9072"/>
      </w:tabs>
    </w:pPr>
  </w:style>
  <w:style w:type="paragraph" w:styleId="TOC4">
    <w:name w:val="toc 4"/>
    <w:basedOn w:val="Normal"/>
    <w:next w:val="Normal"/>
    <w:autoRedefine/>
    <w:uiPriority w:val="39"/>
    <w:rsid w:val="007806F0"/>
    <w:pPr>
      <w:tabs>
        <w:tab w:val="left" w:pos="1867"/>
        <w:tab w:val="right" w:leader="dot" w:pos="9072"/>
      </w:tabs>
      <w:ind w:left="780"/>
    </w:pPr>
    <w:rPr>
      <w:sz w:val="26"/>
    </w:rPr>
  </w:style>
  <w:style w:type="character" w:styleId="Hyperlink">
    <w:name w:val="Hyperlink"/>
    <w:uiPriority w:val="99"/>
    <w:rsid w:val="00B0496C"/>
    <w:rPr>
      <w:color w:val="0000FF"/>
      <w:u w:val="single"/>
    </w:rPr>
  </w:style>
  <w:style w:type="paragraph" w:styleId="TOC5">
    <w:name w:val="toc 5"/>
    <w:basedOn w:val="Normal"/>
    <w:next w:val="Normal"/>
    <w:autoRedefine/>
    <w:uiPriority w:val="39"/>
    <w:rsid w:val="00982E1E"/>
    <w:pPr>
      <w:tabs>
        <w:tab w:val="right" w:leader="dot" w:pos="9072"/>
      </w:tabs>
    </w:pPr>
    <w:rPr>
      <w:b/>
    </w:rPr>
  </w:style>
  <w:style w:type="paragraph" w:styleId="TOC6">
    <w:name w:val="toc 6"/>
    <w:basedOn w:val="Normal"/>
    <w:next w:val="Normal"/>
    <w:autoRedefine/>
    <w:uiPriority w:val="39"/>
    <w:rsid w:val="00AC6E44"/>
    <w:pPr>
      <w:tabs>
        <w:tab w:val="left" w:pos="540"/>
        <w:tab w:val="right" w:leader="dot" w:pos="10080"/>
      </w:tabs>
    </w:pPr>
  </w:style>
  <w:style w:type="paragraph" w:styleId="TOC7">
    <w:name w:val="toc 7"/>
    <w:basedOn w:val="Normal"/>
    <w:next w:val="Normal"/>
    <w:autoRedefine/>
    <w:uiPriority w:val="39"/>
    <w:rsid w:val="006C5EB2"/>
    <w:pPr>
      <w:tabs>
        <w:tab w:val="right" w:leader="dot" w:pos="8778"/>
      </w:tabs>
      <w:ind w:left="536"/>
    </w:pPr>
  </w:style>
  <w:style w:type="paragraph" w:styleId="TOC8">
    <w:name w:val="toc 8"/>
    <w:basedOn w:val="Normal"/>
    <w:next w:val="Normal"/>
    <w:autoRedefine/>
    <w:uiPriority w:val="39"/>
    <w:rsid w:val="007D7AEA"/>
    <w:pPr>
      <w:tabs>
        <w:tab w:val="right" w:leader="dot" w:pos="8778"/>
      </w:tabs>
      <w:ind w:left="804"/>
    </w:pPr>
    <w:rPr>
      <w:sz w:val="26"/>
    </w:rPr>
  </w:style>
  <w:style w:type="table" w:styleId="TableGrid">
    <w:name w:val="Table Grid"/>
    <w:basedOn w:val="TableNormal"/>
    <w:rsid w:val="00646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ptJustified">
    <w:name w:val="Style 14 pt Justified"/>
    <w:basedOn w:val="Normal"/>
    <w:rsid w:val="00D45379"/>
    <w:rPr>
      <w:szCs w:val="20"/>
    </w:rPr>
  </w:style>
  <w:style w:type="paragraph" w:customStyle="1" w:styleId="Style14ptJustified1">
    <w:name w:val="Style 14 pt Justified1"/>
    <w:basedOn w:val="Normal"/>
    <w:rsid w:val="00416189"/>
    <w:rPr>
      <w:szCs w:val="20"/>
    </w:rPr>
  </w:style>
  <w:style w:type="paragraph" w:styleId="Caption">
    <w:name w:val="caption"/>
    <w:basedOn w:val="Normal"/>
    <w:next w:val="Normal"/>
    <w:autoRedefine/>
    <w:qFormat/>
    <w:rsid w:val="006E77C1"/>
    <w:pPr>
      <w:spacing w:before="120" w:after="120"/>
      <w:jc w:val="center"/>
      <w:outlineLvl w:val="0"/>
    </w:pPr>
    <w:rPr>
      <w:b/>
      <w:bCs/>
      <w:szCs w:val="22"/>
      <w:lang w:val="vi-VN"/>
    </w:rPr>
  </w:style>
  <w:style w:type="paragraph" w:customStyle="1" w:styleId="StyleCaptionCentered">
    <w:name w:val="Style Caption + Centered"/>
    <w:basedOn w:val="Caption"/>
    <w:rsid w:val="00676940"/>
    <w:rPr>
      <w:sz w:val="28"/>
    </w:rPr>
  </w:style>
  <w:style w:type="paragraph" w:customStyle="1" w:styleId="StyleJustified">
    <w:name w:val="Style Justified"/>
    <w:basedOn w:val="Normal"/>
    <w:autoRedefine/>
    <w:rsid w:val="0000289E"/>
    <w:rPr>
      <w:szCs w:val="20"/>
    </w:rPr>
  </w:style>
  <w:style w:type="paragraph" w:customStyle="1" w:styleId="StyleJustified1">
    <w:name w:val="Style Justified1"/>
    <w:basedOn w:val="Normal"/>
    <w:rsid w:val="00DE26B7"/>
    <w:rPr>
      <w:szCs w:val="20"/>
    </w:rPr>
  </w:style>
  <w:style w:type="paragraph" w:styleId="TableofFigures">
    <w:name w:val="table of figures"/>
    <w:basedOn w:val="Normal"/>
    <w:next w:val="Normal"/>
    <w:semiHidden/>
    <w:rsid w:val="00167275"/>
    <w:rPr>
      <w:sz w:val="26"/>
    </w:rPr>
  </w:style>
  <w:style w:type="character" w:styleId="CommentReference">
    <w:name w:val="annotation reference"/>
    <w:semiHidden/>
    <w:rsid w:val="0049515F"/>
    <w:rPr>
      <w:sz w:val="16"/>
      <w:szCs w:val="16"/>
    </w:rPr>
  </w:style>
  <w:style w:type="paragraph" w:styleId="CommentText">
    <w:name w:val="annotation text"/>
    <w:basedOn w:val="Normal"/>
    <w:semiHidden/>
    <w:rsid w:val="0049515F"/>
    <w:rPr>
      <w:sz w:val="20"/>
      <w:szCs w:val="20"/>
    </w:rPr>
  </w:style>
  <w:style w:type="paragraph" w:styleId="CommentSubject">
    <w:name w:val="annotation subject"/>
    <w:basedOn w:val="CommentText"/>
    <w:next w:val="CommentText"/>
    <w:semiHidden/>
    <w:rsid w:val="0049515F"/>
    <w:rPr>
      <w:b/>
      <w:bCs/>
    </w:rPr>
  </w:style>
  <w:style w:type="paragraph" w:styleId="BalloonText">
    <w:name w:val="Balloon Text"/>
    <w:basedOn w:val="Normal"/>
    <w:semiHidden/>
    <w:rsid w:val="0049515F"/>
    <w:rPr>
      <w:rFonts w:ascii="Tahoma" w:hAnsi="Tahoma" w:cs="Tahoma"/>
      <w:sz w:val="16"/>
      <w:szCs w:val="16"/>
    </w:rPr>
  </w:style>
  <w:style w:type="paragraph" w:styleId="FootnoteText">
    <w:name w:val="footnote text"/>
    <w:basedOn w:val="Normal"/>
    <w:semiHidden/>
    <w:rsid w:val="0049515F"/>
    <w:rPr>
      <w:sz w:val="20"/>
      <w:szCs w:val="20"/>
    </w:rPr>
  </w:style>
  <w:style w:type="character" w:styleId="FootnoteReference">
    <w:name w:val="footnote reference"/>
    <w:semiHidden/>
    <w:rsid w:val="0049515F"/>
    <w:rPr>
      <w:vertAlign w:val="superscript"/>
    </w:rPr>
  </w:style>
  <w:style w:type="paragraph" w:customStyle="1" w:styleId="Thamkhao">
    <w:name w:val="Tham khao"/>
    <w:basedOn w:val="Caption"/>
    <w:link w:val="ThamkhaoChar"/>
    <w:autoRedefine/>
    <w:rsid w:val="009E1599"/>
    <w:pPr>
      <w:ind w:left="403" w:hanging="403"/>
      <w:jc w:val="both"/>
    </w:pPr>
    <w:rPr>
      <w:bCs w:val="0"/>
      <w:sz w:val="26"/>
      <w:szCs w:val="26"/>
    </w:rPr>
  </w:style>
  <w:style w:type="character" w:customStyle="1" w:styleId="ThamkhaoChar">
    <w:name w:val="Tham khao Char"/>
    <w:link w:val="Thamkhao"/>
    <w:rsid w:val="009E1599"/>
    <w:rPr>
      <w:sz w:val="26"/>
      <w:szCs w:val="26"/>
      <w:lang w:val="en-US" w:eastAsia="en-US" w:bidi="ar-SA"/>
    </w:rPr>
  </w:style>
  <w:style w:type="paragraph" w:customStyle="1" w:styleId="StyleCaptionBefore6ptAfter6pt">
    <w:name w:val="Style Caption + Before:  6 pt After:  6 pt"/>
    <w:basedOn w:val="Caption"/>
    <w:rsid w:val="000D4D6A"/>
    <w:pPr>
      <w:spacing w:before="180"/>
    </w:pPr>
  </w:style>
  <w:style w:type="paragraph" w:styleId="ListBullet">
    <w:name w:val="List Bullet"/>
    <w:basedOn w:val="Normal"/>
    <w:autoRedefine/>
    <w:rsid w:val="00F7434C"/>
    <w:pPr>
      <w:numPr>
        <w:numId w:val="2"/>
      </w:numPr>
      <w:tabs>
        <w:tab w:val="left" w:pos="425"/>
      </w:tabs>
      <w:spacing w:before="120"/>
      <w:jc w:val="both"/>
    </w:pPr>
    <w:rPr>
      <w:szCs w:val="20"/>
    </w:rPr>
  </w:style>
  <w:style w:type="paragraph" w:customStyle="1" w:styleId="StyleHeading4Before6ptAfter6pt">
    <w:name w:val="Style Heading 4 + Before:  6 pt After:  6 pt"/>
    <w:basedOn w:val="Heading4"/>
    <w:autoRedefine/>
    <w:rsid w:val="00E907A3"/>
    <w:pPr>
      <w:numPr>
        <w:ilvl w:val="0"/>
        <w:numId w:val="0"/>
      </w:numPr>
    </w:pPr>
    <w:rPr>
      <w:bCs/>
      <w:snapToGrid/>
      <w:szCs w:val="20"/>
    </w:rPr>
  </w:style>
  <w:style w:type="paragraph" w:customStyle="1" w:styleId="StyleHeading5Kernat14pt">
    <w:name w:val="Style Heading 5 + Kern at 14 pt"/>
    <w:rsid w:val="00DE400F"/>
    <w:rPr>
      <w:rFonts w:ascii="Arial" w:hAnsi="Arial"/>
      <w:b/>
      <w:bCs/>
      <w:snapToGrid w:val="0"/>
      <w:kern w:val="28"/>
      <w:sz w:val="28"/>
      <w:szCs w:val="28"/>
    </w:rPr>
  </w:style>
  <w:style w:type="paragraph" w:customStyle="1" w:styleId="StyleHeading5Kernat14pt1">
    <w:name w:val="Style Heading 5 + Kern at 14 pt1"/>
    <w:basedOn w:val="Heading5"/>
    <w:next w:val="Heading5"/>
    <w:autoRedefine/>
    <w:rsid w:val="00761752"/>
    <w:rPr>
      <w:bCs/>
      <w:kern w:val="28"/>
    </w:rPr>
  </w:style>
  <w:style w:type="paragraph" w:customStyle="1" w:styleId="StyleHeading1Linespacingsingle">
    <w:name w:val="Style Heading 1 + Line spacing:  single"/>
    <w:basedOn w:val="Heading1"/>
    <w:autoRedefine/>
    <w:rsid w:val="00745DBB"/>
    <w:pPr>
      <w:numPr>
        <w:numId w:val="3"/>
      </w:numPr>
    </w:pPr>
    <w:rPr>
      <w:bCs/>
    </w:rPr>
  </w:style>
  <w:style w:type="paragraph" w:customStyle="1" w:styleId="StyleHeading2Before12ptAfter0ptLinespacingsing">
    <w:name w:val="Style Heading 2 + Before:  12 pt After:  0 pt Line spacing:  sing..."/>
    <w:basedOn w:val="Heading2"/>
    <w:autoRedefine/>
    <w:rsid w:val="008C5C0C"/>
    <w:pPr>
      <w:numPr>
        <w:numId w:val="1"/>
      </w:numPr>
      <w:spacing w:before="240"/>
    </w:pPr>
    <w:rPr>
      <w:bCs/>
    </w:rPr>
  </w:style>
  <w:style w:type="paragraph" w:customStyle="1" w:styleId="StyleHeading615pt">
    <w:name w:val="Style Heading 6 + 15 pt"/>
    <w:basedOn w:val="Heading6"/>
    <w:link w:val="StyleHeading615ptChar"/>
    <w:autoRedefine/>
    <w:rsid w:val="0019231C"/>
    <w:rPr>
      <w:bCs/>
    </w:rPr>
  </w:style>
  <w:style w:type="character" w:customStyle="1" w:styleId="Heading6Char">
    <w:name w:val="Heading 6 Char"/>
    <w:link w:val="Heading6"/>
    <w:rsid w:val="00EF4A7E"/>
    <w:rPr>
      <w:rFonts w:ascii="Arial" w:hAnsi="Arial" w:cs="Arial"/>
      <w:b/>
      <w:snapToGrid w:val="0"/>
      <w:sz w:val="24"/>
      <w:szCs w:val="28"/>
      <w:lang w:val="vi-VN"/>
    </w:rPr>
  </w:style>
  <w:style w:type="character" w:customStyle="1" w:styleId="StyleHeading615ptChar">
    <w:name w:val="Style Heading 6 + 15 pt Char"/>
    <w:link w:val="StyleHeading615pt"/>
    <w:rsid w:val="0019231C"/>
    <w:rPr>
      <w:rFonts w:ascii="Arial" w:hAnsi="Arial" w:cs="Arial"/>
      <w:b/>
      <w:bCs/>
      <w:snapToGrid w:val="0"/>
      <w:sz w:val="24"/>
      <w:szCs w:val="28"/>
      <w:lang w:val="vi-VN"/>
    </w:rPr>
  </w:style>
  <w:style w:type="paragraph" w:customStyle="1" w:styleId="NormalArial">
    <w:name w:val="Normal+ Arial"/>
    <w:basedOn w:val="Normal"/>
    <w:rsid w:val="00E615CD"/>
  </w:style>
  <w:style w:type="paragraph" w:customStyle="1" w:styleId="Default">
    <w:name w:val="Default"/>
    <w:rsid w:val="008D7A39"/>
    <w:pPr>
      <w:autoSpaceDE w:val="0"/>
      <w:autoSpaceDN w:val="0"/>
      <w:adjustRightInd w:val="0"/>
    </w:pPr>
    <w:rPr>
      <w:rFonts w:ascii="Arial" w:hAnsi="Arial" w:cs="Arial"/>
      <w:color w:val="000000"/>
      <w:sz w:val="24"/>
      <w:szCs w:val="24"/>
    </w:rPr>
  </w:style>
  <w:style w:type="paragraph" w:customStyle="1" w:styleId="Style1">
    <w:name w:val="Style1"/>
    <w:basedOn w:val="Heading5"/>
    <w:rsid w:val="00122ABA"/>
    <w:pPr>
      <w:numPr>
        <w:numId w:val="4"/>
      </w:numPr>
    </w:pPr>
  </w:style>
  <w:style w:type="paragraph" w:customStyle="1" w:styleId="Style2">
    <w:name w:val="Style2"/>
    <w:basedOn w:val="Heading5"/>
    <w:rsid w:val="001B2A5A"/>
    <w:pPr>
      <w:numPr>
        <w:numId w:val="5"/>
      </w:numPr>
    </w:pPr>
  </w:style>
  <w:style w:type="paragraph" w:customStyle="1" w:styleId="Bng">
    <w:name w:val="Bảng"/>
    <w:basedOn w:val="Normal"/>
    <w:autoRedefine/>
    <w:qFormat/>
    <w:rsid w:val="00021E47"/>
    <w:pPr>
      <w:numPr>
        <w:numId w:val="7"/>
      </w:numPr>
      <w:spacing w:line="360" w:lineRule="auto"/>
      <w:jc w:val="center"/>
    </w:pPr>
    <w:rPr>
      <w:rFonts w:cs="Arial"/>
      <w:b/>
      <w:sz w:val="22"/>
      <w:szCs w:val="22"/>
    </w:rPr>
  </w:style>
  <w:style w:type="paragraph" w:styleId="NormalWeb">
    <w:name w:val="Normal (Web)"/>
    <w:basedOn w:val="Normal"/>
    <w:uiPriority w:val="99"/>
    <w:rsid w:val="002246D4"/>
    <w:pPr>
      <w:spacing w:before="100" w:beforeAutospacing="1" w:after="100" w:afterAutospacing="1"/>
    </w:pPr>
  </w:style>
  <w:style w:type="paragraph" w:customStyle="1" w:styleId="TOC30">
    <w:name w:val="TOC3"/>
    <w:basedOn w:val="Normal"/>
    <w:autoRedefine/>
    <w:rsid w:val="002246D4"/>
    <w:pPr>
      <w:spacing w:line="360" w:lineRule="auto"/>
      <w:ind w:left="482" w:hanging="482"/>
    </w:pPr>
    <w:rPr>
      <w:rFonts w:cs="Arial"/>
      <w:b/>
      <w:iCs/>
      <w:sz w:val="22"/>
      <w:szCs w:val="22"/>
    </w:rPr>
  </w:style>
  <w:style w:type="paragraph" w:customStyle="1" w:styleId="Char1">
    <w:name w:val="Char1"/>
    <w:basedOn w:val="Normal"/>
    <w:rsid w:val="00DE18B0"/>
    <w:pPr>
      <w:spacing w:after="160" w:line="240" w:lineRule="exact"/>
    </w:pPr>
    <w:rPr>
      <w:rFonts w:ascii="Verdana" w:hAnsi="Verdana"/>
      <w:sz w:val="20"/>
      <w:szCs w:val="20"/>
    </w:rPr>
  </w:style>
  <w:style w:type="paragraph" w:customStyle="1" w:styleId="Char">
    <w:name w:val="Char"/>
    <w:basedOn w:val="Normal"/>
    <w:rsid w:val="00EC02B6"/>
    <w:pPr>
      <w:spacing w:after="160" w:line="240" w:lineRule="exact"/>
    </w:pPr>
    <w:rPr>
      <w:rFonts w:ascii="Verdana" w:hAnsi="Verdana"/>
      <w:sz w:val="20"/>
      <w:szCs w:val="20"/>
      <w:lang w:eastAsia="ja-JP"/>
    </w:rPr>
  </w:style>
  <w:style w:type="character" w:customStyle="1" w:styleId="FooterChar">
    <w:name w:val="Footer Char"/>
    <w:link w:val="Footer"/>
    <w:uiPriority w:val="99"/>
    <w:rsid w:val="00225820"/>
    <w:rPr>
      <w:sz w:val="28"/>
      <w:szCs w:val="28"/>
    </w:rPr>
  </w:style>
  <w:style w:type="paragraph" w:customStyle="1" w:styleId="Annex1">
    <w:name w:val="Annex 1"/>
    <w:basedOn w:val="Heading1"/>
    <w:autoRedefine/>
    <w:qFormat/>
    <w:rsid w:val="00C53A24"/>
    <w:pPr>
      <w:keepNext w:val="0"/>
      <w:tabs>
        <w:tab w:val="left" w:pos="8789"/>
      </w:tabs>
      <w:spacing w:before="240" w:after="360"/>
      <w:ind w:right="-405"/>
    </w:pPr>
    <w:rPr>
      <w:bCs/>
      <w:iCs/>
      <w:noProof/>
      <w:snapToGrid w:val="0"/>
      <w:color w:val="auto"/>
      <w:kern w:val="0"/>
    </w:rPr>
  </w:style>
  <w:style w:type="character" w:customStyle="1" w:styleId="Heading3Char">
    <w:name w:val="Heading 3 Char"/>
    <w:link w:val="Heading3"/>
    <w:rsid w:val="001F4D1B"/>
    <w:rPr>
      <w:rFonts w:ascii="Arial" w:hAnsi="Arial" w:cs="Arial"/>
      <w:b/>
      <w:snapToGrid w:val="0"/>
      <w:color w:val="000000"/>
      <w:sz w:val="24"/>
      <w:szCs w:val="22"/>
      <w:lang w:val="vi-VN"/>
    </w:rPr>
  </w:style>
  <w:style w:type="paragraph" w:styleId="BodyText3">
    <w:name w:val="Body Text 3"/>
    <w:basedOn w:val="Normal"/>
    <w:link w:val="BodyText3Char"/>
    <w:rsid w:val="00BE4332"/>
    <w:rPr>
      <w:rFonts w:ascii=".VnTime" w:hAnsi=".VnTime"/>
      <w:szCs w:val="20"/>
      <w:lang w:val="en-AU"/>
    </w:rPr>
  </w:style>
  <w:style w:type="character" w:customStyle="1" w:styleId="BodyText3Char">
    <w:name w:val="Body Text 3 Char"/>
    <w:link w:val="BodyText3"/>
    <w:rsid w:val="00BE4332"/>
    <w:rPr>
      <w:rFonts w:ascii=".VnTime" w:hAnsi=".VnTime"/>
      <w:sz w:val="28"/>
      <w:lang w:val="en-AU"/>
    </w:rPr>
  </w:style>
  <w:style w:type="paragraph" w:styleId="DocumentMap">
    <w:name w:val="Document Map"/>
    <w:basedOn w:val="Normal"/>
    <w:link w:val="DocumentMapChar"/>
    <w:semiHidden/>
    <w:unhideWhenUsed/>
    <w:rsid w:val="008B280E"/>
    <w:rPr>
      <w:rFonts w:ascii="Tahoma" w:hAnsi="Tahoma" w:cs="Tahoma"/>
      <w:sz w:val="16"/>
      <w:szCs w:val="16"/>
    </w:rPr>
  </w:style>
  <w:style w:type="character" w:customStyle="1" w:styleId="DocumentMapChar">
    <w:name w:val="Document Map Char"/>
    <w:basedOn w:val="DefaultParagraphFont"/>
    <w:link w:val="DocumentMap"/>
    <w:semiHidden/>
    <w:rsid w:val="008B280E"/>
    <w:rPr>
      <w:rFonts w:ascii="Tahoma" w:hAnsi="Tahoma" w:cs="Tahoma"/>
      <w:sz w:val="16"/>
      <w:szCs w:val="16"/>
    </w:rPr>
  </w:style>
  <w:style w:type="paragraph" w:styleId="ListBullet2">
    <w:name w:val="List Bullet 2"/>
    <w:basedOn w:val="Normal"/>
    <w:unhideWhenUsed/>
    <w:rsid w:val="00820172"/>
    <w:pPr>
      <w:numPr>
        <w:numId w:val="12"/>
      </w:numPr>
      <w:tabs>
        <w:tab w:val="clear" w:pos="720"/>
        <w:tab w:val="left" w:pos="851"/>
      </w:tabs>
      <w:ind w:left="850" w:hanging="425"/>
      <w:contextualSpacing/>
    </w:pPr>
  </w:style>
  <w:style w:type="paragraph" w:styleId="ListBullet3">
    <w:name w:val="List Bullet 3"/>
    <w:basedOn w:val="Normal"/>
    <w:unhideWhenUsed/>
    <w:rsid w:val="00877EBB"/>
    <w:pPr>
      <w:numPr>
        <w:numId w:val="13"/>
      </w:numPr>
      <w:tabs>
        <w:tab w:val="left" w:pos="1276"/>
      </w:tabs>
      <w:ind w:left="1276" w:hanging="425"/>
      <w:contextualSpacing/>
    </w:pPr>
  </w:style>
  <w:style w:type="paragraph" w:styleId="List">
    <w:name w:val="List"/>
    <w:basedOn w:val="Normal"/>
    <w:unhideWhenUsed/>
    <w:rsid w:val="00AC7EE8"/>
    <w:pPr>
      <w:numPr>
        <w:numId w:val="29"/>
      </w:numPr>
      <w:contextualSpacing/>
    </w:pPr>
  </w:style>
  <w:style w:type="character" w:styleId="PlaceholderText">
    <w:name w:val="Placeholder Text"/>
    <w:basedOn w:val="DefaultParagraphFont"/>
    <w:uiPriority w:val="67"/>
    <w:rsid w:val="002D43BC"/>
    <w:rPr>
      <w:color w:val="808080"/>
    </w:rPr>
  </w:style>
  <w:style w:type="paragraph" w:styleId="TOC9">
    <w:name w:val="toc 9"/>
    <w:basedOn w:val="Normal"/>
    <w:next w:val="Normal"/>
    <w:autoRedefine/>
    <w:uiPriority w:val="39"/>
    <w:unhideWhenUsed/>
    <w:rsid w:val="007806F0"/>
    <w:pPr>
      <w:spacing w:after="100" w:line="276" w:lineRule="auto"/>
      <w:ind w:left="1760"/>
    </w:pPr>
    <w:rPr>
      <w:rFonts w:asciiTheme="minorHAnsi" w:eastAsiaTheme="minorEastAsia" w:hAnsiTheme="minorHAnsi" w:cstheme="minorBidi"/>
      <w:sz w:val="22"/>
      <w:szCs w:val="22"/>
    </w:rPr>
  </w:style>
  <w:style w:type="character" w:styleId="Strong">
    <w:name w:val="Strong"/>
    <w:basedOn w:val="DefaultParagraphFont"/>
    <w:uiPriority w:val="22"/>
    <w:qFormat/>
    <w:rsid w:val="002A08DE"/>
    <w:rPr>
      <w:b/>
      <w:bCs/>
    </w:rPr>
  </w:style>
  <w:style w:type="character" w:customStyle="1" w:styleId="fontstyle01">
    <w:name w:val="fontstyle01"/>
    <w:basedOn w:val="DefaultParagraphFont"/>
    <w:rsid w:val="006B235E"/>
    <w:rPr>
      <w:rFonts w:ascii="Times New Roman" w:hAnsi="Times New Roman" w:cs="Times New Roman" w:hint="default"/>
      <w:b w:val="0"/>
      <w:bCs w:val="0"/>
      <w:i w:val="0"/>
      <w:iCs w:val="0"/>
      <w:color w:val="000000"/>
      <w:sz w:val="28"/>
      <w:szCs w:val="28"/>
    </w:rPr>
  </w:style>
  <w:style w:type="character" w:customStyle="1" w:styleId="jlqj4b">
    <w:name w:val="jlqj4b"/>
    <w:basedOn w:val="DefaultParagraphFont"/>
    <w:rsid w:val="0074720A"/>
  </w:style>
  <w:style w:type="character" w:customStyle="1" w:styleId="fszzbb">
    <w:name w:val="fszzbb"/>
    <w:basedOn w:val="DefaultParagraphFont"/>
    <w:rsid w:val="004B24B7"/>
  </w:style>
  <w:style w:type="paragraph" w:styleId="ListParagraph">
    <w:name w:val="List Paragraph"/>
    <w:basedOn w:val="Normal"/>
    <w:uiPriority w:val="34"/>
    <w:qFormat/>
    <w:rsid w:val="00360DDB"/>
    <w:pPr>
      <w:ind w:left="720"/>
      <w:contextualSpacing/>
    </w:pPr>
  </w:style>
  <w:style w:type="character" w:customStyle="1" w:styleId="tlid-translation">
    <w:name w:val="tlid-translation"/>
    <w:basedOn w:val="DefaultParagraphFont"/>
    <w:rsid w:val="00101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5405">
      <w:bodyDiv w:val="1"/>
      <w:marLeft w:val="0"/>
      <w:marRight w:val="0"/>
      <w:marTop w:val="0"/>
      <w:marBottom w:val="0"/>
      <w:divBdr>
        <w:top w:val="none" w:sz="0" w:space="0" w:color="auto"/>
        <w:left w:val="none" w:sz="0" w:space="0" w:color="auto"/>
        <w:bottom w:val="none" w:sz="0" w:space="0" w:color="auto"/>
        <w:right w:val="none" w:sz="0" w:space="0" w:color="auto"/>
      </w:divBdr>
    </w:div>
    <w:div w:id="92939856">
      <w:bodyDiv w:val="1"/>
      <w:marLeft w:val="0"/>
      <w:marRight w:val="0"/>
      <w:marTop w:val="0"/>
      <w:marBottom w:val="0"/>
      <w:divBdr>
        <w:top w:val="none" w:sz="0" w:space="0" w:color="auto"/>
        <w:left w:val="none" w:sz="0" w:space="0" w:color="auto"/>
        <w:bottom w:val="none" w:sz="0" w:space="0" w:color="auto"/>
        <w:right w:val="none" w:sz="0" w:space="0" w:color="auto"/>
      </w:divBdr>
      <w:divsChild>
        <w:div w:id="1020861555">
          <w:marLeft w:val="0"/>
          <w:marRight w:val="0"/>
          <w:marTop w:val="0"/>
          <w:marBottom w:val="0"/>
          <w:divBdr>
            <w:top w:val="none" w:sz="0" w:space="0" w:color="auto"/>
            <w:left w:val="none" w:sz="0" w:space="0" w:color="auto"/>
            <w:bottom w:val="none" w:sz="0" w:space="0" w:color="auto"/>
            <w:right w:val="none" w:sz="0" w:space="0" w:color="auto"/>
          </w:divBdr>
          <w:divsChild>
            <w:div w:id="1550261652">
              <w:marLeft w:val="0"/>
              <w:marRight w:val="0"/>
              <w:marTop w:val="0"/>
              <w:marBottom w:val="0"/>
              <w:divBdr>
                <w:top w:val="none" w:sz="0" w:space="0" w:color="auto"/>
                <w:left w:val="none" w:sz="0" w:space="0" w:color="auto"/>
                <w:bottom w:val="none" w:sz="0" w:space="0" w:color="auto"/>
                <w:right w:val="none" w:sz="0" w:space="0" w:color="auto"/>
              </w:divBdr>
              <w:divsChild>
                <w:div w:id="1363825405">
                  <w:marLeft w:val="0"/>
                  <w:marRight w:val="0"/>
                  <w:marTop w:val="0"/>
                  <w:marBottom w:val="0"/>
                  <w:divBdr>
                    <w:top w:val="none" w:sz="0" w:space="0" w:color="auto"/>
                    <w:left w:val="none" w:sz="0" w:space="0" w:color="auto"/>
                    <w:bottom w:val="none" w:sz="0" w:space="0" w:color="auto"/>
                    <w:right w:val="none" w:sz="0" w:space="0" w:color="auto"/>
                  </w:divBdr>
                  <w:divsChild>
                    <w:div w:id="1870875789">
                      <w:marLeft w:val="0"/>
                      <w:marRight w:val="0"/>
                      <w:marTop w:val="0"/>
                      <w:marBottom w:val="0"/>
                      <w:divBdr>
                        <w:top w:val="none" w:sz="0" w:space="0" w:color="auto"/>
                        <w:left w:val="none" w:sz="0" w:space="0" w:color="auto"/>
                        <w:bottom w:val="none" w:sz="0" w:space="0" w:color="auto"/>
                        <w:right w:val="none" w:sz="0" w:space="0" w:color="auto"/>
                      </w:divBdr>
                      <w:divsChild>
                        <w:div w:id="135223435">
                          <w:marLeft w:val="0"/>
                          <w:marRight w:val="0"/>
                          <w:marTop w:val="0"/>
                          <w:marBottom w:val="0"/>
                          <w:divBdr>
                            <w:top w:val="none" w:sz="0" w:space="0" w:color="auto"/>
                            <w:left w:val="none" w:sz="0" w:space="0" w:color="auto"/>
                            <w:bottom w:val="none" w:sz="0" w:space="0" w:color="auto"/>
                            <w:right w:val="none" w:sz="0" w:space="0" w:color="auto"/>
                          </w:divBdr>
                          <w:divsChild>
                            <w:div w:id="1980106979">
                              <w:marLeft w:val="0"/>
                              <w:marRight w:val="0"/>
                              <w:marTop w:val="0"/>
                              <w:marBottom w:val="0"/>
                              <w:divBdr>
                                <w:top w:val="none" w:sz="0" w:space="0" w:color="auto"/>
                                <w:left w:val="none" w:sz="0" w:space="0" w:color="auto"/>
                                <w:bottom w:val="none" w:sz="0" w:space="0" w:color="auto"/>
                                <w:right w:val="none" w:sz="0" w:space="0" w:color="auto"/>
                              </w:divBdr>
                              <w:divsChild>
                                <w:div w:id="1639871746">
                                  <w:marLeft w:val="0"/>
                                  <w:marRight w:val="0"/>
                                  <w:marTop w:val="0"/>
                                  <w:marBottom w:val="0"/>
                                  <w:divBdr>
                                    <w:top w:val="none" w:sz="0" w:space="0" w:color="auto"/>
                                    <w:left w:val="none" w:sz="0" w:space="0" w:color="auto"/>
                                    <w:bottom w:val="none" w:sz="0" w:space="0" w:color="auto"/>
                                    <w:right w:val="none" w:sz="0" w:space="0" w:color="auto"/>
                                  </w:divBdr>
                                  <w:divsChild>
                                    <w:div w:id="1567640904">
                                      <w:marLeft w:val="0"/>
                                      <w:marRight w:val="0"/>
                                      <w:marTop w:val="0"/>
                                      <w:marBottom w:val="0"/>
                                      <w:divBdr>
                                        <w:top w:val="none" w:sz="0" w:space="0" w:color="auto"/>
                                        <w:left w:val="none" w:sz="0" w:space="0" w:color="auto"/>
                                        <w:bottom w:val="none" w:sz="0" w:space="0" w:color="auto"/>
                                        <w:right w:val="none" w:sz="0" w:space="0" w:color="auto"/>
                                      </w:divBdr>
                                      <w:divsChild>
                                        <w:div w:id="47389230">
                                          <w:marLeft w:val="0"/>
                                          <w:marRight w:val="0"/>
                                          <w:marTop w:val="0"/>
                                          <w:marBottom w:val="0"/>
                                          <w:divBdr>
                                            <w:top w:val="none" w:sz="0" w:space="0" w:color="auto"/>
                                            <w:left w:val="none" w:sz="0" w:space="0" w:color="auto"/>
                                            <w:bottom w:val="none" w:sz="0" w:space="0" w:color="auto"/>
                                            <w:right w:val="none" w:sz="0" w:space="0" w:color="auto"/>
                                          </w:divBdr>
                                          <w:divsChild>
                                            <w:div w:id="422845989">
                                              <w:marLeft w:val="0"/>
                                              <w:marRight w:val="0"/>
                                              <w:marTop w:val="0"/>
                                              <w:marBottom w:val="0"/>
                                              <w:divBdr>
                                                <w:top w:val="none" w:sz="0" w:space="0" w:color="auto"/>
                                                <w:left w:val="none" w:sz="0" w:space="0" w:color="auto"/>
                                                <w:bottom w:val="none" w:sz="0" w:space="0" w:color="auto"/>
                                                <w:right w:val="none" w:sz="0" w:space="0" w:color="auto"/>
                                              </w:divBdr>
                                              <w:divsChild>
                                                <w:div w:id="1818915406">
                                                  <w:marLeft w:val="0"/>
                                                  <w:marRight w:val="0"/>
                                                  <w:marTop w:val="0"/>
                                                  <w:marBottom w:val="0"/>
                                                  <w:divBdr>
                                                    <w:top w:val="none" w:sz="0" w:space="0" w:color="auto"/>
                                                    <w:left w:val="none" w:sz="0" w:space="0" w:color="auto"/>
                                                    <w:bottom w:val="single" w:sz="6" w:space="0" w:color="DADCE0"/>
                                                    <w:right w:val="none" w:sz="0" w:space="0" w:color="auto"/>
                                                  </w:divBdr>
                                                  <w:divsChild>
                                                    <w:div w:id="785973644">
                                                      <w:marLeft w:val="0"/>
                                                      <w:marRight w:val="0"/>
                                                      <w:marTop w:val="0"/>
                                                      <w:marBottom w:val="0"/>
                                                      <w:divBdr>
                                                        <w:top w:val="none" w:sz="0" w:space="0" w:color="auto"/>
                                                        <w:left w:val="none" w:sz="0" w:space="0" w:color="auto"/>
                                                        <w:bottom w:val="none" w:sz="0" w:space="0" w:color="auto"/>
                                                        <w:right w:val="none" w:sz="0" w:space="0" w:color="auto"/>
                                                      </w:divBdr>
                                                      <w:divsChild>
                                                        <w:div w:id="187986594">
                                                          <w:marLeft w:val="0"/>
                                                          <w:marRight w:val="0"/>
                                                          <w:marTop w:val="0"/>
                                                          <w:marBottom w:val="0"/>
                                                          <w:divBdr>
                                                            <w:top w:val="none" w:sz="0" w:space="0" w:color="auto"/>
                                                            <w:left w:val="none" w:sz="0" w:space="0" w:color="auto"/>
                                                            <w:bottom w:val="none" w:sz="0" w:space="0" w:color="auto"/>
                                                            <w:right w:val="none" w:sz="0" w:space="0" w:color="auto"/>
                                                          </w:divBdr>
                                                        </w:div>
                                                        <w:div w:id="14539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39892">
                                                  <w:marLeft w:val="0"/>
                                                  <w:marRight w:val="0"/>
                                                  <w:marTop w:val="0"/>
                                                  <w:marBottom w:val="0"/>
                                                  <w:divBdr>
                                                    <w:top w:val="none" w:sz="0" w:space="0" w:color="auto"/>
                                                    <w:left w:val="none" w:sz="0" w:space="0" w:color="auto"/>
                                                    <w:bottom w:val="single" w:sz="6" w:space="0" w:color="DADCE0"/>
                                                    <w:right w:val="none" w:sz="0" w:space="0" w:color="auto"/>
                                                  </w:divBdr>
                                                  <w:divsChild>
                                                    <w:div w:id="2020890272">
                                                      <w:marLeft w:val="0"/>
                                                      <w:marRight w:val="0"/>
                                                      <w:marTop w:val="0"/>
                                                      <w:marBottom w:val="0"/>
                                                      <w:divBdr>
                                                        <w:top w:val="none" w:sz="0" w:space="0" w:color="auto"/>
                                                        <w:left w:val="none" w:sz="0" w:space="0" w:color="auto"/>
                                                        <w:bottom w:val="none" w:sz="0" w:space="0" w:color="auto"/>
                                                        <w:right w:val="none" w:sz="0" w:space="0" w:color="auto"/>
                                                      </w:divBdr>
                                                      <w:divsChild>
                                                        <w:div w:id="1387951782">
                                                          <w:marLeft w:val="0"/>
                                                          <w:marRight w:val="0"/>
                                                          <w:marTop w:val="0"/>
                                                          <w:marBottom w:val="0"/>
                                                          <w:divBdr>
                                                            <w:top w:val="none" w:sz="0" w:space="0" w:color="auto"/>
                                                            <w:left w:val="none" w:sz="0" w:space="0" w:color="auto"/>
                                                            <w:bottom w:val="none" w:sz="0" w:space="0" w:color="auto"/>
                                                            <w:right w:val="none" w:sz="0" w:space="0" w:color="auto"/>
                                                          </w:divBdr>
                                                        </w:div>
                                                        <w:div w:id="16030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4847">
                                                  <w:marLeft w:val="0"/>
                                                  <w:marRight w:val="0"/>
                                                  <w:marTop w:val="0"/>
                                                  <w:marBottom w:val="0"/>
                                                  <w:divBdr>
                                                    <w:top w:val="none" w:sz="0" w:space="0" w:color="auto"/>
                                                    <w:left w:val="none" w:sz="0" w:space="0" w:color="auto"/>
                                                    <w:bottom w:val="none" w:sz="0" w:space="0" w:color="auto"/>
                                                    <w:right w:val="none" w:sz="0" w:space="0" w:color="auto"/>
                                                  </w:divBdr>
                                                  <w:divsChild>
                                                    <w:div w:id="1649899160">
                                                      <w:marLeft w:val="0"/>
                                                      <w:marRight w:val="0"/>
                                                      <w:marTop w:val="0"/>
                                                      <w:marBottom w:val="0"/>
                                                      <w:divBdr>
                                                        <w:top w:val="none" w:sz="0" w:space="0" w:color="auto"/>
                                                        <w:left w:val="none" w:sz="0" w:space="0" w:color="auto"/>
                                                        <w:bottom w:val="none" w:sz="0" w:space="0" w:color="auto"/>
                                                        <w:right w:val="none" w:sz="0" w:space="0" w:color="auto"/>
                                                      </w:divBdr>
                                                      <w:divsChild>
                                                        <w:div w:id="118646902">
                                                          <w:marLeft w:val="0"/>
                                                          <w:marRight w:val="0"/>
                                                          <w:marTop w:val="0"/>
                                                          <w:marBottom w:val="0"/>
                                                          <w:divBdr>
                                                            <w:top w:val="none" w:sz="0" w:space="0" w:color="auto"/>
                                                            <w:left w:val="none" w:sz="0" w:space="0" w:color="auto"/>
                                                            <w:bottom w:val="none" w:sz="0" w:space="0" w:color="auto"/>
                                                            <w:right w:val="none" w:sz="0" w:space="0" w:color="auto"/>
                                                          </w:divBdr>
                                                        </w:div>
                                                        <w:div w:id="6845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51622">
                                                  <w:marLeft w:val="0"/>
                                                  <w:marRight w:val="0"/>
                                                  <w:marTop w:val="0"/>
                                                  <w:marBottom w:val="0"/>
                                                  <w:divBdr>
                                                    <w:top w:val="none" w:sz="0" w:space="0" w:color="auto"/>
                                                    <w:left w:val="none" w:sz="0" w:space="0" w:color="auto"/>
                                                    <w:bottom w:val="none" w:sz="0" w:space="0" w:color="auto"/>
                                                    <w:right w:val="none" w:sz="0" w:space="0" w:color="auto"/>
                                                  </w:divBdr>
                                                  <w:divsChild>
                                                    <w:div w:id="2135319087">
                                                      <w:marLeft w:val="0"/>
                                                      <w:marRight w:val="0"/>
                                                      <w:marTop w:val="0"/>
                                                      <w:marBottom w:val="0"/>
                                                      <w:divBdr>
                                                        <w:top w:val="none" w:sz="0" w:space="0" w:color="auto"/>
                                                        <w:left w:val="none" w:sz="0" w:space="0" w:color="auto"/>
                                                        <w:bottom w:val="none" w:sz="0" w:space="0" w:color="auto"/>
                                                        <w:right w:val="none" w:sz="0" w:space="0" w:color="auto"/>
                                                      </w:divBdr>
                                                      <w:divsChild>
                                                        <w:div w:id="405805064">
                                                          <w:marLeft w:val="0"/>
                                                          <w:marRight w:val="0"/>
                                                          <w:marTop w:val="0"/>
                                                          <w:marBottom w:val="0"/>
                                                          <w:divBdr>
                                                            <w:top w:val="none" w:sz="0" w:space="0" w:color="auto"/>
                                                            <w:left w:val="none" w:sz="0" w:space="0" w:color="auto"/>
                                                            <w:bottom w:val="none" w:sz="0" w:space="0" w:color="auto"/>
                                                            <w:right w:val="none" w:sz="0" w:space="0" w:color="auto"/>
                                                          </w:divBdr>
                                                          <w:divsChild>
                                                            <w:div w:id="9544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8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246669">
      <w:bodyDiv w:val="1"/>
      <w:marLeft w:val="0"/>
      <w:marRight w:val="0"/>
      <w:marTop w:val="0"/>
      <w:marBottom w:val="0"/>
      <w:divBdr>
        <w:top w:val="none" w:sz="0" w:space="0" w:color="auto"/>
        <w:left w:val="none" w:sz="0" w:space="0" w:color="auto"/>
        <w:bottom w:val="none" w:sz="0" w:space="0" w:color="auto"/>
        <w:right w:val="none" w:sz="0" w:space="0" w:color="auto"/>
      </w:divBdr>
      <w:divsChild>
        <w:div w:id="43020631">
          <w:marLeft w:val="0"/>
          <w:marRight w:val="0"/>
          <w:marTop w:val="100"/>
          <w:marBottom w:val="0"/>
          <w:divBdr>
            <w:top w:val="none" w:sz="0" w:space="0" w:color="auto"/>
            <w:left w:val="none" w:sz="0" w:space="0" w:color="auto"/>
            <w:bottom w:val="none" w:sz="0" w:space="0" w:color="auto"/>
            <w:right w:val="none" w:sz="0" w:space="0" w:color="auto"/>
          </w:divBdr>
          <w:divsChild>
            <w:div w:id="634724921">
              <w:marLeft w:val="0"/>
              <w:marRight w:val="0"/>
              <w:marTop w:val="60"/>
              <w:marBottom w:val="0"/>
              <w:divBdr>
                <w:top w:val="none" w:sz="0" w:space="0" w:color="auto"/>
                <w:left w:val="none" w:sz="0" w:space="0" w:color="auto"/>
                <w:bottom w:val="none" w:sz="0" w:space="0" w:color="auto"/>
                <w:right w:val="none" w:sz="0" w:space="0" w:color="auto"/>
              </w:divBdr>
            </w:div>
          </w:divsChild>
        </w:div>
        <w:div w:id="1840851204">
          <w:marLeft w:val="0"/>
          <w:marRight w:val="0"/>
          <w:marTop w:val="0"/>
          <w:marBottom w:val="0"/>
          <w:divBdr>
            <w:top w:val="none" w:sz="0" w:space="0" w:color="auto"/>
            <w:left w:val="none" w:sz="0" w:space="0" w:color="auto"/>
            <w:bottom w:val="none" w:sz="0" w:space="0" w:color="auto"/>
            <w:right w:val="none" w:sz="0" w:space="0" w:color="auto"/>
          </w:divBdr>
          <w:divsChild>
            <w:div w:id="1536188929">
              <w:marLeft w:val="0"/>
              <w:marRight w:val="0"/>
              <w:marTop w:val="0"/>
              <w:marBottom w:val="0"/>
              <w:divBdr>
                <w:top w:val="none" w:sz="0" w:space="0" w:color="auto"/>
                <w:left w:val="none" w:sz="0" w:space="0" w:color="auto"/>
                <w:bottom w:val="none" w:sz="0" w:space="0" w:color="auto"/>
                <w:right w:val="none" w:sz="0" w:space="0" w:color="auto"/>
              </w:divBdr>
              <w:divsChild>
                <w:div w:id="12284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49221">
      <w:bodyDiv w:val="1"/>
      <w:marLeft w:val="0"/>
      <w:marRight w:val="0"/>
      <w:marTop w:val="0"/>
      <w:marBottom w:val="0"/>
      <w:divBdr>
        <w:top w:val="none" w:sz="0" w:space="0" w:color="auto"/>
        <w:left w:val="none" w:sz="0" w:space="0" w:color="auto"/>
        <w:bottom w:val="none" w:sz="0" w:space="0" w:color="auto"/>
        <w:right w:val="none" w:sz="0" w:space="0" w:color="auto"/>
      </w:divBdr>
      <w:divsChild>
        <w:div w:id="492181366">
          <w:marLeft w:val="0"/>
          <w:marRight w:val="0"/>
          <w:marTop w:val="0"/>
          <w:marBottom w:val="0"/>
          <w:divBdr>
            <w:top w:val="none" w:sz="0" w:space="0" w:color="auto"/>
            <w:left w:val="none" w:sz="0" w:space="0" w:color="auto"/>
            <w:bottom w:val="none" w:sz="0" w:space="0" w:color="auto"/>
            <w:right w:val="none" w:sz="0" w:space="0" w:color="auto"/>
          </w:divBdr>
          <w:divsChild>
            <w:div w:id="2109306605">
              <w:marLeft w:val="0"/>
              <w:marRight w:val="0"/>
              <w:marTop w:val="0"/>
              <w:marBottom w:val="0"/>
              <w:divBdr>
                <w:top w:val="none" w:sz="0" w:space="0" w:color="auto"/>
                <w:left w:val="none" w:sz="0" w:space="0" w:color="auto"/>
                <w:bottom w:val="none" w:sz="0" w:space="0" w:color="auto"/>
                <w:right w:val="none" w:sz="0" w:space="0" w:color="auto"/>
              </w:divBdr>
              <w:divsChild>
                <w:div w:id="1918129351">
                  <w:marLeft w:val="0"/>
                  <w:marRight w:val="0"/>
                  <w:marTop w:val="0"/>
                  <w:marBottom w:val="0"/>
                  <w:divBdr>
                    <w:top w:val="none" w:sz="0" w:space="0" w:color="auto"/>
                    <w:left w:val="none" w:sz="0" w:space="0" w:color="auto"/>
                    <w:bottom w:val="none" w:sz="0" w:space="0" w:color="auto"/>
                    <w:right w:val="none" w:sz="0" w:space="0" w:color="auto"/>
                  </w:divBdr>
                  <w:divsChild>
                    <w:div w:id="1527210584">
                      <w:marLeft w:val="0"/>
                      <w:marRight w:val="0"/>
                      <w:marTop w:val="0"/>
                      <w:marBottom w:val="0"/>
                      <w:divBdr>
                        <w:top w:val="none" w:sz="0" w:space="0" w:color="auto"/>
                        <w:left w:val="none" w:sz="0" w:space="0" w:color="auto"/>
                        <w:bottom w:val="none" w:sz="0" w:space="0" w:color="auto"/>
                        <w:right w:val="none" w:sz="0" w:space="0" w:color="auto"/>
                      </w:divBdr>
                      <w:divsChild>
                        <w:div w:id="1898852324">
                          <w:marLeft w:val="0"/>
                          <w:marRight w:val="0"/>
                          <w:marTop w:val="0"/>
                          <w:marBottom w:val="0"/>
                          <w:divBdr>
                            <w:top w:val="none" w:sz="0" w:space="0" w:color="auto"/>
                            <w:left w:val="none" w:sz="0" w:space="0" w:color="auto"/>
                            <w:bottom w:val="none" w:sz="0" w:space="0" w:color="auto"/>
                            <w:right w:val="none" w:sz="0" w:space="0" w:color="auto"/>
                          </w:divBdr>
                          <w:divsChild>
                            <w:div w:id="1422292636">
                              <w:marLeft w:val="0"/>
                              <w:marRight w:val="0"/>
                              <w:marTop w:val="0"/>
                              <w:marBottom w:val="0"/>
                              <w:divBdr>
                                <w:top w:val="none" w:sz="0" w:space="0" w:color="auto"/>
                                <w:left w:val="none" w:sz="0" w:space="0" w:color="auto"/>
                                <w:bottom w:val="none" w:sz="0" w:space="0" w:color="auto"/>
                                <w:right w:val="none" w:sz="0" w:space="0" w:color="auto"/>
                              </w:divBdr>
                              <w:divsChild>
                                <w:div w:id="1731881333">
                                  <w:marLeft w:val="0"/>
                                  <w:marRight w:val="0"/>
                                  <w:marTop w:val="0"/>
                                  <w:marBottom w:val="0"/>
                                  <w:divBdr>
                                    <w:top w:val="none" w:sz="0" w:space="0" w:color="auto"/>
                                    <w:left w:val="none" w:sz="0" w:space="0" w:color="auto"/>
                                    <w:bottom w:val="none" w:sz="0" w:space="0" w:color="auto"/>
                                    <w:right w:val="none" w:sz="0" w:space="0" w:color="auto"/>
                                  </w:divBdr>
                                  <w:divsChild>
                                    <w:div w:id="1388845100">
                                      <w:marLeft w:val="0"/>
                                      <w:marRight w:val="0"/>
                                      <w:marTop w:val="0"/>
                                      <w:marBottom w:val="0"/>
                                      <w:divBdr>
                                        <w:top w:val="none" w:sz="0" w:space="0" w:color="auto"/>
                                        <w:left w:val="none" w:sz="0" w:space="0" w:color="auto"/>
                                        <w:bottom w:val="none" w:sz="0" w:space="0" w:color="auto"/>
                                        <w:right w:val="none" w:sz="0" w:space="0" w:color="auto"/>
                                      </w:divBdr>
                                      <w:divsChild>
                                        <w:div w:id="1444417045">
                                          <w:marLeft w:val="0"/>
                                          <w:marRight w:val="0"/>
                                          <w:marTop w:val="0"/>
                                          <w:marBottom w:val="0"/>
                                          <w:divBdr>
                                            <w:top w:val="none" w:sz="0" w:space="0" w:color="auto"/>
                                            <w:left w:val="none" w:sz="0" w:space="0" w:color="auto"/>
                                            <w:bottom w:val="none" w:sz="0" w:space="0" w:color="auto"/>
                                            <w:right w:val="none" w:sz="0" w:space="0" w:color="auto"/>
                                          </w:divBdr>
                                          <w:divsChild>
                                            <w:div w:id="1819763834">
                                              <w:marLeft w:val="0"/>
                                              <w:marRight w:val="0"/>
                                              <w:marTop w:val="0"/>
                                              <w:marBottom w:val="0"/>
                                              <w:divBdr>
                                                <w:top w:val="none" w:sz="0" w:space="0" w:color="auto"/>
                                                <w:left w:val="none" w:sz="0" w:space="0" w:color="auto"/>
                                                <w:bottom w:val="none" w:sz="0" w:space="0" w:color="auto"/>
                                                <w:right w:val="none" w:sz="0" w:space="0" w:color="auto"/>
                                              </w:divBdr>
                                              <w:divsChild>
                                                <w:div w:id="319307136">
                                                  <w:marLeft w:val="0"/>
                                                  <w:marRight w:val="0"/>
                                                  <w:marTop w:val="0"/>
                                                  <w:marBottom w:val="0"/>
                                                  <w:divBdr>
                                                    <w:top w:val="none" w:sz="0" w:space="0" w:color="auto"/>
                                                    <w:left w:val="none" w:sz="0" w:space="0" w:color="auto"/>
                                                    <w:bottom w:val="single" w:sz="6" w:space="0" w:color="DADCE0"/>
                                                    <w:right w:val="none" w:sz="0" w:space="0" w:color="auto"/>
                                                  </w:divBdr>
                                                  <w:divsChild>
                                                    <w:div w:id="671251749">
                                                      <w:marLeft w:val="0"/>
                                                      <w:marRight w:val="0"/>
                                                      <w:marTop w:val="0"/>
                                                      <w:marBottom w:val="0"/>
                                                      <w:divBdr>
                                                        <w:top w:val="none" w:sz="0" w:space="0" w:color="auto"/>
                                                        <w:left w:val="none" w:sz="0" w:space="0" w:color="auto"/>
                                                        <w:bottom w:val="none" w:sz="0" w:space="0" w:color="auto"/>
                                                        <w:right w:val="none" w:sz="0" w:space="0" w:color="auto"/>
                                                      </w:divBdr>
                                                      <w:divsChild>
                                                        <w:div w:id="793595762">
                                                          <w:marLeft w:val="0"/>
                                                          <w:marRight w:val="0"/>
                                                          <w:marTop w:val="0"/>
                                                          <w:marBottom w:val="0"/>
                                                          <w:divBdr>
                                                            <w:top w:val="none" w:sz="0" w:space="0" w:color="auto"/>
                                                            <w:left w:val="none" w:sz="0" w:space="0" w:color="auto"/>
                                                            <w:bottom w:val="none" w:sz="0" w:space="0" w:color="auto"/>
                                                            <w:right w:val="none" w:sz="0" w:space="0" w:color="auto"/>
                                                          </w:divBdr>
                                                        </w:div>
                                                        <w:div w:id="16773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7171">
                                                  <w:marLeft w:val="0"/>
                                                  <w:marRight w:val="0"/>
                                                  <w:marTop w:val="0"/>
                                                  <w:marBottom w:val="0"/>
                                                  <w:divBdr>
                                                    <w:top w:val="none" w:sz="0" w:space="0" w:color="auto"/>
                                                    <w:left w:val="none" w:sz="0" w:space="0" w:color="auto"/>
                                                    <w:bottom w:val="single" w:sz="6" w:space="0" w:color="DADCE0"/>
                                                    <w:right w:val="none" w:sz="0" w:space="0" w:color="auto"/>
                                                  </w:divBdr>
                                                  <w:divsChild>
                                                    <w:div w:id="492650470">
                                                      <w:marLeft w:val="0"/>
                                                      <w:marRight w:val="0"/>
                                                      <w:marTop w:val="0"/>
                                                      <w:marBottom w:val="0"/>
                                                      <w:divBdr>
                                                        <w:top w:val="none" w:sz="0" w:space="0" w:color="auto"/>
                                                        <w:left w:val="none" w:sz="0" w:space="0" w:color="auto"/>
                                                        <w:bottom w:val="none" w:sz="0" w:space="0" w:color="auto"/>
                                                        <w:right w:val="none" w:sz="0" w:space="0" w:color="auto"/>
                                                      </w:divBdr>
                                                      <w:divsChild>
                                                        <w:div w:id="1746144213">
                                                          <w:marLeft w:val="0"/>
                                                          <w:marRight w:val="0"/>
                                                          <w:marTop w:val="0"/>
                                                          <w:marBottom w:val="0"/>
                                                          <w:divBdr>
                                                            <w:top w:val="none" w:sz="0" w:space="0" w:color="auto"/>
                                                            <w:left w:val="none" w:sz="0" w:space="0" w:color="auto"/>
                                                            <w:bottom w:val="none" w:sz="0" w:space="0" w:color="auto"/>
                                                            <w:right w:val="none" w:sz="0" w:space="0" w:color="auto"/>
                                                          </w:divBdr>
                                                        </w:div>
                                                        <w:div w:id="19254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127">
                                                  <w:marLeft w:val="0"/>
                                                  <w:marRight w:val="0"/>
                                                  <w:marTop w:val="0"/>
                                                  <w:marBottom w:val="0"/>
                                                  <w:divBdr>
                                                    <w:top w:val="none" w:sz="0" w:space="0" w:color="auto"/>
                                                    <w:left w:val="none" w:sz="0" w:space="0" w:color="auto"/>
                                                    <w:bottom w:val="none" w:sz="0" w:space="0" w:color="auto"/>
                                                    <w:right w:val="none" w:sz="0" w:space="0" w:color="auto"/>
                                                  </w:divBdr>
                                                  <w:divsChild>
                                                    <w:div w:id="529732816">
                                                      <w:marLeft w:val="0"/>
                                                      <w:marRight w:val="0"/>
                                                      <w:marTop w:val="0"/>
                                                      <w:marBottom w:val="0"/>
                                                      <w:divBdr>
                                                        <w:top w:val="none" w:sz="0" w:space="0" w:color="auto"/>
                                                        <w:left w:val="none" w:sz="0" w:space="0" w:color="auto"/>
                                                        <w:bottom w:val="none" w:sz="0" w:space="0" w:color="auto"/>
                                                        <w:right w:val="none" w:sz="0" w:space="0" w:color="auto"/>
                                                      </w:divBdr>
                                                      <w:divsChild>
                                                        <w:div w:id="311981448">
                                                          <w:marLeft w:val="0"/>
                                                          <w:marRight w:val="0"/>
                                                          <w:marTop w:val="0"/>
                                                          <w:marBottom w:val="0"/>
                                                          <w:divBdr>
                                                            <w:top w:val="none" w:sz="0" w:space="0" w:color="auto"/>
                                                            <w:left w:val="none" w:sz="0" w:space="0" w:color="auto"/>
                                                            <w:bottom w:val="none" w:sz="0" w:space="0" w:color="auto"/>
                                                            <w:right w:val="none" w:sz="0" w:space="0" w:color="auto"/>
                                                          </w:divBdr>
                                                        </w:div>
                                                        <w:div w:id="743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7023">
                                                  <w:marLeft w:val="0"/>
                                                  <w:marRight w:val="0"/>
                                                  <w:marTop w:val="0"/>
                                                  <w:marBottom w:val="0"/>
                                                  <w:divBdr>
                                                    <w:top w:val="none" w:sz="0" w:space="0" w:color="auto"/>
                                                    <w:left w:val="none" w:sz="0" w:space="0" w:color="auto"/>
                                                    <w:bottom w:val="none" w:sz="0" w:space="0" w:color="auto"/>
                                                    <w:right w:val="none" w:sz="0" w:space="0" w:color="auto"/>
                                                  </w:divBdr>
                                                  <w:divsChild>
                                                    <w:div w:id="637151834">
                                                      <w:marLeft w:val="0"/>
                                                      <w:marRight w:val="0"/>
                                                      <w:marTop w:val="0"/>
                                                      <w:marBottom w:val="0"/>
                                                      <w:divBdr>
                                                        <w:top w:val="none" w:sz="0" w:space="0" w:color="auto"/>
                                                        <w:left w:val="none" w:sz="0" w:space="0" w:color="auto"/>
                                                        <w:bottom w:val="none" w:sz="0" w:space="0" w:color="auto"/>
                                                        <w:right w:val="none" w:sz="0" w:space="0" w:color="auto"/>
                                                      </w:divBdr>
                                                      <w:divsChild>
                                                        <w:div w:id="1574388651">
                                                          <w:marLeft w:val="0"/>
                                                          <w:marRight w:val="0"/>
                                                          <w:marTop w:val="0"/>
                                                          <w:marBottom w:val="0"/>
                                                          <w:divBdr>
                                                            <w:top w:val="none" w:sz="0" w:space="0" w:color="auto"/>
                                                            <w:left w:val="none" w:sz="0" w:space="0" w:color="auto"/>
                                                            <w:bottom w:val="none" w:sz="0" w:space="0" w:color="auto"/>
                                                            <w:right w:val="none" w:sz="0" w:space="0" w:color="auto"/>
                                                          </w:divBdr>
                                                          <w:divsChild>
                                                            <w:div w:id="129263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2166">
                                              <w:marLeft w:val="0"/>
                                              <w:marRight w:val="0"/>
                                              <w:marTop w:val="0"/>
                                              <w:marBottom w:val="0"/>
                                              <w:divBdr>
                                                <w:top w:val="none" w:sz="0" w:space="0" w:color="auto"/>
                                                <w:left w:val="none" w:sz="0" w:space="0" w:color="auto"/>
                                                <w:bottom w:val="none" w:sz="0" w:space="0" w:color="auto"/>
                                                <w:right w:val="none" w:sz="0" w:space="0" w:color="auto"/>
                                              </w:divBdr>
                                              <w:divsChild>
                                                <w:div w:id="1612278575">
                                                  <w:marLeft w:val="0"/>
                                                  <w:marRight w:val="0"/>
                                                  <w:marTop w:val="0"/>
                                                  <w:marBottom w:val="0"/>
                                                  <w:divBdr>
                                                    <w:top w:val="none" w:sz="0" w:space="0" w:color="auto"/>
                                                    <w:left w:val="none" w:sz="0" w:space="0" w:color="auto"/>
                                                    <w:bottom w:val="single" w:sz="6" w:space="0" w:color="DADCE0"/>
                                                    <w:right w:val="none" w:sz="0" w:space="0" w:color="auto"/>
                                                  </w:divBdr>
                                                  <w:divsChild>
                                                    <w:div w:id="825125327">
                                                      <w:marLeft w:val="0"/>
                                                      <w:marRight w:val="0"/>
                                                      <w:marTop w:val="0"/>
                                                      <w:marBottom w:val="0"/>
                                                      <w:divBdr>
                                                        <w:top w:val="none" w:sz="0" w:space="0" w:color="auto"/>
                                                        <w:left w:val="none" w:sz="0" w:space="0" w:color="auto"/>
                                                        <w:bottom w:val="none" w:sz="0" w:space="0" w:color="auto"/>
                                                        <w:right w:val="none" w:sz="0" w:space="0" w:color="auto"/>
                                                      </w:divBdr>
                                                      <w:divsChild>
                                                        <w:div w:id="1350910501">
                                                          <w:marLeft w:val="0"/>
                                                          <w:marRight w:val="0"/>
                                                          <w:marTop w:val="0"/>
                                                          <w:marBottom w:val="0"/>
                                                          <w:divBdr>
                                                            <w:top w:val="none" w:sz="0" w:space="0" w:color="auto"/>
                                                            <w:left w:val="none" w:sz="0" w:space="0" w:color="auto"/>
                                                            <w:bottom w:val="none" w:sz="0" w:space="0" w:color="auto"/>
                                                            <w:right w:val="none" w:sz="0" w:space="0" w:color="auto"/>
                                                          </w:divBdr>
                                                        </w:div>
                                                        <w:div w:id="5904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9299">
                                                  <w:marLeft w:val="0"/>
                                                  <w:marRight w:val="0"/>
                                                  <w:marTop w:val="0"/>
                                                  <w:marBottom w:val="0"/>
                                                  <w:divBdr>
                                                    <w:top w:val="none" w:sz="0" w:space="0" w:color="auto"/>
                                                    <w:left w:val="none" w:sz="0" w:space="0" w:color="auto"/>
                                                    <w:bottom w:val="single" w:sz="6" w:space="0" w:color="DADCE0"/>
                                                    <w:right w:val="none" w:sz="0" w:space="0" w:color="auto"/>
                                                  </w:divBdr>
                                                  <w:divsChild>
                                                    <w:div w:id="952789045">
                                                      <w:marLeft w:val="0"/>
                                                      <w:marRight w:val="0"/>
                                                      <w:marTop w:val="0"/>
                                                      <w:marBottom w:val="0"/>
                                                      <w:divBdr>
                                                        <w:top w:val="none" w:sz="0" w:space="0" w:color="auto"/>
                                                        <w:left w:val="none" w:sz="0" w:space="0" w:color="auto"/>
                                                        <w:bottom w:val="none" w:sz="0" w:space="0" w:color="auto"/>
                                                        <w:right w:val="none" w:sz="0" w:space="0" w:color="auto"/>
                                                      </w:divBdr>
                                                      <w:divsChild>
                                                        <w:div w:id="176232586">
                                                          <w:marLeft w:val="0"/>
                                                          <w:marRight w:val="0"/>
                                                          <w:marTop w:val="0"/>
                                                          <w:marBottom w:val="0"/>
                                                          <w:divBdr>
                                                            <w:top w:val="none" w:sz="0" w:space="0" w:color="auto"/>
                                                            <w:left w:val="none" w:sz="0" w:space="0" w:color="auto"/>
                                                            <w:bottom w:val="none" w:sz="0" w:space="0" w:color="auto"/>
                                                            <w:right w:val="none" w:sz="0" w:space="0" w:color="auto"/>
                                                          </w:divBdr>
                                                        </w:div>
                                                        <w:div w:id="208332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23897">
                                                  <w:marLeft w:val="0"/>
                                                  <w:marRight w:val="0"/>
                                                  <w:marTop w:val="0"/>
                                                  <w:marBottom w:val="0"/>
                                                  <w:divBdr>
                                                    <w:top w:val="none" w:sz="0" w:space="0" w:color="auto"/>
                                                    <w:left w:val="none" w:sz="0" w:space="0" w:color="auto"/>
                                                    <w:bottom w:val="none" w:sz="0" w:space="0" w:color="auto"/>
                                                    <w:right w:val="none" w:sz="0" w:space="0" w:color="auto"/>
                                                  </w:divBdr>
                                                  <w:divsChild>
                                                    <w:div w:id="663362389">
                                                      <w:marLeft w:val="0"/>
                                                      <w:marRight w:val="0"/>
                                                      <w:marTop w:val="0"/>
                                                      <w:marBottom w:val="0"/>
                                                      <w:divBdr>
                                                        <w:top w:val="none" w:sz="0" w:space="0" w:color="auto"/>
                                                        <w:left w:val="none" w:sz="0" w:space="0" w:color="auto"/>
                                                        <w:bottom w:val="none" w:sz="0" w:space="0" w:color="auto"/>
                                                        <w:right w:val="none" w:sz="0" w:space="0" w:color="auto"/>
                                                      </w:divBdr>
                                                      <w:divsChild>
                                                        <w:div w:id="1569220189">
                                                          <w:marLeft w:val="0"/>
                                                          <w:marRight w:val="0"/>
                                                          <w:marTop w:val="0"/>
                                                          <w:marBottom w:val="0"/>
                                                          <w:divBdr>
                                                            <w:top w:val="none" w:sz="0" w:space="0" w:color="auto"/>
                                                            <w:left w:val="none" w:sz="0" w:space="0" w:color="auto"/>
                                                            <w:bottom w:val="none" w:sz="0" w:space="0" w:color="auto"/>
                                                            <w:right w:val="none" w:sz="0" w:space="0" w:color="auto"/>
                                                          </w:divBdr>
                                                        </w:div>
                                                        <w:div w:id="6428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2066">
                                                  <w:marLeft w:val="0"/>
                                                  <w:marRight w:val="0"/>
                                                  <w:marTop w:val="0"/>
                                                  <w:marBottom w:val="0"/>
                                                  <w:divBdr>
                                                    <w:top w:val="none" w:sz="0" w:space="0" w:color="auto"/>
                                                    <w:left w:val="none" w:sz="0" w:space="0" w:color="auto"/>
                                                    <w:bottom w:val="none" w:sz="0" w:space="0" w:color="auto"/>
                                                    <w:right w:val="none" w:sz="0" w:space="0" w:color="auto"/>
                                                  </w:divBdr>
                                                  <w:divsChild>
                                                    <w:div w:id="1506819980">
                                                      <w:marLeft w:val="0"/>
                                                      <w:marRight w:val="0"/>
                                                      <w:marTop w:val="0"/>
                                                      <w:marBottom w:val="0"/>
                                                      <w:divBdr>
                                                        <w:top w:val="none" w:sz="0" w:space="0" w:color="auto"/>
                                                        <w:left w:val="none" w:sz="0" w:space="0" w:color="auto"/>
                                                        <w:bottom w:val="none" w:sz="0" w:space="0" w:color="auto"/>
                                                        <w:right w:val="none" w:sz="0" w:space="0" w:color="auto"/>
                                                      </w:divBdr>
                                                      <w:divsChild>
                                                        <w:div w:id="107357079">
                                                          <w:marLeft w:val="0"/>
                                                          <w:marRight w:val="0"/>
                                                          <w:marTop w:val="0"/>
                                                          <w:marBottom w:val="0"/>
                                                          <w:divBdr>
                                                            <w:top w:val="none" w:sz="0" w:space="0" w:color="auto"/>
                                                            <w:left w:val="none" w:sz="0" w:space="0" w:color="auto"/>
                                                            <w:bottom w:val="none" w:sz="0" w:space="0" w:color="auto"/>
                                                            <w:right w:val="none" w:sz="0" w:space="0" w:color="auto"/>
                                                          </w:divBdr>
                                                          <w:divsChild>
                                                            <w:div w:id="15172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1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0540770">
      <w:bodyDiv w:val="1"/>
      <w:marLeft w:val="0"/>
      <w:marRight w:val="0"/>
      <w:marTop w:val="0"/>
      <w:marBottom w:val="0"/>
      <w:divBdr>
        <w:top w:val="none" w:sz="0" w:space="0" w:color="auto"/>
        <w:left w:val="none" w:sz="0" w:space="0" w:color="auto"/>
        <w:bottom w:val="none" w:sz="0" w:space="0" w:color="auto"/>
        <w:right w:val="none" w:sz="0" w:space="0" w:color="auto"/>
      </w:divBdr>
      <w:divsChild>
        <w:div w:id="948202137">
          <w:marLeft w:val="0"/>
          <w:marRight w:val="0"/>
          <w:marTop w:val="0"/>
          <w:marBottom w:val="0"/>
          <w:divBdr>
            <w:top w:val="none" w:sz="0" w:space="0" w:color="auto"/>
            <w:left w:val="none" w:sz="0" w:space="0" w:color="auto"/>
            <w:bottom w:val="none" w:sz="0" w:space="0" w:color="auto"/>
            <w:right w:val="none" w:sz="0" w:space="0" w:color="auto"/>
          </w:divBdr>
          <w:divsChild>
            <w:div w:id="790827921">
              <w:marLeft w:val="0"/>
              <w:marRight w:val="0"/>
              <w:marTop w:val="0"/>
              <w:marBottom w:val="0"/>
              <w:divBdr>
                <w:top w:val="none" w:sz="0" w:space="0" w:color="auto"/>
                <w:left w:val="none" w:sz="0" w:space="0" w:color="auto"/>
                <w:bottom w:val="none" w:sz="0" w:space="0" w:color="auto"/>
                <w:right w:val="none" w:sz="0" w:space="0" w:color="auto"/>
              </w:divBdr>
              <w:divsChild>
                <w:div w:id="498497782">
                  <w:marLeft w:val="0"/>
                  <w:marRight w:val="0"/>
                  <w:marTop w:val="0"/>
                  <w:marBottom w:val="0"/>
                  <w:divBdr>
                    <w:top w:val="none" w:sz="0" w:space="0" w:color="auto"/>
                    <w:left w:val="none" w:sz="0" w:space="0" w:color="auto"/>
                    <w:bottom w:val="none" w:sz="0" w:space="0" w:color="auto"/>
                    <w:right w:val="none" w:sz="0" w:space="0" w:color="auto"/>
                  </w:divBdr>
                  <w:divsChild>
                    <w:div w:id="1014183857">
                      <w:marLeft w:val="0"/>
                      <w:marRight w:val="0"/>
                      <w:marTop w:val="0"/>
                      <w:marBottom w:val="0"/>
                      <w:divBdr>
                        <w:top w:val="none" w:sz="0" w:space="0" w:color="auto"/>
                        <w:left w:val="none" w:sz="0" w:space="0" w:color="auto"/>
                        <w:bottom w:val="none" w:sz="0" w:space="0" w:color="auto"/>
                        <w:right w:val="none" w:sz="0" w:space="0" w:color="auto"/>
                      </w:divBdr>
                      <w:divsChild>
                        <w:div w:id="381949308">
                          <w:marLeft w:val="0"/>
                          <w:marRight w:val="0"/>
                          <w:marTop w:val="0"/>
                          <w:marBottom w:val="0"/>
                          <w:divBdr>
                            <w:top w:val="none" w:sz="0" w:space="0" w:color="auto"/>
                            <w:left w:val="none" w:sz="0" w:space="0" w:color="auto"/>
                            <w:bottom w:val="none" w:sz="0" w:space="0" w:color="auto"/>
                            <w:right w:val="none" w:sz="0" w:space="0" w:color="auto"/>
                          </w:divBdr>
                          <w:divsChild>
                            <w:div w:id="2042168457">
                              <w:marLeft w:val="0"/>
                              <w:marRight w:val="0"/>
                              <w:marTop w:val="0"/>
                              <w:marBottom w:val="0"/>
                              <w:divBdr>
                                <w:top w:val="none" w:sz="0" w:space="0" w:color="auto"/>
                                <w:left w:val="none" w:sz="0" w:space="0" w:color="auto"/>
                                <w:bottom w:val="none" w:sz="0" w:space="0" w:color="auto"/>
                                <w:right w:val="none" w:sz="0" w:space="0" w:color="auto"/>
                              </w:divBdr>
                              <w:divsChild>
                                <w:div w:id="2024940436">
                                  <w:marLeft w:val="0"/>
                                  <w:marRight w:val="0"/>
                                  <w:marTop w:val="0"/>
                                  <w:marBottom w:val="0"/>
                                  <w:divBdr>
                                    <w:top w:val="none" w:sz="0" w:space="0" w:color="auto"/>
                                    <w:left w:val="none" w:sz="0" w:space="0" w:color="auto"/>
                                    <w:bottom w:val="none" w:sz="0" w:space="0" w:color="auto"/>
                                    <w:right w:val="none" w:sz="0" w:space="0" w:color="auto"/>
                                  </w:divBdr>
                                  <w:divsChild>
                                    <w:div w:id="574970489">
                                      <w:marLeft w:val="0"/>
                                      <w:marRight w:val="0"/>
                                      <w:marTop w:val="0"/>
                                      <w:marBottom w:val="0"/>
                                      <w:divBdr>
                                        <w:top w:val="none" w:sz="0" w:space="0" w:color="auto"/>
                                        <w:left w:val="none" w:sz="0" w:space="0" w:color="auto"/>
                                        <w:bottom w:val="none" w:sz="0" w:space="0" w:color="auto"/>
                                        <w:right w:val="none" w:sz="0" w:space="0" w:color="auto"/>
                                      </w:divBdr>
                                      <w:divsChild>
                                        <w:div w:id="944190635">
                                          <w:marLeft w:val="0"/>
                                          <w:marRight w:val="0"/>
                                          <w:marTop w:val="0"/>
                                          <w:marBottom w:val="0"/>
                                          <w:divBdr>
                                            <w:top w:val="none" w:sz="0" w:space="0" w:color="auto"/>
                                            <w:left w:val="none" w:sz="0" w:space="0" w:color="auto"/>
                                            <w:bottom w:val="none" w:sz="0" w:space="0" w:color="auto"/>
                                            <w:right w:val="none" w:sz="0" w:space="0" w:color="auto"/>
                                          </w:divBdr>
                                          <w:divsChild>
                                            <w:div w:id="50008360">
                                              <w:marLeft w:val="0"/>
                                              <w:marRight w:val="0"/>
                                              <w:marTop w:val="0"/>
                                              <w:marBottom w:val="0"/>
                                              <w:divBdr>
                                                <w:top w:val="none" w:sz="0" w:space="0" w:color="auto"/>
                                                <w:left w:val="none" w:sz="0" w:space="0" w:color="auto"/>
                                                <w:bottom w:val="none" w:sz="0" w:space="0" w:color="auto"/>
                                                <w:right w:val="none" w:sz="0" w:space="0" w:color="auto"/>
                                              </w:divBdr>
                                              <w:divsChild>
                                                <w:div w:id="1832139590">
                                                  <w:marLeft w:val="0"/>
                                                  <w:marRight w:val="0"/>
                                                  <w:marTop w:val="0"/>
                                                  <w:marBottom w:val="0"/>
                                                  <w:divBdr>
                                                    <w:top w:val="none" w:sz="0" w:space="0" w:color="auto"/>
                                                    <w:left w:val="none" w:sz="0" w:space="0" w:color="auto"/>
                                                    <w:bottom w:val="single" w:sz="6" w:space="0" w:color="DADCE0"/>
                                                    <w:right w:val="none" w:sz="0" w:space="0" w:color="auto"/>
                                                  </w:divBdr>
                                                  <w:divsChild>
                                                    <w:div w:id="1003625430">
                                                      <w:marLeft w:val="0"/>
                                                      <w:marRight w:val="0"/>
                                                      <w:marTop w:val="0"/>
                                                      <w:marBottom w:val="0"/>
                                                      <w:divBdr>
                                                        <w:top w:val="none" w:sz="0" w:space="0" w:color="auto"/>
                                                        <w:left w:val="none" w:sz="0" w:space="0" w:color="auto"/>
                                                        <w:bottom w:val="none" w:sz="0" w:space="0" w:color="auto"/>
                                                        <w:right w:val="none" w:sz="0" w:space="0" w:color="auto"/>
                                                      </w:divBdr>
                                                      <w:divsChild>
                                                        <w:div w:id="70667147">
                                                          <w:marLeft w:val="0"/>
                                                          <w:marRight w:val="0"/>
                                                          <w:marTop w:val="0"/>
                                                          <w:marBottom w:val="0"/>
                                                          <w:divBdr>
                                                            <w:top w:val="none" w:sz="0" w:space="0" w:color="auto"/>
                                                            <w:left w:val="none" w:sz="0" w:space="0" w:color="auto"/>
                                                            <w:bottom w:val="none" w:sz="0" w:space="0" w:color="auto"/>
                                                            <w:right w:val="none" w:sz="0" w:space="0" w:color="auto"/>
                                                          </w:divBdr>
                                                        </w:div>
                                                        <w:div w:id="7289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51016">
                                                  <w:marLeft w:val="0"/>
                                                  <w:marRight w:val="0"/>
                                                  <w:marTop w:val="0"/>
                                                  <w:marBottom w:val="0"/>
                                                  <w:divBdr>
                                                    <w:top w:val="none" w:sz="0" w:space="0" w:color="auto"/>
                                                    <w:left w:val="none" w:sz="0" w:space="0" w:color="auto"/>
                                                    <w:bottom w:val="single" w:sz="6" w:space="0" w:color="DADCE0"/>
                                                    <w:right w:val="none" w:sz="0" w:space="0" w:color="auto"/>
                                                  </w:divBdr>
                                                  <w:divsChild>
                                                    <w:div w:id="1238244035">
                                                      <w:marLeft w:val="0"/>
                                                      <w:marRight w:val="0"/>
                                                      <w:marTop w:val="0"/>
                                                      <w:marBottom w:val="0"/>
                                                      <w:divBdr>
                                                        <w:top w:val="none" w:sz="0" w:space="0" w:color="auto"/>
                                                        <w:left w:val="none" w:sz="0" w:space="0" w:color="auto"/>
                                                        <w:bottom w:val="none" w:sz="0" w:space="0" w:color="auto"/>
                                                        <w:right w:val="none" w:sz="0" w:space="0" w:color="auto"/>
                                                      </w:divBdr>
                                                      <w:divsChild>
                                                        <w:div w:id="1945378209">
                                                          <w:marLeft w:val="0"/>
                                                          <w:marRight w:val="0"/>
                                                          <w:marTop w:val="0"/>
                                                          <w:marBottom w:val="0"/>
                                                          <w:divBdr>
                                                            <w:top w:val="none" w:sz="0" w:space="0" w:color="auto"/>
                                                            <w:left w:val="none" w:sz="0" w:space="0" w:color="auto"/>
                                                            <w:bottom w:val="none" w:sz="0" w:space="0" w:color="auto"/>
                                                            <w:right w:val="none" w:sz="0" w:space="0" w:color="auto"/>
                                                          </w:divBdr>
                                                        </w:div>
                                                        <w:div w:id="7841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0092">
                                                  <w:marLeft w:val="0"/>
                                                  <w:marRight w:val="0"/>
                                                  <w:marTop w:val="0"/>
                                                  <w:marBottom w:val="0"/>
                                                  <w:divBdr>
                                                    <w:top w:val="none" w:sz="0" w:space="0" w:color="auto"/>
                                                    <w:left w:val="none" w:sz="0" w:space="0" w:color="auto"/>
                                                    <w:bottom w:val="none" w:sz="0" w:space="0" w:color="auto"/>
                                                    <w:right w:val="none" w:sz="0" w:space="0" w:color="auto"/>
                                                  </w:divBdr>
                                                  <w:divsChild>
                                                    <w:div w:id="86386346">
                                                      <w:marLeft w:val="0"/>
                                                      <w:marRight w:val="0"/>
                                                      <w:marTop w:val="0"/>
                                                      <w:marBottom w:val="0"/>
                                                      <w:divBdr>
                                                        <w:top w:val="none" w:sz="0" w:space="0" w:color="auto"/>
                                                        <w:left w:val="none" w:sz="0" w:space="0" w:color="auto"/>
                                                        <w:bottom w:val="none" w:sz="0" w:space="0" w:color="auto"/>
                                                        <w:right w:val="none" w:sz="0" w:space="0" w:color="auto"/>
                                                      </w:divBdr>
                                                      <w:divsChild>
                                                        <w:div w:id="1628000507">
                                                          <w:marLeft w:val="0"/>
                                                          <w:marRight w:val="0"/>
                                                          <w:marTop w:val="0"/>
                                                          <w:marBottom w:val="0"/>
                                                          <w:divBdr>
                                                            <w:top w:val="none" w:sz="0" w:space="0" w:color="auto"/>
                                                            <w:left w:val="none" w:sz="0" w:space="0" w:color="auto"/>
                                                            <w:bottom w:val="none" w:sz="0" w:space="0" w:color="auto"/>
                                                            <w:right w:val="none" w:sz="0" w:space="0" w:color="auto"/>
                                                          </w:divBdr>
                                                        </w:div>
                                                        <w:div w:id="14005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54106">
                                                  <w:marLeft w:val="0"/>
                                                  <w:marRight w:val="0"/>
                                                  <w:marTop w:val="0"/>
                                                  <w:marBottom w:val="0"/>
                                                  <w:divBdr>
                                                    <w:top w:val="none" w:sz="0" w:space="0" w:color="auto"/>
                                                    <w:left w:val="none" w:sz="0" w:space="0" w:color="auto"/>
                                                    <w:bottom w:val="none" w:sz="0" w:space="0" w:color="auto"/>
                                                    <w:right w:val="none" w:sz="0" w:space="0" w:color="auto"/>
                                                  </w:divBdr>
                                                  <w:divsChild>
                                                    <w:div w:id="1104884641">
                                                      <w:marLeft w:val="0"/>
                                                      <w:marRight w:val="0"/>
                                                      <w:marTop w:val="0"/>
                                                      <w:marBottom w:val="0"/>
                                                      <w:divBdr>
                                                        <w:top w:val="none" w:sz="0" w:space="0" w:color="auto"/>
                                                        <w:left w:val="none" w:sz="0" w:space="0" w:color="auto"/>
                                                        <w:bottom w:val="none" w:sz="0" w:space="0" w:color="auto"/>
                                                        <w:right w:val="none" w:sz="0" w:space="0" w:color="auto"/>
                                                      </w:divBdr>
                                                      <w:divsChild>
                                                        <w:div w:id="1349063553">
                                                          <w:marLeft w:val="0"/>
                                                          <w:marRight w:val="0"/>
                                                          <w:marTop w:val="0"/>
                                                          <w:marBottom w:val="0"/>
                                                          <w:divBdr>
                                                            <w:top w:val="none" w:sz="0" w:space="0" w:color="auto"/>
                                                            <w:left w:val="none" w:sz="0" w:space="0" w:color="auto"/>
                                                            <w:bottom w:val="none" w:sz="0" w:space="0" w:color="auto"/>
                                                            <w:right w:val="none" w:sz="0" w:space="0" w:color="auto"/>
                                                          </w:divBdr>
                                                          <w:divsChild>
                                                            <w:div w:id="7424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3056539">
      <w:bodyDiv w:val="1"/>
      <w:marLeft w:val="0"/>
      <w:marRight w:val="0"/>
      <w:marTop w:val="0"/>
      <w:marBottom w:val="0"/>
      <w:divBdr>
        <w:top w:val="none" w:sz="0" w:space="0" w:color="auto"/>
        <w:left w:val="none" w:sz="0" w:space="0" w:color="auto"/>
        <w:bottom w:val="none" w:sz="0" w:space="0" w:color="auto"/>
        <w:right w:val="none" w:sz="0" w:space="0" w:color="auto"/>
      </w:divBdr>
    </w:div>
    <w:div w:id="621692726">
      <w:bodyDiv w:val="1"/>
      <w:marLeft w:val="0"/>
      <w:marRight w:val="0"/>
      <w:marTop w:val="0"/>
      <w:marBottom w:val="0"/>
      <w:divBdr>
        <w:top w:val="none" w:sz="0" w:space="0" w:color="auto"/>
        <w:left w:val="none" w:sz="0" w:space="0" w:color="auto"/>
        <w:bottom w:val="none" w:sz="0" w:space="0" w:color="auto"/>
        <w:right w:val="none" w:sz="0" w:space="0" w:color="auto"/>
      </w:divBdr>
    </w:div>
    <w:div w:id="635067236">
      <w:bodyDiv w:val="1"/>
      <w:marLeft w:val="0"/>
      <w:marRight w:val="0"/>
      <w:marTop w:val="0"/>
      <w:marBottom w:val="0"/>
      <w:divBdr>
        <w:top w:val="none" w:sz="0" w:space="0" w:color="auto"/>
        <w:left w:val="none" w:sz="0" w:space="0" w:color="auto"/>
        <w:bottom w:val="none" w:sz="0" w:space="0" w:color="auto"/>
        <w:right w:val="none" w:sz="0" w:space="0" w:color="auto"/>
      </w:divBdr>
    </w:div>
    <w:div w:id="699013268">
      <w:bodyDiv w:val="1"/>
      <w:marLeft w:val="0"/>
      <w:marRight w:val="0"/>
      <w:marTop w:val="0"/>
      <w:marBottom w:val="0"/>
      <w:divBdr>
        <w:top w:val="none" w:sz="0" w:space="0" w:color="auto"/>
        <w:left w:val="none" w:sz="0" w:space="0" w:color="auto"/>
        <w:bottom w:val="none" w:sz="0" w:space="0" w:color="auto"/>
        <w:right w:val="none" w:sz="0" w:space="0" w:color="auto"/>
      </w:divBdr>
      <w:divsChild>
        <w:div w:id="1154300993">
          <w:marLeft w:val="0"/>
          <w:marRight w:val="0"/>
          <w:marTop w:val="0"/>
          <w:marBottom w:val="0"/>
          <w:divBdr>
            <w:top w:val="none" w:sz="0" w:space="0" w:color="auto"/>
            <w:left w:val="none" w:sz="0" w:space="0" w:color="auto"/>
            <w:bottom w:val="none" w:sz="0" w:space="0" w:color="auto"/>
            <w:right w:val="none" w:sz="0" w:space="0" w:color="auto"/>
          </w:divBdr>
          <w:divsChild>
            <w:div w:id="108595606">
              <w:marLeft w:val="0"/>
              <w:marRight w:val="0"/>
              <w:marTop w:val="0"/>
              <w:marBottom w:val="0"/>
              <w:divBdr>
                <w:top w:val="none" w:sz="0" w:space="0" w:color="auto"/>
                <w:left w:val="none" w:sz="0" w:space="0" w:color="auto"/>
                <w:bottom w:val="none" w:sz="0" w:space="0" w:color="auto"/>
                <w:right w:val="none" w:sz="0" w:space="0" w:color="auto"/>
              </w:divBdr>
              <w:divsChild>
                <w:div w:id="1594509767">
                  <w:marLeft w:val="0"/>
                  <w:marRight w:val="0"/>
                  <w:marTop w:val="0"/>
                  <w:marBottom w:val="0"/>
                  <w:divBdr>
                    <w:top w:val="none" w:sz="0" w:space="0" w:color="auto"/>
                    <w:left w:val="none" w:sz="0" w:space="0" w:color="auto"/>
                    <w:bottom w:val="none" w:sz="0" w:space="0" w:color="auto"/>
                    <w:right w:val="none" w:sz="0" w:space="0" w:color="auto"/>
                  </w:divBdr>
                  <w:divsChild>
                    <w:div w:id="2075617096">
                      <w:marLeft w:val="0"/>
                      <w:marRight w:val="0"/>
                      <w:marTop w:val="0"/>
                      <w:marBottom w:val="0"/>
                      <w:divBdr>
                        <w:top w:val="none" w:sz="0" w:space="0" w:color="auto"/>
                        <w:left w:val="none" w:sz="0" w:space="0" w:color="auto"/>
                        <w:bottom w:val="none" w:sz="0" w:space="0" w:color="auto"/>
                        <w:right w:val="none" w:sz="0" w:space="0" w:color="auto"/>
                      </w:divBdr>
                      <w:divsChild>
                        <w:div w:id="1764448055">
                          <w:marLeft w:val="0"/>
                          <w:marRight w:val="0"/>
                          <w:marTop w:val="0"/>
                          <w:marBottom w:val="0"/>
                          <w:divBdr>
                            <w:top w:val="none" w:sz="0" w:space="0" w:color="auto"/>
                            <w:left w:val="none" w:sz="0" w:space="0" w:color="auto"/>
                            <w:bottom w:val="none" w:sz="0" w:space="0" w:color="auto"/>
                            <w:right w:val="none" w:sz="0" w:space="0" w:color="auto"/>
                          </w:divBdr>
                          <w:divsChild>
                            <w:div w:id="575406506">
                              <w:marLeft w:val="0"/>
                              <w:marRight w:val="0"/>
                              <w:marTop w:val="0"/>
                              <w:marBottom w:val="0"/>
                              <w:divBdr>
                                <w:top w:val="none" w:sz="0" w:space="0" w:color="auto"/>
                                <w:left w:val="none" w:sz="0" w:space="0" w:color="auto"/>
                                <w:bottom w:val="none" w:sz="0" w:space="0" w:color="auto"/>
                                <w:right w:val="none" w:sz="0" w:space="0" w:color="auto"/>
                              </w:divBdr>
                              <w:divsChild>
                                <w:div w:id="1057169925">
                                  <w:marLeft w:val="0"/>
                                  <w:marRight w:val="0"/>
                                  <w:marTop w:val="0"/>
                                  <w:marBottom w:val="0"/>
                                  <w:divBdr>
                                    <w:top w:val="none" w:sz="0" w:space="0" w:color="auto"/>
                                    <w:left w:val="none" w:sz="0" w:space="0" w:color="auto"/>
                                    <w:bottom w:val="none" w:sz="0" w:space="0" w:color="auto"/>
                                    <w:right w:val="none" w:sz="0" w:space="0" w:color="auto"/>
                                  </w:divBdr>
                                  <w:divsChild>
                                    <w:div w:id="738164526">
                                      <w:marLeft w:val="0"/>
                                      <w:marRight w:val="0"/>
                                      <w:marTop w:val="0"/>
                                      <w:marBottom w:val="0"/>
                                      <w:divBdr>
                                        <w:top w:val="none" w:sz="0" w:space="0" w:color="auto"/>
                                        <w:left w:val="none" w:sz="0" w:space="0" w:color="auto"/>
                                        <w:bottom w:val="none" w:sz="0" w:space="0" w:color="auto"/>
                                        <w:right w:val="none" w:sz="0" w:space="0" w:color="auto"/>
                                      </w:divBdr>
                                      <w:divsChild>
                                        <w:div w:id="2133598658">
                                          <w:marLeft w:val="0"/>
                                          <w:marRight w:val="0"/>
                                          <w:marTop w:val="0"/>
                                          <w:marBottom w:val="0"/>
                                          <w:divBdr>
                                            <w:top w:val="none" w:sz="0" w:space="0" w:color="auto"/>
                                            <w:left w:val="none" w:sz="0" w:space="0" w:color="auto"/>
                                            <w:bottom w:val="none" w:sz="0" w:space="0" w:color="auto"/>
                                            <w:right w:val="none" w:sz="0" w:space="0" w:color="auto"/>
                                          </w:divBdr>
                                          <w:divsChild>
                                            <w:div w:id="1273242259">
                                              <w:marLeft w:val="0"/>
                                              <w:marRight w:val="0"/>
                                              <w:marTop w:val="0"/>
                                              <w:marBottom w:val="0"/>
                                              <w:divBdr>
                                                <w:top w:val="none" w:sz="0" w:space="0" w:color="auto"/>
                                                <w:left w:val="none" w:sz="0" w:space="0" w:color="auto"/>
                                                <w:bottom w:val="none" w:sz="0" w:space="0" w:color="auto"/>
                                                <w:right w:val="none" w:sz="0" w:space="0" w:color="auto"/>
                                              </w:divBdr>
                                              <w:divsChild>
                                                <w:div w:id="35280841">
                                                  <w:marLeft w:val="0"/>
                                                  <w:marRight w:val="0"/>
                                                  <w:marTop w:val="0"/>
                                                  <w:marBottom w:val="0"/>
                                                  <w:divBdr>
                                                    <w:top w:val="none" w:sz="0" w:space="0" w:color="auto"/>
                                                    <w:left w:val="none" w:sz="0" w:space="0" w:color="auto"/>
                                                    <w:bottom w:val="single" w:sz="6" w:space="0" w:color="DADCE0"/>
                                                    <w:right w:val="none" w:sz="0" w:space="0" w:color="auto"/>
                                                  </w:divBdr>
                                                  <w:divsChild>
                                                    <w:div w:id="182207309">
                                                      <w:marLeft w:val="0"/>
                                                      <w:marRight w:val="0"/>
                                                      <w:marTop w:val="0"/>
                                                      <w:marBottom w:val="0"/>
                                                      <w:divBdr>
                                                        <w:top w:val="none" w:sz="0" w:space="0" w:color="auto"/>
                                                        <w:left w:val="none" w:sz="0" w:space="0" w:color="auto"/>
                                                        <w:bottom w:val="none" w:sz="0" w:space="0" w:color="auto"/>
                                                        <w:right w:val="none" w:sz="0" w:space="0" w:color="auto"/>
                                                      </w:divBdr>
                                                      <w:divsChild>
                                                        <w:div w:id="525406577">
                                                          <w:marLeft w:val="0"/>
                                                          <w:marRight w:val="0"/>
                                                          <w:marTop w:val="0"/>
                                                          <w:marBottom w:val="0"/>
                                                          <w:divBdr>
                                                            <w:top w:val="none" w:sz="0" w:space="0" w:color="auto"/>
                                                            <w:left w:val="none" w:sz="0" w:space="0" w:color="auto"/>
                                                            <w:bottom w:val="none" w:sz="0" w:space="0" w:color="auto"/>
                                                            <w:right w:val="none" w:sz="0" w:space="0" w:color="auto"/>
                                                          </w:divBdr>
                                                        </w:div>
                                                        <w:div w:id="9737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5914">
                                                  <w:marLeft w:val="0"/>
                                                  <w:marRight w:val="0"/>
                                                  <w:marTop w:val="0"/>
                                                  <w:marBottom w:val="0"/>
                                                  <w:divBdr>
                                                    <w:top w:val="none" w:sz="0" w:space="0" w:color="auto"/>
                                                    <w:left w:val="none" w:sz="0" w:space="0" w:color="auto"/>
                                                    <w:bottom w:val="single" w:sz="6" w:space="0" w:color="DADCE0"/>
                                                    <w:right w:val="none" w:sz="0" w:space="0" w:color="auto"/>
                                                  </w:divBdr>
                                                  <w:divsChild>
                                                    <w:div w:id="1027289649">
                                                      <w:marLeft w:val="0"/>
                                                      <w:marRight w:val="0"/>
                                                      <w:marTop w:val="0"/>
                                                      <w:marBottom w:val="0"/>
                                                      <w:divBdr>
                                                        <w:top w:val="none" w:sz="0" w:space="0" w:color="auto"/>
                                                        <w:left w:val="none" w:sz="0" w:space="0" w:color="auto"/>
                                                        <w:bottom w:val="none" w:sz="0" w:space="0" w:color="auto"/>
                                                        <w:right w:val="none" w:sz="0" w:space="0" w:color="auto"/>
                                                      </w:divBdr>
                                                      <w:divsChild>
                                                        <w:div w:id="1521429485">
                                                          <w:marLeft w:val="0"/>
                                                          <w:marRight w:val="0"/>
                                                          <w:marTop w:val="0"/>
                                                          <w:marBottom w:val="0"/>
                                                          <w:divBdr>
                                                            <w:top w:val="none" w:sz="0" w:space="0" w:color="auto"/>
                                                            <w:left w:val="none" w:sz="0" w:space="0" w:color="auto"/>
                                                            <w:bottom w:val="none" w:sz="0" w:space="0" w:color="auto"/>
                                                            <w:right w:val="none" w:sz="0" w:space="0" w:color="auto"/>
                                                          </w:divBdr>
                                                        </w:div>
                                                        <w:div w:id="105507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46530">
                                                  <w:marLeft w:val="0"/>
                                                  <w:marRight w:val="0"/>
                                                  <w:marTop w:val="0"/>
                                                  <w:marBottom w:val="0"/>
                                                  <w:divBdr>
                                                    <w:top w:val="none" w:sz="0" w:space="0" w:color="auto"/>
                                                    <w:left w:val="none" w:sz="0" w:space="0" w:color="auto"/>
                                                    <w:bottom w:val="none" w:sz="0" w:space="0" w:color="auto"/>
                                                    <w:right w:val="none" w:sz="0" w:space="0" w:color="auto"/>
                                                  </w:divBdr>
                                                  <w:divsChild>
                                                    <w:div w:id="657153175">
                                                      <w:marLeft w:val="0"/>
                                                      <w:marRight w:val="0"/>
                                                      <w:marTop w:val="0"/>
                                                      <w:marBottom w:val="0"/>
                                                      <w:divBdr>
                                                        <w:top w:val="none" w:sz="0" w:space="0" w:color="auto"/>
                                                        <w:left w:val="none" w:sz="0" w:space="0" w:color="auto"/>
                                                        <w:bottom w:val="none" w:sz="0" w:space="0" w:color="auto"/>
                                                        <w:right w:val="none" w:sz="0" w:space="0" w:color="auto"/>
                                                      </w:divBdr>
                                                      <w:divsChild>
                                                        <w:div w:id="2071492378">
                                                          <w:marLeft w:val="0"/>
                                                          <w:marRight w:val="0"/>
                                                          <w:marTop w:val="0"/>
                                                          <w:marBottom w:val="0"/>
                                                          <w:divBdr>
                                                            <w:top w:val="none" w:sz="0" w:space="0" w:color="auto"/>
                                                            <w:left w:val="none" w:sz="0" w:space="0" w:color="auto"/>
                                                            <w:bottom w:val="none" w:sz="0" w:space="0" w:color="auto"/>
                                                            <w:right w:val="none" w:sz="0" w:space="0" w:color="auto"/>
                                                          </w:divBdr>
                                                        </w:div>
                                                        <w:div w:id="15040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2134">
                                                  <w:marLeft w:val="0"/>
                                                  <w:marRight w:val="0"/>
                                                  <w:marTop w:val="0"/>
                                                  <w:marBottom w:val="0"/>
                                                  <w:divBdr>
                                                    <w:top w:val="none" w:sz="0" w:space="0" w:color="auto"/>
                                                    <w:left w:val="none" w:sz="0" w:space="0" w:color="auto"/>
                                                    <w:bottom w:val="none" w:sz="0" w:space="0" w:color="auto"/>
                                                    <w:right w:val="none" w:sz="0" w:space="0" w:color="auto"/>
                                                  </w:divBdr>
                                                  <w:divsChild>
                                                    <w:div w:id="1271743808">
                                                      <w:marLeft w:val="0"/>
                                                      <w:marRight w:val="0"/>
                                                      <w:marTop w:val="0"/>
                                                      <w:marBottom w:val="0"/>
                                                      <w:divBdr>
                                                        <w:top w:val="none" w:sz="0" w:space="0" w:color="auto"/>
                                                        <w:left w:val="none" w:sz="0" w:space="0" w:color="auto"/>
                                                        <w:bottom w:val="none" w:sz="0" w:space="0" w:color="auto"/>
                                                        <w:right w:val="none" w:sz="0" w:space="0" w:color="auto"/>
                                                      </w:divBdr>
                                                      <w:divsChild>
                                                        <w:div w:id="2077971857">
                                                          <w:marLeft w:val="0"/>
                                                          <w:marRight w:val="0"/>
                                                          <w:marTop w:val="0"/>
                                                          <w:marBottom w:val="0"/>
                                                          <w:divBdr>
                                                            <w:top w:val="none" w:sz="0" w:space="0" w:color="auto"/>
                                                            <w:left w:val="none" w:sz="0" w:space="0" w:color="auto"/>
                                                            <w:bottom w:val="none" w:sz="0" w:space="0" w:color="auto"/>
                                                            <w:right w:val="none" w:sz="0" w:space="0" w:color="auto"/>
                                                          </w:divBdr>
                                                          <w:divsChild>
                                                            <w:div w:id="1591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8678173">
      <w:bodyDiv w:val="1"/>
      <w:marLeft w:val="0"/>
      <w:marRight w:val="0"/>
      <w:marTop w:val="0"/>
      <w:marBottom w:val="0"/>
      <w:divBdr>
        <w:top w:val="none" w:sz="0" w:space="0" w:color="auto"/>
        <w:left w:val="none" w:sz="0" w:space="0" w:color="auto"/>
        <w:bottom w:val="none" w:sz="0" w:space="0" w:color="auto"/>
        <w:right w:val="none" w:sz="0" w:space="0" w:color="auto"/>
      </w:divBdr>
    </w:div>
    <w:div w:id="827287474">
      <w:bodyDiv w:val="1"/>
      <w:marLeft w:val="0"/>
      <w:marRight w:val="0"/>
      <w:marTop w:val="0"/>
      <w:marBottom w:val="0"/>
      <w:divBdr>
        <w:top w:val="none" w:sz="0" w:space="0" w:color="auto"/>
        <w:left w:val="none" w:sz="0" w:space="0" w:color="auto"/>
        <w:bottom w:val="none" w:sz="0" w:space="0" w:color="auto"/>
        <w:right w:val="none" w:sz="0" w:space="0" w:color="auto"/>
      </w:divBdr>
      <w:divsChild>
        <w:div w:id="1714380461">
          <w:marLeft w:val="0"/>
          <w:marRight w:val="0"/>
          <w:marTop w:val="0"/>
          <w:marBottom w:val="0"/>
          <w:divBdr>
            <w:top w:val="none" w:sz="0" w:space="0" w:color="auto"/>
            <w:left w:val="none" w:sz="0" w:space="0" w:color="auto"/>
            <w:bottom w:val="none" w:sz="0" w:space="0" w:color="auto"/>
            <w:right w:val="none" w:sz="0" w:space="0" w:color="auto"/>
          </w:divBdr>
          <w:divsChild>
            <w:div w:id="1601059663">
              <w:marLeft w:val="0"/>
              <w:marRight w:val="0"/>
              <w:marTop w:val="0"/>
              <w:marBottom w:val="0"/>
              <w:divBdr>
                <w:top w:val="none" w:sz="0" w:space="0" w:color="auto"/>
                <w:left w:val="none" w:sz="0" w:space="0" w:color="auto"/>
                <w:bottom w:val="none" w:sz="0" w:space="0" w:color="auto"/>
                <w:right w:val="none" w:sz="0" w:space="0" w:color="auto"/>
              </w:divBdr>
              <w:divsChild>
                <w:div w:id="2045054496">
                  <w:marLeft w:val="0"/>
                  <w:marRight w:val="0"/>
                  <w:marTop w:val="0"/>
                  <w:marBottom w:val="0"/>
                  <w:divBdr>
                    <w:top w:val="none" w:sz="0" w:space="0" w:color="auto"/>
                    <w:left w:val="none" w:sz="0" w:space="0" w:color="auto"/>
                    <w:bottom w:val="none" w:sz="0" w:space="0" w:color="auto"/>
                    <w:right w:val="none" w:sz="0" w:space="0" w:color="auto"/>
                  </w:divBdr>
                  <w:divsChild>
                    <w:div w:id="712850192">
                      <w:marLeft w:val="0"/>
                      <w:marRight w:val="0"/>
                      <w:marTop w:val="0"/>
                      <w:marBottom w:val="0"/>
                      <w:divBdr>
                        <w:top w:val="none" w:sz="0" w:space="0" w:color="auto"/>
                        <w:left w:val="none" w:sz="0" w:space="0" w:color="auto"/>
                        <w:bottom w:val="none" w:sz="0" w:space="0" w:color="auto"/>
                        <w:right w:val="none" w:sz="0" w:space="0" w:color="auto"/>
                      </w:divBdr>
                      <w:divsChild>
                        <w:div w:id="1388067902">
                          <w:marLeft w:val="0"/>
                          <w:marRight w:val="0"/>
                          <w:marTop w:val="0"/>
                          <w:marBottom w:val="0"/>
                          <w:divBdr>
                            <w:top w:val="none" w:sz="0" w:space="0" w:color="auto"/>
                            <w:left w:val="none" w:sz="0" w:space="0" w:color="auto"/>
                            <w:bottom w:val="none" w:sz="0" w:space="0" w:color="auto"/>
                            <w:right w:val="none" w:sz="0" w:space="0" w:color="auto"/>
                          </w:divBdr>
                          <w:divsChild>
                            <w:div w:id="1186288164">
                              <w:marLeft w:val="0"/>
                              <w:marRight w:val="0"/>
                              <w:marTop w:val="0"/>
                              <w:marBottom w:val="0"/>
                              <w:divBdr>
                                <w:top w:val="none" w:sz="0" w:space="0" w:color="auto"/>
                                <w:left w:val="none" w:sz="0" w:space="0" w:color="auto"/>
                                <w:bottom w:val="none" w:sz="0" w:space="0" w:color="auto"/>
                                <w:right w:val="none" w:sz="0" w:space="0" w:color="auto"/>
                              </w:divBdr>
                              <w:divsChild>
                                <w:div w:id="1144198898">
                                  <w:marLeft w:val="0"/>
                                  <w:marRight w:val="0"/>
                                  <w:marTop w:val="0"/>
                                  <w:marBottom w:val="0"/>
                                  <w:divBdr>
                                    <w:top w:val="none" w:sz="0" w:space="0" w:color="auto"/>
                                    <w:left w:val="none" w:sz="0" w:space="0" w:color="auto"/>
                                    <w:bottom w:val="none" w:sz="0" w:space="0" w:color="auto"/>
                                    <w:right w:val="none" w:sz="0" w:space="0" w:color="auto"/>
                                  </w:divBdr>
                                  <w:divsChild>
                                    <w:div w:id="1835678566">
                                      <w:marLeft w:val="0"/>
                                      <w:marRight w:val="0"/>
                                      <w:marTop w:val="0"/>
                                      <w:marBottom w:val="0"/>
                                      <w:divBdr>
                                        <w:top w:val="none" w:sz="0" w:space="0" w:color="auto"/>
                                        <w:left w:val="none" w:sz="0" w:space="0" w:color="auto"/>
                                        <w:bottom w:val="none" w:sz="0" w:space="0" w:color="auto"/>
                                        <w:right w:val="none" w:sz="0" w:space="0" w:color="auto"/>
                                      </w:divBdr>
                                      <w:divsChild>
                                        <w:div w:id="919216190">
                                          <w:marLeft w:val="0"/>
                                          <w:marRight w:val="0"/>
                                          <w:marTop w:val="0"/>
                                          <w:marBottom w:val="0"/>
                                          <w:divBdr>
                                            <w:top w:val="none" w:sz="0" w:space="0" w:color="auto"/>
                                            <w:left w:val="none" w:sz="0" w:space="0" w:color="auto"/>
                                            <w:bottom w:val="none" w:sz="0" w:space="0" w:color="auto"/>
                                            <w:right w:val="none" w:sz="0" w:space="0" w:color="auto"/>
                                          </w:divBdr>
                                          <w:divsChild>
                                            <w:div w:id="1164006831">
                                              <w:marLeft w:val="0"/>
                                              <w:marRight w:val="0"/>
                                              <w:marTop w:val="0"/>
                                              <w:marBottom w:val="0"/>
                                              <w:divBdr>
                                                <w:top w:val="none" w:sz="0" w:space="0" w:color="auto"/>
                                                <w:left w:val="none" w:sz="0" w:space="0" w:color="auto"/>
                                                <w:bottom w:val="none" w:sz="0" w:space="0" w:color="auto"/>
                                                <w:right w:val="none" w:sz="0" w:space="0" w:color="auto"/>
                                              </w:divBdr>
                                              <w:divsChild>
                                                <w:div w:id="1107431142">
                                                  <w:marLeft w:val="0"/>
                                                  <w:marRight w:val="0"/>
                                                  <w:marTop w:val="0"/>
                                                  <w:marBottom w:val="0"/>
                                                  <w:divBdr>
                                                    <w:top w:val="none" w:sz="0" w:space="0" w:color="auto"/>
                                                    <w:left w:val="none" w:sz="0" w:space="0" w:color="auto"/>
                                                    <w:bottom w:val="single" w:sz="6" w:space="0" w:color="DADCE0"/>
                                                    <w:right w:val="none" w:sz="0" w:space="0" w:color="auto"/>
                                                  </w:divBdr>
                                                  <w:divsChild>
                                                    <w:div w:id="1892225494">
                                                      <w:marLeft w:val="0"/>
                                                      <w:marRight w:val="0"/>
                                                      <w:marTop w:val="0"/>
                                                      <w:marBottom w:val="0"/>
                                                      <w:divBdr>
                                                        <w:top w:val="none" w:sz="0" w:space="0" w:color="auto"/>
                                                        <w:left w:val="none" w:sz="0" w:space="0" w:color="auto"/>
                                                        <w:bottom w:val="none" w:sz="0" w:space="0" w:color="auto"/>
                                                        <w:right w:val="none" w:sz="0" w:space="0" w:color="auto"/>
                                                      </w:divBdr>
                                                      <w:divsChild>
                                                        <w:div w:id="341859830">
                                                          <w:marLeft w:val="0"/>
                                                          <w:marRight w:val="0"/>
                                                          <w:marTop w:val="0"/>
                                                          <w:marBottom w:val="0"/>
                                                          <w:divBdr>
                                                            <w:top w:val="none" w:sz="0" w:space="0" w:color="auto"/>
                                                            <w:left w:val="none" w:sz="0" w:space="0" w:color="auto"/>
                                                            <w:bottom w:val="none" w:sz="0" w:space="0" w:color="auto"/>
                                                            <w:right w:val="none" w:sz="0" w:space="0" w:color="auto"/>
                                                          </w:divBdr>
                                                        </w:div>
                                                        <w:div w:id="116250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33824">
                                                  <w:marLeft w:val="0"/>
                                                  <w:marRight w:val="0"/>
                                                  <w:marTop w:val="0"/>
                                                  <w:marBottom w:val="0"/>
                                                  <w:divBdr>
                                                    <w:top w:val="none" w:sz="0" w:space="0" w:color="auto"/>
                                                    <w:left w:val="none" w:sz="0" w:space="0" w:color="auto"/>
                                                    <w:bottom w:val="single" w:sz="6" w:space="0" w:color="DADCE0"/>
                                                    <w:right w:val="none" w:sz="0" w:space="0" w:color="auto"/>
                                                  </w:divBdr>
                                                  <w:divsChild>
                                                    <w:div w:id="344600168">
                                                      <w:marLeft w:val="0"/>
                                                      <w:marRight w:val="0"/>
                                                      <w:marTop w:val="0"/>
                                                      <w:marBottom w:val="0"/>
                                                      <w:divBdr>
                                                        <w:top w:val="none" w:sz="0" w:space="0" w:color="auto"/>
                                                        <w:left w:val="none" w:sz="0" w:space="0" w:color="auto"/>
                                                        <w:bottom w:val="none" w:sz="0" w:space="0" w:color="auto"/>
                                                        <w:right w:val="none" w:sz="0" w:space="0" w:color="auto"/>
                                                      </w:divBdr>
                                                      <w:divsChild>
                                                        <w:div w:id="146020184">
                                                          <w:marLeft w:val="0"/>
                                                          <w:marRight w:val="0"/>
                                                          <w:marTop w:val="0"/>
                                                          <w:marBottom w:val="0"/>
                                                          <w:divBdr>
                                                            <w:top w:val="none" w:sz="0" w:space="0" w:color="auto"/>
                                                            <w:left w:val="none" w:sz="0" w:space="0" w:color="auto"/>
                                                            <w:bottom w:val="none" w:sz="0" w:space="0" w:color="auto"/>
                                                            <w:right w:val="none" w:sz="0" w:space="0" w:color="auto"/>
                                                          </w:divBdr>
                                                        </w:div>
                                                        <w:div w:id="2236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463">
                                                  <w:marLeft w:val="0"/>
                                                  <w:marRight w:val="0"/>
                                                  <w:marTop w:val="0"/>
                                                  <w:marBottom w:val="0"/>
                                                  <w:divBdr>
                                                    <w:top w:val="none" w:sz="0" w:space="0" w:color="auto"/>
                                                    <w:left w:val="none" w:sz="0" w:space="0" w:color="auto"/>
                                                    <w:bottom w:val="none" w:sz="0" w:space="0" w:color="auto"/>
                                                    <w:right w:val="none" w:sz="0" w:space="0" w:color="auto"/>
                                                  </w:divBdr>
                                                  <w:divsChild>
                                                    <w:div w:id="52700691">
                                                      <w:marLeft w:val="0"/>
                                                      <w:marRight w:val="0"/>
                                                      <w:marTop w:val="0"/>
                                                      <w:marBottom w:val="0"/>
                                                      <w:divBdr>
                                                        <w:top w:val="none" w:sz="0" w:space="0" w:color="auto"/>
                                                        <w:left w:val="none" w:sz="0" w:space="0" w:color="auto"/>
                                                        <w:bottom w:val="none" w:sz="0" w:space="0" w:color="auto"/>
                                                        <w:right w:val="none" w:sz="0" w:space="0" w:color="auto"/>
                                                      </w:divBdr>
                                                      <w:divsChild>
                                                        <w:div w:id="1151556918">
                                                          <w:marLeft w:val="0"/>
                                                          <w:marRight w:val="0"/>
                                                          <w:marTop w:val="0"/>
                                                          <w:marBottom w:val="0"/>
                                                          <w:divBdr>
                                                            <w:top w:val="none" w:sz="0" w:space="0" w:color="auto"/>
                                                            <w:left w:val="none" w:sz="0" w:space="0" w:color="auto"/>
                                                            <w:bottom w:val="none" w:sz="0" w:space="0" w:color="auto"/>
                                                            <w:right w:val="none" w:sz="0" w:space="0" w:color="auto"/>
                                                          </w:divBdr>
                                                        </w:div>
                                                        <w:div w:id="20617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63">
                                                  <w:marLeft w:val="0"/>
                                                  <w:marRight w:val="0"/>
                                                  <w:marTop w:val="0"/>
                                                  <w:marBottom w:val="0"/>
                                                  <w:divBdr>
                                                    <w:top w:val="none" w:sz="0" w:space="0" w:color="auto"/>
                                                    <w:left w:val="none" w:sz="0" w:space="0" w:color="auto"/>
                                                    <w:bottom w:val="none" w:sz="0" w:space="0" w:color="auto"/>
                                                    <w:right w:val="none" w:sz="0" w:space="0" w:color="auto"/>
                                                  </w:divBdr>
                                                  <w:divsChild>
                                                    <w:div w:id="653879483">
                                                      <w:marLeft w:val="0"/>
                                                      <w:marRight w:val="0"/>
                                                      <w:marTop w:val="0"/>
                                                      <w:marBottom w:val="0"/>
                                                      <w:divBdr>
                                                        <w:top w:val="none" w:sz="0" w:space="0" w:color="auto"/>
                                                        <w:left w:val="none" w:sz="0" w:space="0" w:color="auto"/>
                                                        <w:bottom w:val="none" w:sz="0" w:space="0" w:color="auto"/>
                                                        <w:right w:val="none" w:sz="0" w:space="0" w:color="auto"/>
                                                      </w:divBdr>
                                                      <w:divsChild>
                                                        <w:div w:id="279579580">
                                                          <w:marLeft w:val="0"/>
                                                          <w:marRight w:val="0"/>
                                                          <w:marTop w:val="0"/>
                                                          <w:marBottom w:val="0"/>
                                                          <w:divBdr>
                                                            <w:top w:val="none" w:sz="0" w:space="0" w:color="auto"/>
                                                            <w:left w:val="none" w:sz="0" w:space="0" w:color="auto"/>
                                                            <w:bottom w:val="none" w:sz="0" w:space="0" w:color="auto"/>
                                                            <w:right w:val="none" w:sz="0" w:space="0" w:color="auto"/>
                                                          </w:divBdr>
                                                          <w:divsChild>
                                                            <w:div w:id="7139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6499271">
      <w:bodyDiv w:val="1"/>
      <w:marLeft w:val="0"/>
      <w:marRight w:val="0"/>
      <w:marTop w:val="0"/>
      <w:marBottom w:val="0"/>
      <w:divBdr>
        <w:top w:val="none" w:sz="0" w:space="0" w:color="auto"/>
        <w:left w:val="none" w:sz="0" w:space="0" w:color="auto"/>
        <w:bottom w:val="none" w:sz="0" w:space="0" w:color="auto"/>
        <w:right w:val="none" w:sz="0" w:space="0" w:color="auto"/>
      </w:divBdr>
    </w:div>
    <w:div w:id="894245486">
      <w:bodyDiv w:val="1"/>
      <w:marLeft w:val="0"/>
      <w:marRight w:val="0"/>
      <w:marTop w:val="0"/>
      <w:marBottom w:val="0"/>
      <w:divBdr>
        <w:top w:val="none" w:sz="0" w:space="0" w:color="auto"/>
        <w:left w:val="none" w:sz="0" w:space="0" w:color="auto"/>
        <w:bottom w:val="none" w:sz="0" w:space="0" w:color="auto"/>
        <w:right w:val="none" w:sz="0" w:space="0" w:color="auto"/>
      </w:divBdr>
      <w:divsChild>
        <w:div w:id="395517405">
          <w:marLeft w:val="0"/>
          <w:marRight w:val="0"/>
          <w:marTop w:val="0"/>
          <w:marBottom w:val="0"/>
          <w:divBdr>
            <w:top w:val="none" w:sz="0" w:space="0" w:color="auto"/>
            <w:left w:val="none" w:sz="0" w:space="0" w:color="auto"/>
            <w:bottom w:val="none" w:sz="0" w:space="0" w:color="auto"/>
            <w:right w:val="none" w:sz="0" w:space="0" w:color="auto"/>
          </w:divBdr>
          <w:divsChild>
            <w:div w:id="221986484">
              <w:marLeft w:val="0"/>
              <w:marRight w:val="0"/>
              <w:marTop w:val="0"/>
              <w:marBottom w:val="0"/>
              <w:divBdr>
                <w:top w:val="none" w:sz="0" w:space="0" w:color="auto"/>
                <w:left w:val="none" w:sz="0" w:space="0" w:color="auto"/>
                <w:bottom w:val="none" w:sz="0" w:space="0" w:color="auto"/>
                <w:right w:val="none" w:sz="0" w:space="0" w:color="auto"/>
              </w:divBdr>
              <w:divsChild>
                <w:div w:id="1581523270">
                  <w:marLeft w:val="0"/>
                  <w:marRight w:val="0"/>
                  <w:marTop w:val="0"/>
                  <w:marBottom w:val="0"/>
                  <w:divBdr>
                    <w:top w:val="none" w:sz="0" w:space="0" w:color="auto"/>
                    <w:left w:val="none" w:sz="0" w:space="0" w:color="auto"/>
                    <w:bottom w:val="none" w:sz="0" w:space="0" w:color="auto"/>
                    <w:right w:val="none" w:sz="0" w:space="0" w:color="auto"/>
                  </w:divBdr>
                  <w:divsChild>
                    <w:div w:id="1297418219">
                      <w:marLeft w:val="0"/>
                      <w:marRight w:val="0"/>
                      <w:marTop w:val="0"/>
                      <w:marBottom w:val="0"/>
                      <w:divBdr>
                        <w:top w:val="none" w:sz="0" w:space="0" w:color="auto"/>
                        <w:left w:val="none" w:sz="0" w:space="0" w:color="auto"/>
                        <w:bottom w:val="none" w:sz="0" w:space="0" w:color="auto"/>
                        <w:right w:val="none" w:sz="0" w:space="0" w:color="auto"/>
                      </w:divBdr>
                      <w:divsChild>
                        <w:div w:id="130750958">
                          <w:marLeft w:val="0"/>
                          <w:marRight w:val="0"/>
                          <w:marTop w:val="0"/>
                          <w:marBottom w:val="0"/>
                          <w:divBdr>
                            <w:top w:val="none" w:sz="0" w:space="0" w:color="auto"/>
                            <w:left w:val="none" w:sz="0" w:space="0" w:color="auto"/>
                            <w:bottom w:val="none" w:sz="0" w:space="0" w:color="auto"/>
                            <w:right w:val="none" w:sz="0" w:space="0" w:color="auto"/>
                          </w:divBdr>
                          <w:divsChild>
                            <w:div w:id="601301158">
                              <w:marLeft w:val="0"/>
                              <w:marRight w:val="0"/>
                              <w:marTop w:val="0"/>
                              <w:marBottom w:val="0"/>
                              <w:divBdr>
                                <w:top w:val="none" w:sz="0" w:space="0" w:color="auto"/>
                                <w:left w:val="none" w:sz="0" w:space="0" w:color="auto"/>
                                <w:bottom w:val="none" w:sz="0" w:space="0" w:color="auto"/>
                                <w:right w:val="none" w:sz="0" w:space="0" w:color="auto"/>
                              </w:divBdr>
                              <w:divsChild>
                                <w:div w:id="311718881">
                                  <w:marLeft w:val="0"/>
                                  <w:marRight w:val="0"/>
                                  <w:marTop w:val="0"/>
                                  <w:marBottom w:val="0"/>
                                  <w:divBdr>
                                    <w:top w:val="none" w:sz="0" w:space="0" w:color="auto"/>
                                    <w:left w:val="none" w:sz="0" w:space="0" w:color="auto"/>
                                    <w:bottom w:val="none" w:sz="0" w:space="0" w:color="auto"/>
                                    <w:right w:val="none" w:sz="0" w:space="0" w:color="auto"/>
                                  </w:divBdr>
                                  <w:divsChild>
                                    <w:div w:id="1454982860">
                                      <w:marLeft w:val="0"/>
                                      <w:marRight w:val="0"/>
                                      <w:marTop w:val="0"/>
                                      <w:marBottom w:val="0"/>
                                      <w:divBdr>
                                        <w:top w:val="none" w:sz="0" w:space="0" w:color="auto"/>
                                        <w:left w:val="none" w:sz="0" w:space="0" w:color="auto"/>
                                        <w:bottom w:val="none" w:sz="0" w:space="0" w:color="auto"/>
                                        <w:right w:val="none" w:sz="0" w:space="0" w:color="auto"/>
                                      </w:divBdr>
                                      <w:divsChild>
                                        <w:div w:id="1761178197">
                                          <w:marLeft w:val="0"/>
                                          <w:marRight w:val="0"/>
                                          <w:marTop w:val="0"/>
                                          <w:marBottom w:val="0"/>
                                          <w:divBdr>
                                            <w:top w:val="none" w:sz="0" w:space="0" w:color="auto"/>
                                            <w:left w:val="none" w:sz="0" w:space="0" w:color="auto"/>
                                            <w:bottom w:val="none" w:sz="0" w:space="0" w:color="auto"/>
                                            <w:right w:val="none" w:sz="0" w:space="0" w:color="auto"/>
                                          </w:divBdr>
                                          <w:divsChild>
                                            <w:div w:id="1547330577">
                                              <w:marLeft w:val="0"/>
                                              <w:marRight w:val="0"/>
                                              <w:marTop w:val="0"/>
                                              <w:marBottom w:val="0"/>
                                              <w:divBdr>
                                                <w:top w:val="none" w:sz="0" w:space="0" w:color="auto"/>
                                                <w:left w:val="none" w:sz="0" w:space="0" w:color="auto"/>
                                                <w:bottom w:val="none" w:sz="0" w:space="0" w:color="auto"/>
                                                <w:right w:val="none" w:sz="0" w:space="0" w:color="auto"/>
                                              </w:divBdr>
                                              <w:divsChild>
                                                <w:div w:id="484130249">
                                                  <w:marLeft w:val="0"/>
                                                  <w:marRight w:val="0"/>
                                                  <w:marTop w:val="0"/>
                                                  <w:marBottom w:val="0"/>
                                                  <w:divBdr>
                                                    <w:top w:val="none" w:sz="0" w:space="0" w:color="auto"/>
                                                    <w:left w:val="none" w:sz="0" w:space="0" w:color="auto"/>
                                                    <w:bottom w:val="single" w:sz="6" w:space="0" w:color="DADCE0"/>
                                                    <w:right w:val="none" w:sz="0" w:space="0" w:color="auto"/>
                                                  </w:divBdr>
                                                  <w:divsChild>
                                                    <w:div w:id="675765172">
                                                      <w:marLeft w:val="0"/>
                                                      <w:marRight w:val="0"/>
                                                      <w:marTop w:val="0"/>
                                                      <w:marBottom w:val="0"/>
                                                      <w:divBdr>
                                                        <w:top w:val="none" w:sz="0" w:space="0" w:color="auto"/>
                                                        <w:left w:val="none" w:sz="0" w:space="0" w:color="auto"/>
                                                        <w:bottom w:val="none" w:sz="0" w:space="0" w:color="auto"/>
                                                        <w:right w:val="none" w:sz="0" w:space="0" w:color="auto"/>
                                                      </w:divBdr>
                                                      <w:divsChild>
                                                        <w:div w:id="1850606900">
                                                          <w:marLeft w:val="0"/>
                                                          <w:marRight w:val="0"/>
                                                          <w:marTop w:val="0"/>
                                                          <w:marBottom w:val="0"/>
                                                          <w:divBdr>
                                                            <w:top w:val="none" w:sz="0" w:space="0" w:color="auto"/>
                                                            <w:left w:val="none" w:sz="0" w:space="0" w:color="auto"/>
                                                            <w:bottom w:val="none" w:sz="0" w:space="0" w:color="auto"/>
                                                            <w:right w:val="none" w:sz="0" w:space="0" w:color="auto"/>
                                                          </w:divBdr>
                                                        </w:div>
                                                        <w:div w:id="4402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505">
                                                  <w:marLeft w:val="0"/>
                                                  <w:marRight w:val="0"/>
                                                  <w:marTop w:val="0"/>
                                                  <w:marBottom w:val="0"/>
                                                  <w:divBdr>
                                                    <w:top w:val="none" w:sz="0" w:space="0" w:color="auto"/>
                                                    <w:left w:val="none" w:sz="0" w:space="0" w:color="auto"/>
                                                    <w:bottom w:val="single" w:sz="6" w:space="0" w:color="DADCE0"/>
                                                    <w:right w:val="none" w:sz="0" w:space="0" w:color="auto"/>
                                                  </w:divBdr>
                                                  <w:divsChild>
                                                    <w:div w:id="421953471">
                                                      <w:marLeft w:val="0"/>
                                                      <w:marRight w:val="0"/>
                                                      <w:marTop w:val="0"/>
                                                      <w:marBottom w:val="0"/>
                                                      <w:divBdr>
                                                        <w:top w:val="none" w:sz="0" w:space="0" w:color="auto"/>
                                                        <w:left w:val="none" w:sz="0" w:space="0" w:color="auto"/>
                                                        <w:bottom w:val="none" w:sz="0" w:space="0" w:color="auto"/>
                                                        <w:right w:val="none" w:sz="0" w:space="0" w:color="auto"/>
                                                      </w:divBdr>
                                                      <w:divsChild>
                                                        <w:div w:id="1641762759">
                                                          <w:marLeft w:val="0"/>
                                                          <w:marRight w:val="0"/>
                                                          <w:marTop w:val="0"/>
                                                          <w:marBottom w:val="0"/>
                                                          <w:divBdr>
                                                            <w:top w:val="none" w:sz="0" w:space="0" w:color="auto"/>
                                                            <w:left w:val="none" w:sz="0" w:space="0" w:color="auto"/>
                                                            <w:bottom w:val="none" w:sz="0" w:space="0" w:color="auto"/>
                                                            <w:right w:val="none" w:sz="0" w:space="0" w:color="auto"/>
                                                          </w:divBdr>
                                                        </w:div>
                                                        <w:div w:id="81949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50342">
                                                  <w:marLeft w:val="0"/>
                                                  <w:marRight w:val="0"/>
                                                  <w:marTop w:val="0"/>
                                                  <w:marBottom w:val="0"/>
                                                  <w:divBdr>
                                                    <w:top w:val="none" w:sz="0" w:space="0" w:color="auto"/>
                                                    <w:left w:val="none" w:sz="0" w:space="0" w:color="auto"/>
                                                    <w:bottom w:val="none" w:sz="0" w:space="0" w:color="auto"/>
                                                    <w:right w:val="none" w:sz="0" w:space="0" w:color="auto"/>
                                                  </w:divBdr>
                                                  <w:divsChild>
                                                    <w:div w:id="1004475553">
                                                      <w:marLeft w:val="0"/>
                                                      <w:marRight w:val="0"/>
                                                      <w:marTop w:val="0"/>
                                                      <w:marBottom w:val="0"/>
                                                      <w:divBdr>
                                                        <w:top w:val="none" w:sz="0" w:space="0" w:color="auto"/>
                                                        <w:left w:val="none" w:sz="0" w:space="0" w:color="auto"/>
                                                        <w:bottom w:val="none" w:sz="0" w:space="0" w:color="auto"/>
                                                        <w:right w:val="none" w:sz="0" w:space="0" w:color="auto"/>
                                                      </w:divBdr>
                                                      <w:divsChild>
                                                        <w:div w:id="507141079">
                                                          <w:marLeft w:val="0"/>
                                                          <w:marRight w:val="0"/>
                                                          <w:marTop w:val="0"/>
                                                          <w:marBottom w:val="0"/>
                                                          <w:divBdr>
                                                            <w:top w:val="none" w:sz="0" w:space="0" w:color="auto"/>
                                                            <w:left w:val="none" w:sz="0" w:space="0" w:color="auto"/>
                                                            <w:bottom w:val="none" w:sz="0" w:space="0" w:color="auto"/>
                                                            <w:right w:val="none" w:sz="0" w:space="0" w:color="auto"/>
                                                          </w:divBdr>
                                                        </w:div>
                                                        <w:div w:id="175408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5722">
                                                  <w:marLeft w:val="0"/>
                                                  <w:marRight w:val="0"/>
                                                  <w:marTop w:val="0"/>
                                                  <w:marBottom w:val="0"/>
                                                  <w:divBdr>
                                                    <w:top w:val="none" w:sz="0" w:space="0" w:color="auto"/>
                                                    <w:left w:val="none" w:sz="0" w:space="0" w:color="auto"/>
                                                    <w:bottom w:val="none" w:sz="0" w:space="0" w:color="auto"/>
                                                    <w:right w:val="none" w:sz="0" w:space="0" w:color="auto"/>
                                                  </w:divBdr>
                                                  <w:divsChild>
                                                    <w:div w:id="1893492472">
                                                      <w:marLeft w:val="0"/>
                                                      <w:marRight w:val="0"/>
                                                      <w:marTop w:val="0"/>
                                                      <w:marBottom w:val="0"/>
                                                      <w:divBdr>
                                                        <w:top w:val="none" w:sz="0" w:space="0" w:color="auto"/>
                                                        <w:left w:val="none" w:sz="0" w:space="0" w:color="auto"/>
                                                        <w:bottom w:val="none" w:sz="0" w:space="0" w:color="auto"/>
                                                        <w:right w:val="none" w:sz="0" w:space="0" w:color="auto"/>
                                                      </w:divBdr>
                                                      <w:divsChild>
                                                        <w:div w:id="767849630">
                                                          <w:marLeft w:val="0"/>
                                                          <w:marRight w:val="0"/>
                                                          <w:marTop w:val="0"/>
                                                          <w:marBottom w:val="0"/>
                                                          <w:divBdr>
                                                            <w:top w:val="none" w:sz="0" w:space="0" w:color="auto"/>
                                                            <w:left w:val="none" w:sz="0" w:space="0" w:color="auto"/>
                                                            <w:bottom w:val="none" w:sz="0" w:space="0" w:color="auto"/>
                                                            <w:right w:val="none" w:sz="0" w:space="0" w:color="auto"/>
                                                          </w:divBdr>
                                                          <w:divsChild>
                                                            <w:div w:id="13129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2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4855">
                                              <w:marLeft w:val="0"/>
                                              <w:marRight w:val="0"/>
                                              <w:marTop w:val="0"/>
                                              <w:marBottom w:val="0"/>
                                              <w:divBdr>
                                                <w:top w:val="none" w:sz="0" w:space="0" w:color="auto"/>
                                                <w:left w:val="none" w:sz="0" w:space="0" w:color="auto"/>
                                                <w:bottom w:val="none" w:sz="0" w:space="0" w:color="auto"/>
                                                <w:right w:val="none" w:sz="0" w:space="0" w:color="auto"/>
                                              </w:divBdr>
                                              <w:divsChild>
                                                <w:div w:id="2023434165">
                                                  <w:marLeft w:val="0"/>
                                                  <w:marRight w:val="0"/>
                                                  <w:marTop w:val="0"/>
                                                  <w:marBottom w:val="0"/>
                                                  <w:divBdr>
                                                    <w:top w:val="none" w:sz="0" w:space="0" w:color="auto"/>
                                                    <w:left w:val="none" w:sz="0" w:space="0" w:color="auto"/>
                                                    <w:bottom w:val="single" w:sz="6" w:space="0" w:color="DADCE0"/>
                                                    <w:right w:val="none" w:sz="0" w:space="0" w:color="auto"/>
                                                  </w:divBdr>
                                                  <w:divsChild>
                                                    <w:div w:id="426079990">
                                                      <w:marLeft w:val="0"/>
                                                      <w:marRight w:val="0"/>
                                                      <w:marTop w:val="0"/>
                                                      <w:marBottom w:val="0"/>
                                                      <w:divBdr>
                                                        <w:top w:val="none" w:sz="0" w:space="0" w:color="auto"/>
                                                        <w:left w:val="none" w:sz="0" w:space="0" w:color="auto"/>
                                                        <w:bottom w:val="none" w:sz="0" w:space="0" w:color="auto"/>
                                                        <w:right w:val="none" w:sz="0" w:space="0" w:color="auto"/>
                                                      </w:divBdr>
                                                      <w:divsChild>
                                                        <w:div w:id="1942950496">
                                                          <w:marLeft w:val="0"/>
                                                          <w:marRight w:val="0"/>
                                                          <w:marTop w:val="0"/>
                                                          <w:marBottom w:val="0"/>
                                                          <w:divBdr>
                                                            <w:top w:val="none" w:sz="0" w:space="0" w:color="auto"/>
                                                            <w:left w:val="none" w:sz="0" w:space="0" w:color="auto"/>
                                                            <w:bottom w:val="none" w:sz="0" w:space="0" w:color="auto"/>
                                                            <w:right w:val="none" w:sz="0" w:space="0" w:color="auto"/>
                                                          </w:divBdr>
                                                        </w:div>
                                                        <w:div w:id="1894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5124">
                                                  <w:marLeft w:val="0"/>
                                                  <w:marRight w:val="0"/>
                                                  <w:marTop w:val="0"/>
                                                  <w:marBottom w:val="0"/>
                                                  <w:divBdr>
                                                    <w:top w:val="none" w:sz="0" w:space="0" w:color="auto"/>
                                                    <w:left w:val="none" w:sz="0" w:space="0" w:color="auto"/>
                                                    <w:bottom w:val="single" w:sz="6" w:space="0" w:color="DADCE0"/>
                                                    <w:right w:val="none" w:sz="0" w:space="0" w:color="auto"/>
                                                  </w:divBdr>
                                                  <w:divsChild>
                                                    <w:div w:id="1513296950">
                                                      <w:marLeft w:val="0"/>
                                                      <w:marRight w:val="0"/>
                                                      <w:marTop w:val="0"/>
                                                      <w:marBottom w:val="0"/>
                                                      <w:divBdr>
                                                        <w:top w:val="none" w:sz="0" w:space="0" w:color="auto"/>
                                                        <w:left w:val="none" w:sz="0" w:space="0" w:color="auto"/>
                                                        <w:bottom w:val="none" w:sz="0" w:space="0" w:color="auto"/>
                                                        <w:right w:val="none" w:sz="0" w:space="0" w:color="auto"/>
                                                      </w:divBdr>
                                                      <w:divsChild>
                                                        <w:div w:id="1757483972">
                                                          <w:marLeft w:val="0"/>
                                                          <w:marRight w:val="0"/>
                                                          <w:marTop w:val="0"/>
                                                          <w:marBottom w:val="0"/>
                                                          <w:divBdr>
                                                            <w:top w:val="none" w:sz="0" w:space="0" w:color="auto"/>
                                                            <w:left w:val="none" w:sz="0" w:space="0" w:color="auto"/>
                                                            <w:bottom w:val="none" w:sz="0" w:space="0" w:color="auto"/>
                                                            <w:right w:val="none" w:sz="0" w:space="0" w:color="auto"/>
                                                          </w:divBdr>
                                                        </w:div>
                                                        <w:div w:id="124545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5996">
                                                  <w:marLeft w:val="0"/>
                                                  <w:marRight w:val="0"/>
                                                  <w:marTop w:val="0"/>
                                                  <w:marBottom w:val="0"/>
                                                  <w:divBdr>
                                                    <w:top w:val="none" w:sz="0" w:space="0" w:color="auto"/>
                                                    <w:left w:val="none" w:sz="0" w:space="0" w:color="auto"/>
                                                    <w:bottom w:val="none" w:sz="0" w:space="0" w:color="auto"/>
                                                    <w:right w:val="none" w:sz="0" w:space="0" w:color="auto"/>
                                                  </w:divBdr>
                                                  <w:divsChild>
                                                    <w:div w:id="814953552">
                                                      <w:marLeft w:val="0"/>
                                                      <w:marRight w:val="0"/>
                                                      <w:marTop w:val="0"/>
                                                      <w:marBottom w:val="0"/>
                                                      <w:divBdr>
                                                        <w:top w:val="none" w:sz="0" w:space="0" w:color="auto"/>
                                                        <w:left w:val="none" w:sz="0" w:space="0" w:color="auto"/>
                                                        <w:bottom w:val="none" w:sz="0" w:space="0" w:color="auto"/>
                                                        <w:right w:val="none" w:sz="0" w:space="0" w:color="auto"/>
                                                      </w:divBdr>
                                                      <w:divsChild>
                                                        <w:div w:id="194661017">
                                                          <w:marLeft w:val="0"/>
                                                          <w:marRight w:val="0"/>
                                                          <w:marTop w:val="0"/>
                                                          <w:marBottom w:val="0"/>
                                                          <w:divBdr>
                                                            <w:top w:val="none" w:sz="0" w:space="0" w:color="auto"/>
                                                            <w:left w:val="none" w:sz="0" w:space="0" w:color="auto"/>
                                                            <w:bottom w:val="none" w:sz="0" w:space="0" w:color="auto"/>
                                                            <w:right w:val="none" w:sz="0" w:space="0" w:color="auto"/>
                                                          </w:divBdr>
                                                        </w:div>
                                                        <w:div w:id="172445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23397">
                                                  <w:marLeft w:val="0"/>
                                                  <w:marRight w:val="0"/>
                                                  <w:marTop w:val="0"/>
                                                  <w:marBottom w:val="0"/>
                                                  <w:divBdr>
                                                    <w:top w:val="none" w:sz="0" w:space="0" w:color="auto"/>
                                                    <w:left w:val="none" w:sz="0" w:space="0" w:color="auto"/>
                                                    <w:bottom w:val="none" w:sz="0" w:space="0" w:color="auto"/>
                                                    <w:right w:val="none" w:sz="0" w:space="0" w:color="auto"/>
                                                  </w:divBdr>
                                                  <w:divsChild>
                                                    <w:div w:id="1661158883">
                                                      <w:marLeft w:val="0"/>
                                                      <w:marRight w:val="0"/>
                                                      <w:marTop w:val="0"/>
                                                      <w:marBottom w:val="0"/>
                                                      <w:divBdr>
                                                        <w:top w:val="none" w:sz="0" w:space="0" w:color="auto"/>
                                                        <w:left w:val="none" w:sz="0" w:space="0" w:color="auto"/>
                                                        <w:bottom w:val="none" w:sz="0" w:space="0" w:color="auto"/>
                                                        <w:right w:val="none" w:sz="0" w:space="0" w:color="auto"/>
                                                      </w:divBdr>
                                                      <w:divsChild>
                                                        <w:div w:id="770205452">
                                                          <w:marLeft w:val="0"/>
                                                          <w:marRight w:val="0"/>
                                                          <w:marTop w:val="0"/>
                                                          <w:marBottom w:val="0"/>
                                                          <w:divBdr>
                                                            <w:top w:val="none" w:sz="0" w:space="0" w:color="auto"/>
                                                            <w:left w:val="none" w:sz="0" w:space="0" w:color="auto"/>
                                                            <w:bottom w:val="none" w:sz="0" w:space="0" w:color="auto"/>
                                                            <w:right w:val="none" w:sz="0" w:space="0" w:color="auto"/>
                                                          </w:divBdr>
                                                          <w:divsChild>
                                                            <w:div w:id="18202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790013">
      <w:bodyDiv w:val="1"/>
      <w:marLeft w:val="0"/>
      <w:marRight w:val="0"/>
      <w:marTop w:val="0"/>
      <w:marBottom w:val="0"/>
      <w:divBdr>
        <w:top w:val="none" w:sz="0" w:space="0" w:color="auto"/>
        <w:left w:val="none" w:sz="0" w:space="0" w:color="auto"/>
        <w:bottom w:val="none" w:sz="0" w:space="0" w:color="auto"/>
        <w:right w:val="none" w:sz="0" w:space="0" w:color="auto"/>
      </w:divBdr>
    </w:div>
    <w:div w:id="1045372621">
      <w:bodyDiv w:val="1"/>
      <w:marLeft w:val="0"/>
      <w:marRight w:val="0"/>
      <w:marTop w:val="0"/>
      <w:marBottom w:val="0"/>
      <w:divBdr>
        <w:top w:val="none" w:sz="0" w:space="0" w:color="auto"/>
        <w:left w:val="none" w:sz="0" w:space="0" w:color="auto"/>
        <w:bottom w:val="none" w:sz="0" w:space="0" w:color="auto"/>
        <w:right w:val="none" w:sz="0" w:space="0" w:color="auto"/>
      </w:divBdr>
      <w:divsChild>
        <w:div w:id="1146973750">
          <w:marLeft w:val="0"/>
          <w:marRight w:val="0"/>
          <w:marTop w:val="0"/>
          <w:marBottom w:val="0"/>
          <w:divBdr>
            <w:top w:val="none" w:sz="0" w:space="0" w:color="auto"/>
            <w:left w:val="none" w:sz="0" w:space="0" w:color="auto"/>
            <w:bottom w:val="none" w:sz="0" w:space="0" w:color="auto"/>
            <w:right w:val="none" w:sz="0" w:space="0" w:color="auto"/>
          </w:divBdr>
          <w:divsChild>
            <w:div w:id="1590650939">
              <w:marLeft w:val="0"/>
              <w:marRight w:val="0"/>
              <w:marTop w:val="0"/>
              <w:marBottom w:val="0"/>
              <w:divBdr>
                <w:top w:val="none" w:sz="0" w:space="0" w:color="auto"/>
                <w:left w:val="none" w:sz="0" w:space="0" w:color="auto"/>
                <w:bottom w:val="none" w:sz="0" w:space="0" w:color="auto"/>
                <w:right w:val="none" w:sz="0" w:space="0" w:color="auto"/>
              </w:divBdr>
              <w:divsChild>
                <w:div w:id="1515875328">
                  <w:marLeft w:val="0"/>
                  <w:marRight w:val="0"/>
                  <w:marTop w:val="0"/>
                  <w:marBottom w:val="0"/>
                  <w:divBdr>
                    <w:top w:val="none" w:sz="0" w:space="0" w:color="auto"/>
                    <w:left w:val="none" w:sz="0" w:space="0" w:color="auto"/>
                    <w:bottom w:val="none" w:sz="0" w:space="0" w:color="auto"/>
                    <w:right w:val="none" w:sz="0" w:space="0" w:color="auto"/>
                  </w:divBdr>
                  <w:divsChild>
                    <w:div w:id="916279491">
                      <w:marLeft w:val="0"/>
                      <w:marRight w:val="0"/>
                      <w:marTop w:val="0"/>
                      <w:marBottom w:val="0"/>
                      <w:divBdr>
                        <w:top w:val="none" w:sz="0" w:space="0" w:color="auto"/>
                        <w:left w:val="none" w:sz="0" w:space="0" w:color="auto"/>
                        <w:bottom w:val="none" w:sz="0" w:space="0" w:color="auto"/>
                        <w:right w:val="none" w:sz="0" w:space="0" w:color="auto"/>
                      </w:divBdr>
                      <w:divsChild>
                        <w:div w:id="1943536672">
                          <w:marLeft w:val="0"/>
                          <w:marRight w:val="0"/>
                          <w:marTop w:val="0"/>
                          <w:marBottom w:val="0"/>
                          <w:divBdr>
                            <w:top w:val="none" w:sz="0" w:space="0" w:color="auto"/>
                            <w:left w:val="none" w:sz="0" w:space="0" w:color="auto"/>
                            <w:bottom w:val="none" w:sz="0" w:space="0" w:color="auto"/>
                            <w:right w:val="none" w:sz="0" w:space="0" w:color="auto"/>
                          </w:divBdr>
                          <w:divsChild>
                            <w:div w:id="916942031">
                              <w:marLeft w:val="0"/>
                              <w:marRight w:val="0"/>
                              <w:marTop w:val="0"/>
                              <w:marBottom w:val="0"/>
                              <w:divBdr>
                                <w:top w:val="none" w:sz="0" w:space="0" w:color="auto"/>
                                <w:left w:val="none" w:sz="0" w:space="0" w:color="auto"/>
                                <w:bottom w:val="none" w:sz="0" w:space="0" w:color="auto"/>
                                <w:right w:val="none" w:sz="0" w:space="0" w:color="auto"/>
                              </w:divBdr>
                              <w:divsChild>
                                <w:div w:id="1646472840">
                                  <w:marLeft w:val="0"/>
                                  <w:marRight w:val="0"/>
                                  <w:marTop w:val="0"/>
                                  <w:marBottom w:val="0"/>
                                  <w:divBdr>
                                    <w:top w:val="none" w:sz="0" w:space="0" w:color="auto"/>
                                    <w:left w:val="none" w:sz="0" w:space="0" w:color="auto"/>
                                    <w:bottom w:val="none" w:sz="0" w:space="0" w:color="auto"/>
                                    <w:right w:val="none" w:sz="0" w:space="0" w:color="auto"/>
                                  </w:divBdr>
                                  <w:divsChild>
                                    <w:div w:id="2000965053">
                                      <w:marLeft w:val="0"/>
                                      <w:marRight w:val="0"/>
                                      <w:marTop w:val="0"/>
                                      <w:marBottom w:val="0"/>
                                      <w:divBdr>
                                        <w:top w:val="none" w:sz="0" w:space="0" w:color="auto"/>
                                        <w:left w:val="none" w:sz="0" w:space="0" w:color="auto"/>
                                        <w:bottom w:val="none" w:sz="0" w:space="0" w:color="auto"/>
                                        <w:right w:val="none" w:sz="0" w:space="0" w:color="auto"/>
                                      </w:divBdr>
                                      <w:divsChild>
                                        <w:div w:id="1284846091">
                                          <w:marLeft w:val="0"/>
                                          <w:marRight w:val="0"/>
                                          <w:marTop w:val="0"/>
                                          <w:marBottom w:val="0"/>
                                          <w:divBdr>
                                            <w:top w:val="none" w:sz="0" w:space="0" w:color="auto"/>
                                            <w:left w:val="none" w:sz="0" w:space="0" w:color="auto"/>
                                            <w:bottom w:val="none" w:sz="0" w:space="0" w:color="auto"/>
                                            <w:right w:val="none" w:sz="0" w:space="0" w:color="auto"/>
                                          </w:divBdr>
                                          <w:divsChild>
                                            <w:div w:id="1495148496">
                                              <w:marLeft w:val="0"/>
                                              <w:marRight w:val="0"/>
                                              <w:marTop w:val="0"/>
                                              <w:marBottom w:val="0"/>
                                              <w:divBdr>
                                                <w:top w:val="none" w:sz="0" w:space="0" w:color="auto"/>
                                                <w:left w:val="none" w:sz="0" w:space="0" w:color="auto"/>
                                                <w:bottom w:val="none" w:sz="0" w:space="0" w:color="auto"/>
                                                <w:right w:val="none" w:sz="0" w:space="0" w:color="auto"/>
                                              </w:divBdr>
                                              <w:divsChild>
                                                <w:div w:id="1440447146">
                                                  <w:marLeft w:val="0"/>
                                                  <w:marRight w:val="0"/>
                                                  <w:marTop w:val="0"/>
                                                  <w:marBottom w:val="0"/>
                                                  <w:divBdr>
                                                    <w:top w:val="none" w:sz="0" w:space="0" w:color="auto"/>
                                                    <w:left w:val="none" w:sz="0" w:space="0" w:color="auto"/>
                                                    <w:bottom w:val="single" w:sz="6" w:space="0" w:color="DADCE0"/>
                                                    <w:right w:val="none" w:sz="0" w:space="0" w:color="auto"/>
                                                  </w:divBdr>
                                                  <w:divsChild>
                                                    <w:div w:id="126095900">
                                                      <w:marLeft w:val="0"/>
                                                      <w:marRight w:val="0"/>
                                                      <w:marTop w:val="0"/>
                                                      <w:marBottom w:val="0"/>
                                                      <w:divBdr>
                                                        <w:top w:val="none" w:sz="0" w:space="0" w:color="auto"/>
                                                        <w:left w:val="none" w:sz="0" w:space="0" w:color="auto"/>
                                                        <w:bottom w:val="none" w:sz="0" w:space="0" w:color="auto"/>
                                                        <w:right w:val="none" w:sz="0" w:space="0" w:color="auto"/>
                                                      </w:divBdr>
                                                      <w:divsChild>
                                                        <w:div w:id="1646424999">
                                                          <w:marLeft w:val="0"/>
                                                          <w:marRight w:val="0"/>
                                                          <w:marTop w:val="0"/>
                                                          <w:marBottom w:val="0"/>
                                                          <w:divBdr>
                                                            <w:top w:val="none" w:sz="0" w:space="0" w:color="auto"/>
                                                            <w:left w:val="none" w:sz="0" w:space="0" w:color="auto"/>
                                                            <w:bottom w:val="none" w:sz="0" w:space="0" w:color="auto"/>
                                                            <w:right w:val="none" w:sz="0" w:space="0" w:color="auto"/>
                                                          </w:divBdr>
                                                        </w:div>
                                                        <w:div w:id="199401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39568">
                                                  <w:marLeft w:val="0"/>
                                                  <w:marRight w:val="0"/>
                                                  <w:marTop w:val="0"/>
                                                  <w:marBottom w:val="0"/>
                                                  <w:divBdr>
                                                    <w:top w:val="none" w:sz="0" w:space="0" w:color="auto"/>
                                                    <w:left w:val="none" w:sz="0" w:space="0" w:color="auto"/>
                                                    <w:bottom w:val="single" w:sz="6" w:space="0" w:color="DADCE0"/>
                                                    <w:right w:val="none" w:sz="0" w:space="0" w:color="auto"/>
                                                  </w:divBdr>
                                                  <w:divsChild>
                                                    <w:div w:id="214969079">
                                                      <w:marLeft w:val="0"/>
                                                      <w:marRight w:val="0"/>
                                                      <w:marTop w:val="0"/>
                                                      <w:marBottom w:val="0"/>
                                                      <w:divBdr>
                                                        <w:top w:val="none" w:sz="0" w:space="0" w:color="auto"/>
                                                        <w:left w:val="none" w:sz="0" w:space="0" w:color="auto"/>
                                                        <w:bottom w:val="none" w:sz="0" w:space="0" w:color="auto"/>
                                                        <w:right w:val="none" w:sz="0" w:space="0" w:color="auto"/>
                                                      </w:divBdr>
                                                      <w:divsChild>
                                                        <w:div w:id="17660713">
                                                          <w:marLeft w:val="0"/>
                                                          <w:marRight w:val="0"/>
                                                          <w:marTop w:val="0"/>
                                                          <w:marBottom w:val="0"/>
                                                          <w:divBdr>
                                                            <w:top w:val="none" w:sz="0" w:space="0" w:color="auto"/>
                                                            <w:left w:val="none" w:sz="0" w:space="0" w:color="auto"/>
                                                            <w:bottom w:val="none" w:sz="0" w:space="0" w:color="auto"/>
                                                            <w:right w:val="none" w:sz="0" w:space="0" w:color="auto"/>
                                                          </w:divBdr>
                                                        </w:div>
                                                        <w:div w:id="211185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6545">
                                                  <w:marLeft w:val="0"/>
                                                  <w:marRight w:val="0"/>
                                                  <w:marTop w:val="0"/>
                                                  <w:marBottom w:val="0"/>
                                                  <w:divBdr>
                                                    <w:top w:val="none" w:sz="0" w:space="0" w:color="auto"/>
                                                    <w:left w:val="none" w:sz="0" w:space="0" w:color="auto"/>
                                                    <w:bottom w:val="none" w:sz="0" w:space="0" w:color="auto"/>
                                                    <w:right w:val="none" w:sz="0" w:space="0" w:color="auto"/>
                                                  </w:divBdr>
                                                  <w:divsChild>
                                                    <w:div w:id="1519462038">
                                                      <w:marLeft w:val="0"/>
                                                      <w:marRight w:val="0"/>
                                                      <w:marTop w:val="0"/>
                                                      <w:marBottom w:val="0"/>
                                                      <w:divBdr>
                                                        <w:top w:val="none" w:sz="0" w:space="0" w:color="auto"/>
                                                        <w:left w:val="none" w:sz="0" w:space="0" w:color="auto"/>
                                                        <w:bottom w:val="none" w:sz="0" w:space="0" w:color="auto"/>
                                                        <w:right w:val="none" w:sz="0" w:space="0" w:color="auto"/>
                                                      </w:divBdr>
                                                      <w:divsChild>
                                                        <w:div w:id="1489248223">
                                                          <w:marLeft w:val="0"/>
                                                          <w:marRight w:val="0"/>
                                                          <w:marTop w:val="0"/>
                                                          <w:marBottom w:val="0"/>
                                                          <w:divBdr>
                                                            <w:top w:val="none" w:sz="0" w:space="0" w:color="auto"/>
                                                            <w:left w:val="none" w:sz="0" w:space="0" w:color="auto"/>
                                                            <w:bottom w:val="none" w:sz="0" w:space="0" w:color="auto"/>
                                                            <w:right w:val="none" w:sz="0" w:space="0" w:color="auto"/>
                                                          </w:divBdr>
                                                        </w:div>
                                                        <w:div w:id="13637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571">
                                                  <w:marLeft w:val="0"/>
                                                  <w:marRight w:val="0"/>
                                                  <w:marTop w:val="0"/>
                                                  <w:marBottom w:val="0"/>
                                                  <w:divBdr>
                                                    <w:top w:val="none" w:sz="0" w:space="0" w:color="auto"/>
                                                    <w:left w:val="none" w:sz="0" w:space="0" w:color="auto"/>
                                                    <w:bottom w:val="none" w:sz="0" w:space="0" w:color="auto"/>
                                                    <w:right w:val="none" w:sz="0" w:space="0" w:color="auto"/>
                                                  </w:divBdr>
                                                  <w:divsChild>
                                                    <w:div w:id="707461425">
                                                      <w:marLeft w:val="0"/>
                                                      <w:marRight w:val="0"/>
                                                      <w:marTop w:val="0"/>
                                                      <w:marBottom w:val="0"/>
                                                      <w:divBdr>
                                                        <w:top w:val="none" w:sz="0" w:space="0" w:color="auto"/>
                                                        <w:left w:val="none" w:sz="0" w:space="0" w:color="auto"/>
                                                        <w:bottom w:val="none" w:sz="0" w:space="0" w:color="auto"/>
                                                        <w:right w:val="none" w:sz="0" w:space="0" w:color="auto"/>
                                                      </w:divBdr>
                                                      <w:divsChild>
                                                        <w:div w:id="2081247589">
                                                          <w:marLeft w:val="0"/>
                                                          <w:marRight w:val="0"/>
                                                          <w:marTop w:val="0"/>
                                                          <w:marBottom w:val="0"/>
                                                          <w:divBdr>
                                                            <w:top w:val="none" w:sz="0" w:space="0" w:color="auto"/>
                                                            <w:left w:val="none" w:sz="0" w:space="0" w:color="auto"/>
                                                            <w:bottom w:val="none" w:sz="0" w:space="0" w:color="auto"/>
                                                            <w:right w:val="none" w:sz="0" w:space="0" w:color="auto"/>
                                                          </w:divBdr>
                                                          <w:divsChild>
                                                            <w:div w:id="4540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61182">
                                              <w:marLeft w:val="0"/>
                                              <w:marRight w:val="0"/>
                                              <w:marTop w:val="0"/>
                                              <w:marBottom w:val="0"/>
                                              <w:divBdr>
                                                <w:top w:val="none" w:sz="0" w:space="0" w:color="auto"/>
                                                <w:left w:val="none" w:sz="0" w:space="0" w:color="auto"/>
                                                <w:bottom w:val="none" w:sz="0" w:space="0" w:color="auto"/>
                                                <w:right w:val="none" w:sz="0" w:space="0" w:color="auto"/>
                                              </w:divBdr>
                                              <w:divsChild>
                                                <w:div w:id="1139149106">
                                                  <w:marLeft w:val="0"/>
                                                  <w:marRight w:val="0"/>
                                                  <w:marTop w:val="0"/>
                                                  <w:marBottom w:val="0"/>
                                                  <w:divBdr>
                                                    <w:top w:val="none" w:sz="0" w:space="0" w:color="auto"/>
                                                    <w:left w:val="none" w:sz="0" w:space="0" w:color="auto"/>
                                                    <w:bottom w:val="single" w:sz="6" w:space="0" w:color="DADCE0"/>
                                                    <w:right w:val="none" w:sz="0" w:space="0" w:color="auto"/>
                                                  </w:divBdr>
                                                  <w:divsChild>
                                                    <w:div w:id="1189418341">
                                                      <w:marLeft w:val="0"/>
                                                      <w:marRight w:val="0"/>
                                                      <w:marTop w:val="0"/>
                                                      <w:marBottom w:val="0"/>
                                                      <w:divBdr>
                                                        <w:top w:val="none" w:sz="0" w:space="0" w:color="auto"/>
                                                        <w:left w:val="none" w:sz="0" w:space="0" w:color="auto"/>
                                                        <w:bottom w:val="none" w:sz="0" w:space="0" w:color="auto"/>
                                                        <w:right w:val="none" w:sz="0" w:space="0" w:color="auto"/>
                                                      </w:divBdr>
                                                      <w:divsChild>
                                                        <w:div w:id="1822192790">
                                                          <w:marLeft w:val="0"/>
                                                          <w:marRight w:val="0"/>
                                                          <w:marTop w:val="0"/>
                                                          <w:marBottom w:val="0"/>
                                                          <w:divBdr>
                                                            <w:top w:val="none" w:sz="0" w:space="0" w:color="auto"/>
                                                            <w:left w:val="none" w:sz="0" w:space="0" w:color="auto"/>
                                                            <w:bottom w:val="none" w:sz="0" w:space="0" w:color="auto"/>
                                                            <w:right w:val="none" w:sz="0" w:space="0" w:color="auto"/>
                                                          </w:divBdr>
                                                        </w:div>
                                                        <w:div w:id="14477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958">
                                                  <w:marLeft w:val="0"/>
                                                  <w:marRight w:val="0"/>
                                                  <w:marTop w:val="0"/>
                                                  <w:marBottom w:val="0"/>
                                                  <w:divBdr>
                                                    <w:top w:val="none" w:sz="0" w:space="0" w:color="auto"/>
                                                    <w:left w:val="none" w:sz="0" w:space="0" w:color="auto"/>
                                                    <w:bottom w:val="single" w:sz="6" w:space="0" w:color="DADCE0"/>
                                                    <w:right w:val="none" w:sz="0" w:space="0" w:color="auto"/>
                                                  </w:divBdr>
                                                  <w:divsChild>
                                                    <w:div w:id="301234151">
                                                      <w:marLeft w:val="0"/>
                                                      <w:marRight w:val="0"/>
                                                      <w:marTop w:val="0"/>
                                                      <w:marBottom w:val="0"/>
                                                      <w:divBdr>
                                                        <w:top w:val="none" w:sz="0" w:space="0" w:color="auto"/>
                                                        <w:left w:val="none" w:sz="0" w:space="0" w:color="auto"/>
                                                        <w:bottom w:val="none" w:sz="0" w:space="0" w:color="auto"/>
                                                        <w:right w:val="none" w:sz="0" w:space="0" w:color="auto"/>
                                                      </w:divBdr>
                                                      <w:divsChild>
                                                        <w:div w:id="1327392402">
                                                          <w:marLeft w:val="0"/>
                                                          <w:marRight w:val="0"/>
                                                          <w:marTop w:val="0"/>
                                                          <w:marBottom w:val="0"/>
                                                          <w:divBdr>
                                                            <w:top w:val="none" w:sz="0" w:space="0" w:color="auto"/>
                                                            <w:left w:val="none" w:sz="0" w:space="0" w:color="auto"/>
                                                            <w:bottom w:val="none" w:sz="0" w:space="0" w:color="auto"/>
                                                            <w:right w:val="none" w:sz="0" w:space="0" w:color="auto"/>
                                                          </w:divBdr>
                                                        </w:div>
                                                        <w:div w:id="52772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74231">
                                                  <w:marLeft w:val="0"/>
                                                  <w:marRight w:val="0"/>
                                                  <w:marTop w:val="0"/>
                                                  <w:marBottom w:val="0"/>
                                                  <w:divBdr>
                                                    <w:top w:val="none" w:sz="0" w:space="0" w:color="auto"/>
                                                    <w:left w:val="none" w:sz="0" w:space="0" w:color="auto"/>
                                                    <w:bottom w:val="none" w:sz="0" w:space="0" w:color="auto"/>
                                                    <w:right w:val="none" w:sz="0" w:space="0" w:color="auto"/>
                                                  </w:divBdr>
                                                  <w:divsChild>
                                                    <w:div w:id="1640382257">
                                                      <w:marLeft w:val="0"/>
                                                      <w:marRight w:val="0"/>
                                                      <w:marTop w:val="0"/>
                                                      <w:marBottom w:val="0"/>
                                                      <w:divBdr>
                                                        <w:top w:val="none" w:sz="0" w:space="0" w:color="auto"/>
                                                        <w:left w:val="none" w:sz="0" w:space="0" w:color="auto"/>
                                                        <w:bottom w:val="none" w:sz="0" w:space="0" w:color="auto"/>
                                                        <w:right w:val="none" w:sz="0" w:space="0" w:color="auto"/>
                                                      </w:divBdr>
                                                      <w:divsChild>
                                                        <w:div w:id="880020384">
                                                          <w:marLeft w:val="0"/>
                                                          <w:marRight w:val="0"/>
                                                          <w:marTop w:val="0"/>
                                                          <w:marBottom w:val="0"/>
                                                          <w:divBdr>
                                                            <w:top w:val="none" w:sz="0" w:space="0" w:color="auto"/>
                                                            <w:left w:val="none" w:sz="0" w:space="0" w:color="auto"/>
                                                            <w:bottom w:val="none" w:sz="0" w:space="0" w:color="auto"/>
                                                            <w:right w:val="none" w:sz="0" w:space="0" w:color="auto"/>
                                                          </w:divBdr>
                                                        </w:div>
                                                        <w:div w:id="1329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5246">
                                                  <w:marLeft w:val="0"/>
                                                  <w:marRight w:val="0"/>
                                                  <w:marTop w:val="0"/>
                                                  <w:marBottom w:val="0"/>
                                                  <w:divBdr>
                                                    <w:top w:val="none" w:sz="0" w:space="0" w:color="auto"/>
                                                    <w:left w:val="none" w:sz="0" w:space="0" w:color="auto"/>
                                                    <w:bottom w:val="none" w:sz="0" w:space="0" w:color="auto"/>
                                                    <w:right w:val="none" w:sz="0" w:space="0" w:color="auto"/>
                                                  </w:divBdr>
                                                  <w:divsChild>
                                                    <w:div w:id="343439370">
                                                      <w:marLeft w:val="0"/>
                                                      <w:marRight w:val="0"/>
                                                      <w:marTop w:val="0"/>
                                                      <w:marBottom w:val="0"/>
                                                      <w:divBdr>
                                                        <w:top w:val="none" w:sz="0" w:space="0" w:color="auto"/>
                                                        <w:left w:val="none" w:sz="0" w:space="0" w:color="auto"/>
                                                        <w:bottom w:val="none" w:sz="0" w:space="0" w:color="auto"/>
                                                        <w:right w:val="none" w:sz="0" w:space="0" w:color="auto"/>
                                                      </w:divBdr>
                                                      <w:divsChild>
                                                        <w:div w:id="1757744349">
                                                          <w:marLeft w:val="0"/>
                                                          <w:marRight w:val="0"/>
                                                          <w:marTop w:val="0"/>
                                                          <w:marBottom w:val="0"/>
                                                          <w:divBdr>
                                                            <w:top w:val="none" w:sz="0" w:space="0" w:color="auto"/>
                                                            <w:left w:val="none" w:sz="0" w:space="0" w:color="auto"/>
                                                            <w:bottom w:val="none" w:sz="0" w:space="0" w:color="auto"/>
                                                            <w:right w:val="none" w:sz="0" w:space="0" w:color="auto"/>
                                                          </w:divBdr>
                                                          <w:divsChild>
                                                            <w:div w:id="19262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8103848">
      <w:bodyDiv w:val="1"/>
      <w:marLeft w:val="0"/>
      <w:marRight w:val="0"/>
      <w:marTop w:val="0"/>
      <w:marBottom w:val="0"/>
      <w:divBdr>
        <w:top w:val="none" w:sz="0" w:space="0" w:color="auto"/>
        <w:left w:val="none" w:sz="0" w:space="0" w:color="auto"/>
        <w:bottom w:val="none" w:sz="0" w:space="0" w:color="auto"/>
        <w:right w:val="none" w:sz="0" w:space="0" w:color="auto"/>
      </w:divBdr>
    </w:div>
    <w:div w:id="1292511996">
      <w:bodyDiv w:val="1"/>
      <w:marLeft w:val="0"/>
      <w:marRight w:val="0"/>
      <w:marTop w:val="0"/>
      <w:marBottom w:val="0"/>
      <w:divBdr>
        <w:top w:val="none" w:sz="0" w:space="0" w:color="auto"/>
        <w:left w:val="none" w:sz="0" w:space="0" w:color="auto"/>
        <w:bottom w:val="none" w:sz="0" w:space="0" w:color="auto"/>
        <w:right w:val="none" w:sz="0" w:space="0" w:color="auto"/>
      </w:divBdr>
      <w:divsChild>
        <w:div w:id="279653401">
          <w:marLeft w:val="0"/>
          <w:marRight w:val="0"/>
          <w:marTop w:val="0"/>
          <w:marBottom w:val="0"/>
          <w:divBdr>
            <w:top w:val="none" w:sz="0" w:space="0" w:color="auto"/>
            <w:left w:val="none" w:sz="0" w:space="0" w:color="auto"/>
            <w:bottom w:val="none" w:sz="0" w:space="0" w:color="auto"/>
            <w:right w:val="none" w:sz="0" w:space="0" w:color="auto"/>
          </w:divBdr>
          <w:divsChild>
            <w:div w:id="1446583605">
              <w:marLeft w:val="0"/>
              <w:marRight w:val="0"/>
              <w:marTop w:val="0"/>
              <w:marBottom w:val="0"/>
              <w:divBdr>
                <w:top w:val="none" w:sz="0" w:space="0" w:color="auto"/>
                <w:left w:val="none" w:sz="0" w:space="0" w:color="auto"/>
                <w:bottom w:val="none" w:sz="0" w:space="0" w:color="auto"/>
                <w:right w:val="none" w:sz="0" w:space="0" w:color="auto"/>
              </w:divBdr>
              <w:divsChild>
                <w:div w:id="265308411">
                  <w:marLeft w:val="0"/>
                  <w:marRight w:val="0"/>
                  <w:marTop w:val="0"/>
                  <w:marBottom w:val="0"/>
                  <w:divBdr>
                    <w:top w:val="none" w:sz="0" w:space="0" w:color="auto"/>
                    <w:left w:val="none" w:sz="0" w:space="0" w:color="auto"/>
                    <w:bottom w:val="none" w:sz="0" w:space="0" w:color="auto"/>
                    <w:right w:val="none" w:sz="0" w:space="0" w:color="auto"/>
                  </w:divBdr>
                  <w:divsChild>
                    <w:div w:id="1429958224">
                      <w:marLeft w:val="0"/>
                      <w:marRight w:val="0"/>
                      <w:marTop w:val="0"/>
                      <w:marBottom w:val="0"/>
                      <w:divBdr>
                        <w:top w:val="none" w:sz="0" w:space="0" w:color="auto"/>
                        <w:left w:val="none" w:sz="0" w:space="0" w:color="auto"/>
                        <w:bottom w:val="none" w:sz="0" w:space="0" w:color="auto"/>
                        <w:right w:val="none" w:sz="0" w:space="0" w:color="auto"/>
                      </w:divBdr>
                      <w:divsChild>
                        <w:div w:id="1605729768">
                          <w:marLeft w:val="0"/>
                          <w:marRight w:val="0"/>
                          <w:marTop w:val="0"/>
                          <w:marBottom w:val="0"/>
                          <w:divBdr>
                            <w:top w:val="none" w:sz="0" w:space="0" w:color="auto"/>
                            <w:left w:val="none" w:sz="0" w:space="0" w:color="auto"/>
                            <w:bottom w:val="none" w:sz="0" w:space="0" w:color="auto"/>
                            <w:right w:val="none" w:sz="0" w:space="0" w:color="auto"/>
                          </w:divBdr>
                          <w:divsChild>
                            <w:div w:id="1236012966">
                              <w:marLeft w:val="0"/>
                              <w:marRight w:val="0"/>
                              <w:marTop w:val="0"/>
                              <w:marBottom w:val="0"/>
                              <w:divBdr>
                                <w:top w:val="none" w:sz="0" w:space="0" w:color="auto"/>
                                <w:left w:val="none" w:sz="0" w:space="0" w:color="auto"/>
                                <w:bottom w:val="none" w:sz="0" w:space="0" w:color="auto"/>
                                <w:right w:val="none" w:sz="0" w:space="0" w:color="auto"/>
                              </w:divBdr>
                              <w:divsChild>
                                <w:div w:id="887455007">
                                  <w:marLeft w:val="0"/>
                                  <w:marRight w:val="0"/>
                                  <w:marTop w:val="0"/>
                                  <w:marBottom w:val="0"/>
                                  <w:divBdr>
                                    <w:top w:val="none" w:sz="0" w:space="0" w:color="auto"/>
                                    <w:left w:val="none" w:sz="0" w:space="0" w:color="auto"/>
                                    <w:bottom w:val="none" w:sz="0" w:space="0" w:color="auto"/>
                                    <w:right w:val="none" w:sz="0" w:space="0" w:color="auto"/>
                                  </w:divBdr>
                                  <w:divsChild>
                                    <w:div w:id="51731430">
                                      <w:marLeft w:val="0"/>
                                      <w:marRight w:val="0"/>
                                      <w:marTop w:val="0"/>
                                      <w:marBottom w:val="0"/>
                                      <w:divBdr>
                                        <w:top w:val="none" w:sz="0" w:space="0" w:color="auto"/>
                                        <w:left w:val="none" w:sz="0" w:space="0" w:color="auto"/>
                                        <w:bottom w:val="none" w:sz="0" w:space="0" w:color="auto"/>
                                        <w:right w:val="none" w:sz="0" w:space="0" w:color="auto"/>
                                      </w:divBdr>
                                      <w:divsChild>
                                        <w:div w:id="1454979626">
                                          <w:marLeft w:val="0"/>
                                          <w:marRight w:val="0"/>
                                          <w:marTop w:val="0"/>
                                          <w:marBottom w:val="0"/>
                                          <w:divBdr>
                                            <w:top w:val="none" w:sz="0" w:space="0" w:color="auto"/>
                                            <w:left w:val="none" w:sz="0" w:space="0" w:color="auto"/>
                                            <w:bottom w:val="none" w:sz="0" w:space="0" w:color="auto"/>
                                            <w:right w:val="none" w:sz="0" w:space="0" w:color="auto"/>
                                          </w:divBdr>
                                          <w:divsChild>
                                            <w:div w:id="1064179879">
                                              <w:marLeft w:val="0"/>
                                              <w:marRight w:val="0"/>
                                              <w:marTop w:val="0"/>
                                              <w:marBottom w:val="0"/>
                                              <w:divBdr>
                                                <w:top w:val="none" w:sz="0" w:space="0" w:color="auto"/>
                                                <w:left w:val="none" w:sz="0" w:space="0" w:color="auto"/>
                                                <w:bottom w:val="none" w:sz="0" w:space="0" w:color="auto"/>
                                                <w:right w:val="none" w:sz="0" w:space="0" w:color="auto"/>
                                              </w:divBdr>
                                              <w:divsChild>
                                                <w:div w:id="1825394839">
                                                  <w:marLeft w:val="0"/>
                                                  <w:marRight w:val="0"/>
                                                  <w:marTop w:val="0"/>
                                                  <w:marBottom w:val="0"/>
                                                  <w:divBdr>
                                                    <w:top w:val="none" w:sz="0" w:space="0" w:color="auto"/>
                                                    <w:left w:val="none" w:sz="0" w:space="0" w:color="auto"/>
                                                    <w:bottom w:val="single" w:sz="6" w:space="0" w:color="DADCE0"/>
                                                    <w:right w:val="none" w:sz="0" w:space="0" w:color="auto"/>
                                                  </w:divBdr>
                                                  <w:divsChild>
                                                    <w:div w:id="964651962">
                                                      <w:marLeft w:val="0"/>
                                                      <w:marRight w:val="0"/>
                                                      <w:marTop w:val="0"/>
                                                      <w:marBottom w:val="0"/>
                                                      <w:divBdr>
                                                        <w:top w:val="none" w:sz="0" w:space="0" w:color="auto"/>
                                                        <w:left w:val="none" w:sz="0" w:space="0" w:color="auto"/>
                                                        <w:bottom w:val="none" w:sz="0" w:space="0" w:color="auto"/>
                                                        <w:right w:val="none" w:sz="0" w:space="0" w:color="auto"/>
                                                      </w:divBdr>
                                                      <w:divsChild>
                                                        <w:div w:id="1558740083">
                                                          <w:marLeft w:val="0"/>
                                                          <w:marRight w:val="0"/>
                                                          <w:marTop w:val="0"/>
                                                          <w:marBottom w:val="0"/>
                                                          <w:divBdr>
                                                            <w:top w:val="none" w:sz="0" w:space="0" w:color="auto"/>
                                                            <w:left w:val="none" w:sz="0" w:space="0" w:color="auto"/>
                                                            <w:bottom w:val="none" w:sz="0" w:space="0" w:color="auto"/>
                                                            <w:right w:val="none" w:sz="0" w:space="0" w:color="auto"/>
                                                          </w:divBdr>
                                                        </w:div>
                                                        <w:div w:id="508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07512">
                                                  <w:marLeft w:val="0"/>
                                                  <w:marRight w:val="0"/>
                                                  <w:marTop w:val="0"/>
                                                  <w:marBottom w:val="0"/>
                                                  <w:divBdr>
                                                    <w:top w:val="none" w:sz="0" w:space="0" w:color="auto"/>
                                                    <w:left w:val="none" w:sz="0" w:space="0" w:color="auto"/>
                                                    <w:bottom w:val="single" w:sz="6" w:space="0" w:color="DADCE0"/>
                                                    <w:right w:val="none" w:sz="0" w:space="0" w:color="auto"/>
                                                  </w:divBdr>
                                                  <w:divsChild>
                                                    <w:div w:id="623073513">
                                                      <w:marLeft w:val="0"/>
                                                      <w:marRight w:val="0"/>
                                                      <w:marTop w:val="0"/>
                                                      <w:marBottom w:val="0"/>
                                                      <w:divBdr>
                                                        <w:top w:val="none" w:sz="0" w:space="0" w:color="auto"/>
                                                        <w:left w:val="none" w:sz="0" w:space="0" w:color="auto"/>
                                                        <w:bottom w:val="none" w:sz="0" w:space="0" w:color="auto"/>
                                                        <w:right w:val="none" w:sz="0" w:space="0" w:color="auto"/>
                                                      </w:divBdr>
                                                      <w:divsChild>
                                                        <w:div w:id="1626613998">
                                                          <w:marLeft w:val="0"/>
                                                          <w:marRight w:val="0"/>
                                                          <w:marTop w:val="0"/>
                                                          <w:marBottom w:val="0"/>
                                                          <w:divBdr>
                                                            <w:top w:val="none" w:sz="0" w:space="0" w:color="auto"/>
                                                            <w:left w:val="none" w:sz="0" w:space="0" w:color="auto"/>
                                                            <w:bottom w:val="none" w:sz="0" w:space="0" w:color="auto"/>
                                                            <w:right w:val="none" w:sz="0" w:space="0" w:color="auto"/>
                                                          </w:divBdr>
                                                        </w:div>
                                                        <w:div w:id="13870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338">
                                                  <w:marLeft w:val="0"/>
                                                  <w:marRight w:val="0"/>
                                                  <w:marTop w:val="0"/>
                                                  <w:marBottom w:val="0"/>
                                                  <w:divBdr>
                                                    <w:top w:val="none" w:sz="0" w:space="0" w:color="auto"/>
                                                    <w:left w:val="none" w:sz="0" w:space="0" w:color="auto"/>
                                                    <w:bottom w:val="none" w:sz="0" w:space="0" w:color="auto"/>
                                                    <w:right w:val="none" w:sz="0" w:space="0" w:color="auto"/>
                                                  </w:divBdr>
                                                  <w:divsChild>
                                                    <w:div w:id="728114265">
                                                      <w:marLeft w:val="0"/>
                                                      <w:marRight w:val="0"/>
                                                      <w:marTop w:val="0"/>
                                                      <w:marBottom w:val="0"/>
                                                      <w:divBdr>
                                                        <w:top w:val="none" w:sz="0" w:space="0" w:color="auto"/>
                                                        <w:left w:val="none" w:sz="0" w:space="0" w:color="auto"/>
                                                        <w:bottom w:val="none" w:sz="0" w:space="0" w:color="auto"/>
                                                        <w:right w:val="none" w:sz="0" w:space="0" w:color="auto"/>
                                                      </w:divBdr>
                                                      <w:divsChild>
                                                        <w:div w:id="1943881624">
                                                          <w:marLeft w:val="0"/>
                                                          <w:marRight w:val="0"/>
                                                          <w:marTop w:val="0"/>
                                                          <w:marBottom w:val="0"/>
                                                          <w:divBdr>
                                                            <w:top w:val="none" w:sz="0" w:space="0" w:color="auto"/>
                                                            <w:left w:val="none" w:sz="0" w:space="0" w:color="auto"/>
                                                            <w:bottom w:val="none" w:sz="0" w:space="0" w:color="auto"/>
                                                            <w:right w:val="none" w:sz="0" w:space="0" w:color="auto"/>
                                                          </w:divBdr>
                                                        </w:div>
                                                        <w:div w:id="10010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15139">
                                                  <w:marLeft w:val="0"/>
                                                  <w:marRight w:val="0"/>
                                                  <w:marTop w:val="0"/>
                                                  <w:marBottom w:val="0"/>
                                                  <w:divBdr>
                                                    <w:top w:val="none" w:sz="0" w:space="0" w:color="auto"/>
                                                    <w:left w:val="none" w:sz="0" w:space="0" w:color="auto"/>
                                                    <w:bottom w:val="none" w:sz="0" w:space="0" w:color="auto"/>
                                                    <w:right w:val="none" w:sz="0" w:space="0" w:color="auto"/>
                                                  </w:divBdr>
                                                  <w:divsChild>
                                                    <w:div w:id="1709234">
                                                      <w:marLeft w:val="0"/>
                                                      <w:marRight w:val="0"/>
                                                      <w:marTop w:val="0"/>
                                                      <w:marBottom w:val="0"/>
                                                      <w:divBdr>
                                                        <w:top w:val="none" w:sz="0" w:space="0" w:color="auto"/>
                                                        <w:left w:val="none" w:sz="0" w:space="0" w:color="auto"/>
                                                        <w:bottom w:val="none" w:sz="0" w:space="0" w:color="auto"/>
                                                        <w:right w:val="none" w:sz="0" w:space="0" w:color="auto"/>
                                                      </w:divBdr>
                                                      <w:divsChild>
                                                        <w:div w:id="384305643">
                                                          <w:marLeft w:val="0"/>
                                                          <w:marRight w:val="0"/>
                                                          <w:marTop w:val="0"/>
                                                          <w:marBottom w:val="0"/>
                                                          <w:divBdr>
                                                            <w:top w:val="none" w:sz="0" w:space="0" w:color="auto"/>
                                                            <w:left w:val="none" w:sz="0" w:space="0" w:color="auto"/>
                                                            <w:bottom w:val="none" w:sz="0" w:space="0" w:color="auto"/>
                                                            <w:right w:val="none" w:sz="0" w:space="0" w:color="auto"/>
                                                          </w:divBdr>
                                                          <w:divsChild>
                                                            <w:div w:id="8318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267441">
      <w:bodyDiv w:val="1"/>
      <w:marLeft w:val="0"/>
      <w:marRight w:val="0"/>
      <w:marTop w:val="0"/>
      <w:marBottom w:val="0"/>
      <w:divBdr>
        <w:top w:val="none" w:sz="0" w:space="0" w:color="auto"/>
        <w:left w:val="none" w:sz="0" w:space="0" w:color="auto"/>
        <w:bottom w:val="none" w:sz="0" w:space="0" w:color="auto"/>
        <w:right w:val="none" w:sz="0" w:space="0" w:color="auto"/>
      </w:divBdr>
      <w:divsChild>
        <w:div w:id="1315916697">
          <w:marLeft w:val="0"/>
          <w:marRight w:val="0"/>
          <w:marTop w:val="0"/>
          <w:marBottom w:val="0"/>
          <w:divBdr>
            <w:top w:val="none" w:sz="0" w:space="0" w:color="auto"/>
            <w:left w:val="none" w:sz="0" w:space="0" w:color="auto"/>
            <w:bottom w:val="none" w:sz="0" w:space="0" w:color="auto"/>
            <w:right w:val="none" w:sz="0" w:space="0" w:color="auto"/>
          </w:divBdr>
          <w:divsChild>
            <w:div w:id="1895697728">
              <w:marLeft w:val="0"/>
              <w:marRight w:val="0"/>
              <w:marTop w:val="0"/>
              <w:marBottom w:val="0"/>
              <w:divBdr>
                <w:top w:val="none" w:sz="0" w:space="0" w:color="auto"/>
                <w:left w:val="none" w:sz="0" w:space="0" w:color="auto"/>
                <w:bottom w:val="none" w:sz="0" w:space="0" w:color="auto"/>
                <w:right w:val="none" w:sz="0" w:space="0" w:color="auto"/>
              </w:divBdr>
              <w:divsChild>
                <w:div w:id="1445031506">
                  <w:marLeft w:val="0"/>
                  <w:marRight w:val="0"/>
                  <w:marTop w:val="0"/>
                  <w:marBottom w:val="0"/>
                  <w:divBdr>
                    <w:top w:val="none" w:sz="0" w:space="0" w:color="auto"/>
                    <w:left w:val="none" w:sz="0" w:space="0" w:color="auto"/>
                    <w:bottom w:val="none" w:sz="0" w:space="0" w:color="auto"/>
                    <w:right w:val="none" w:sz="0" w:space="0" w:color="auto"/>
                  </w:divBdr>
                  <w:divsChild>
                    <w:div w:id="1444809127">
                      <w:marLeft w:val="0"/>
                      <w:marRight w:val="0"/>
                      <w:marTop w:val="0"/>
                      <w:marBottom w:val="0"/>
                      <w:divBdr>
                        <w:top w:val="none" w:sz="0" w:space="0" w:color="auto"/>
                        <w:left w:val="none" w:sz="0" w:space="0" w:color="auto"/>
                        <w:bottom w:val="none" w:sz="0" w:space="0" w:color="auto"/>
                        <w:right w:val="none" w:sz="0" w:space="0" w:color="auto"/>
                      </w:divBdr>
                      <w:divsChild>
                        <w:div w:id="1949895536">
                          <w:marLeft w:val="0"/>
                          <w:marRight w:val="0"/>
                          <w:marTop w:val="0"/>
                          <w:marBottom w:val="0"/>
                          <w:divBdr>
                            <w:top w:val="none" w:sz="0" w:space="0" w:color="auto"/>
                            <w:left w:val="none" w:sz="0" w:space="0" w:color="auto"/>
                            <w:bottom w:val="none" w:sz="0" w:space="0" w:color="auto"/>
                            <w:right w:val="none" w:sz="0" w:space="0" w:color="auto"/>
                          </w:divBdr>
                          <w:divsChild>
                            <w:div w:id="1856143285">
                              <w:marLeft w:val="0"/>
                              <w:marRight w:val="0"/>
                              <w:marTop w:val="0"/>
                              <w:marBottom w:val="0"/>
                              <w:divBdr>
                                <w:top w:val="none" w:sz="0" w:space="0" w:color="auto"/>
                                <w:left w:val="none" w:sz="0" w:space="0" w:color="auto"/>
                                <w:bottom w:val="none" w:sz="0" w:space="0" w:color="auto"/>
                                <w:right w:val="none" w:sz="0" w:space="0" w:color="auto"/>
                              </w:divBdr>
                              <w:divsChild>
                                <w:div w:id="1266113055">
                                  <w:marLeft w:val="0"/>
                                  <w:marRight w:val="0"/>
                                  <w:marTop w:val="0"/>
                                  <w:marBottom w:val="0"/>
                                  <w:divBdr>
                                    <w:top w:val="none" w:sz="0" w:space="0" w:color="auto"/>
                                    <w:left w:val="none" w:sz="0" w:space="0" w:color="auto"/>
                                    <w:bottom w:val="none" w:sz="0" w:space="0" w:color="auto"/>
                                    <w:right w:val="none" w:sz="0" w:space="0" w:color="auto"/>
                                  </w:divBdr>
                                  <w:divsChild>
                                    <w:div w:id="807749198">
                                      <w:marLeft w:val="0"/>
                                      <w:marRight w:val="0"/>
                                      <w:marTop w:val="0"/>
                                      <w:marBottom w:val="0"/>
                                      <w:divBdr>
                                        <w:top w:val="none" w:sz="0" w:space="0" w:color="auto"/>
                                        <w:left w:val="none" w:sz="0" w:space="0" w:color="auto"/>
                                        <w:bottom w:val="none" w:sz="0" w:space="0" w:color="auto"/>
                                        <w:right w:val="none" w:sz="0" w:space="0" w:color="auto"/>
                                      </w:divBdr>
                                      <w:divsChild>
                                        <w:div w:id="1538159205">
                                          <w:marLeft w:val="0"/>
                                          <w:marRight w:val="0"/>
                                          <w:marTop w:val="0"/>
                                          <w:marBottom w:val="0"/>
                                          <w:divBdr>
                                            <w:top w:val="none" w:sz="0" w:space="0" w:color="auto"/>
                                            <w:left w:val="none" w:sz="0" w:space="0" w:color="auto"/>
                                            <w:bottom w:val="none" w:sz="0" w:space="0" w:color="auto"/>
                                            <w:right w:val="none" w:sz="0" w:space="0" w:color="auto"/>
                                          </w:divBdr>
                                          <w:divsChild>
                                            <w:div w:id="296643727">
                                              <w:marLeft w:val="0"/>
                                              <w:marRight w:val="0"/>
                                              <w:marTop w:val="0"/>
                                              <w:marBottom w:val="0"/>
                                              <w:divBdr>
                                                <w:top w:val="none" w:sz="0" w:space="0" w:color="auto"/>
                                                <w:left w:val="none" w:sz="0" w:space="0" w:color="auto"/>
                                                <w:bottom w:val="none" w:sz="0" w:space="0" w:color="auto"/>
                                                <w:right w:val="none" w:sz="0" w:space="0" w:color="auto"/>
                                              </w:divBdr>
                                              <w:divsChild>
                                                <w:div w:id="1118839682">
                                                  <w:marLeft w:val="0"/>
                                                  <w:marRight w:val="0"/>
                                                  <w:marTop w:val="0"/>
                                                  <w:marBottom w:val="0"/>
                                                  <w:divBdr>
                                                    <w:top w:val="none" w:sz="0" w:space="0" w:color="auto"/>
                                                    <w:left w:val="none" w:sz="0" w:space="0" w:color="auto"/>
                                                    <w:bottom w:val="single" w:sz="6" w:space="0" w:color="DADCE0"/>
                                                    <w:right w:val="none" w:sz="0" w:space="0" w:color="auto"/>
                                                  </w:divBdr>
                                                  <w:divsChild>
                                                    <w:div w:id="976498553">
                                                      <w:marLeft w:val="0"/>
                                                      <w:marRight w:val="0"/>
                                                      <w:marTop w:val="0"/>
                                                      <w:marBottom w:val="0"/>
                                                      <w:divBdr>
                                                        <w:top w:val="none" w:sz="0" w:space="0" w:color="auto"/>
                                                        <w:left w:val="none" w:sz="0" w:space="0" w:color="auto"/>
                                                        <w:bottom w:val="none" w:sz="0" w:space="0" w:color="auto"/>
                                                        <w:right w:val="none" w:sz="0" w:space="0" w:color="auto"/>
                                                      </w:divBdr>
                                                      <w:divsChild>
                                                        <w:div w:id="832112039">
                                                          <w:marLeft w:val="0"/>
                                                          <w:marRight w:val="0"/>
                                                          <w:marTop w:val="0"/>
                                                          <w:marBottom w:val="0"/>
                                                          <w:divBdr>
                                                            <w:top w:val="none" w:sz="0" w:space="0" w:color="auto"/>
                                                            <w:left w:val="none" w:sz="0" w:space="0" w:color="auto"/>
                                                            <w:bottom w:val="none" w:sz="0" w:space="0" w:color="auto"/>
                                                            <w:right w:val="none" w:sz="0" w:space="0" w:color="auto"/>
                                                          </w:divBdr>
                                                        </w:div>
                                                        <w:div w:id="15999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1343">
                                                  <w:marLeft w:val="0"/>
                                                  <w:marRight w:val="0"/>
                                                  <w:marTop w:val="0"/>
                                                  <w:marBottom w:val="0"/>
                                                  <w:divBdr>
                                                    <w:top w:val="none" w:sz="0" w:space="0" w:color="auto"/>
                                                    <w:left w:val="none" w:sz="0" w:space="0" w:color="auto"/>
                                                    <w:bottom w:val="single" w:sz="6" w:space="0" w:color="DADCE0"/>
                                                    <w:right w:val="none" w:sz="0" w:space="0" w:color="auto"/>
                                                  </w:divBdr>
                                                  <w:divsChild>
                                                    <w:div w:id="436297898">
                                                      <w:marLeft w:val="0"/>
                                                      <w:marRight w:val="0"/>
                                                      <w:marTop w:val="0"/>
                                                      <w:marBottom w:val="0"/>
                                                      <w:divBdr>
                                                        <w:top w:val="none" w:sz="0" w:space="0" w:color="auto"/>
                                                        <w:left w:val="none" w:sz="0" w:space="0" w:color="auto"/>
                                                        <w:bottom w:val="none" w:sz="0" w:space="0" w:color="auto"/>
                                                        <w:right w:val="none" w:sz="0" w:space="0" w:color="auto"/>
                                                      </w:divBdr>
                                                      <w:divsChild>
                                                        <w:div w:id="999772782">
                                                          <w:marLeft w:val="0"/>
                                                          <w:marRight w:val="0"/>
                                                          <w:marTop w:val="0"/>
                                                          <w:marBottom w:val="0"/>
                                                          <w:divBdr>
                                                            <w:top w:val="none" w:sz="0" w:space="0" w:color="auto"/>
                                                            <w:left w:val="none" w:sz="0" w:space="0" w:color="auto"/>
                                                            <w:bottom w:val="none" w:sz="0" w:space="0" w:color="auto"/>
                                                            <w:right w:val="none" w:sz="0" w:space="0" w:color="auto"/>
                                                          </w:divBdr>
                                                        </w:div>
                                                        <w:div w:id="17989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4216">
                                                  <w:marLeft w:val="0"/>
                                                  <w:marRight w:val="0"/>
                                                  <w:marTop w:val="0"/>
                                                  <w:marBottom w:val="0"/>
                                                  <w:divBdr>
                                                    <w:top w:val="none" w:sz="0" w:space="0" w:color="auto"/>
                                                    <w:left w:val="none" w:sz="0" w:space="0" w:color="auto"/>
                                                    <w:bottom w:val="none" w:sz="0" w:space="0" w:color="auto"/>
                                                    <w:right w:val="none" w:sz="0" w:space="0" w:color="auto"/>
                                                  </w:divBdr>
                                                  <w:divsChild>
                                                    <w:div w:id="1850754578">
                                                      <w:marLeft w:val="0"/>
                                                      <w:marRight w:val="0"/>
                                                      <w:marTop w:val="0"/>
                                                      <w:marBottom w:val="0"/>
                                                      <w:divBdr>
                                                        <w:top w:val="none" w:sz="0" w:space="0" w:color="auto"/>
                                                        <w:left w:val="none" w:sz="0" w:space="0" w:color="auto"/>
                                                        <w:bottom w:val="none" w:sz="0" w:space="0" w:color="auto"/>
                                                        <w:right w:val="none" w:sz="0" w:space="0" w:color="auto"/>
                                                      </w:divBdr>
                                                      <w:divsChild>
                                                        <w:div w:id="1736125412">
                                                          <w:marLeft w:val="0"/>
                                                          <w:marRight w:val="0"/>
                                                          <w:marTop w:val="0"/>
                                                          <w:marBottom w:val="0"/>
                                                          <w:divBdr>
                                                            <w:top w:val="none" w:sz="0" w:space="0" w:color="auto"/>
                                                            <w:left w:val="none" w:sz="0" w:space="0" w:color="auto"/>
                                                            <w:bottom w:val="none" w:sz="0" w:space="0" w:color="auto"/>
                                                            <w:right w:val="none" w:sz="0" w:space="0" w:color="auto"/>
                                                          </w:divBdr>
                                                        </w:div>
                                                        <w:div w:id="17289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2202">
                                                  <w:marLeft w:val="0"/>
                                                  <w:marRight w:val="0"/>
                                                  <w:marTop w:val="0"/>
                                                  <w:marBottom w:val="0"/>
                                                  <w:divBdr>
                                                    <w:top w:val="none" w:sz="0" w:space="0" w:color="auto"/>
                                                    <w:left w:val="none" w:sz="0" w:space="0" w:color="auto"/>
                                                    <w:bottom w:val="none" w:sz="0" w:space="0" w:color="auto"/>
                                                    <w:right w:val="none" w:sz="0" w:space="0" w:color="auto"/>
                                                  </w:divBdr>
                                                  <w:divsChild>
                                                    <w:div w:id="520321294">
                                                      <w:marLeft w:val="0"/>
                                                      <w:marRight w:val="0"/>
                                                      <w:marTop w:val="0"/>
                                                      <w:marBottom w:val="0"/>
                                                      <w:divBdr>
                                                        <w:top w:val="none" w:sz="0" w:space="0" w:color="auto"/>
                                                        <w:left w:val="none" w:sz="0" w:space="0" w:color="auto"/>
                                                        <w:bottom w:val="none" w:sz="0" w:space="0" w:color="auto"/>
                                                        <w:right w:val="none" w:sz="0" w:space="0" w:color="auto"/>
                                                      </w:divBdr>
                                                      <w:divsChild>
                                                        <w:div w:id="1736393934">
                                                          <w:marLeft w:val="0"/>
                                                          <w:marRight w:val="0"/>
                                                          <w:marTop w:val="0"/>
                                                          <w:marBottom w:val="0"/>
                                                          <w:divBdr>
                                                            <w:top w:val="none" w:sz="0" w:space="0" w:color="auto"/>
                                                            <w:left w:val="none" w:sz="0" w:space="0" w:color="auto"/>
                                                            <w:bottom w:val="none" w:sz="0" w:space="0" w:color="auto"/>
                                                            <w:right w:val="none" w:sz="0" w:space="0" w:color="auto"/>
                                                          </w:divBdr>
                                                          <w:divsChild>
                                                            <w:div w:id="4125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6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733196">
      <w:bodyDiv w:val="1"/>
      <w:marLeft w:val="0"/>
      <w:marRight w:val="0"/>
      <w:marTop w:val="0"/>
      <w:marBottom w:val="0"/>
      <w:divBdr>
        <w:top w:val="none" w:sz="0" w:space="0" w:color="auto"/>
        <w:left w:val="none" w:sz="0" w:space="0" w:color="auto"/>
        <w:bottom w:val="none" w:sz="0" w:space="0" w:color="auto"/>
        <w:right w:val="none" w:sz="0" w:space="0" w:color="auto"/>
      </w:divBdr>
    </w:div>
    <w:div w:id="1380087396">
      <w:bodyDiv w:val="1"/>
      <w:marLeft w:val="0"/>
      <w:marRight w:val="0"/>
      <w:marTop w:val="0"/>
      <w:marBottom w:val="0"/>
      <w:divBdr>
        <w:top w:val="none" w:sz="0" w:space="0" w:color="auto"/>
        <w:left w:val="none" w:sz="0" w:space="0" w:color="auto"/>
        <w:bottom w:val="none" w:sz="0" w:space="0" w:color="auto"/>
        <w:right w:val="none" w:sz="0" w:space="0" w:color="auto"/>
      </w:divBdr>
    </w:div>
    <w:div w:id="1402143632">
      <w:bodyDiv w:val="1"/>
      <w:marLeft w:val="0"/>
      <w:marRight w:val="0"/>
      <w:marTop w:val="0"/>
      <w:marBottom w:val="0"/>
      <w:divBdr>
        <w:top w:val="none" w:sz="0" w:space="0" w:color="auto"/>
        <w:left w:val="none" w:sz="0" w:space="0" w:color="auto"/>
        <w:bottom w:val="none" w:sz="0" w:space="0" w:color="auto"/>
        <w:right w:val="none" w:sz="0" w:space="0" w:color="auto"/>
      </w:divBdr>
    </w:div>
    <w:div w:id="1537960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image" Target="media/image5.wmf"/><Relationship Id="rId42" Type="http://schemas.openxmlformats.org/officeDocument/2006/relationships/image" Target="media/image15.emf"/><Relationship Id="rId47" Type="http://schemas.openxmlformats.org/officeDocument/2006/relationships/image" Target="media/image18.emf"/><Relationship Id="rId63" Type="http://schemas.openxmlformats.org/officeDocument/2006/relationships/image" Target="media/image26.wmf"/><Relationship Id="rId68" Type="http://schemas.openxmlformats.org/officeDocument/2006/relationships/oleObject" Target="embeddings/oleObject24.bin"/><Relationship Id="rId84" Type="http://schemas.openxmlformats.org/officeDocument/2006/relationships/image" Target="media/image38.png"/><Relationship Id="rId89" Type="http://schemas.openxmlformats.org/officeDocument/2006/relationships/oleObject" Target="embeddings/oleObject32.bin"/><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oleObject" Target="embeddings/oleObject6.bin"/><Relationship Id="rId37" Type="http://schemas.openxmlformats.org/officeDocument/2006/relationships/oleObject" Target="embeddings/oleObject9.bin"/><Relationship Id="rId53" Type="http://schemas.openxmlformats.org/officeDocument/2006/relationships/image" Target="media/image21.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4.wmf"/><Relationship Id="rId5" Type="http://schemas.openxmlformats.org/officeDocument/2006/relationships/numbering" Target="numbering.xml"/><Relationship Id="rId90" Type="http://schemas.openxmlformats.org/officeDocument/2006/relationships/image" Target="media/image41.emf"/><Relationship Id="rId95" Type="http://schemas.openxmlformats.org/officeDocument/2006/relationships/image" Target="media/image44.emf"/><Relationship Id="rId22" Type="http://schemas.openxmlformats.org/officeDocument/2006/relationships/oleObject" Target="embeddings/oleObject1.bin"/><Relationship Id="rId27" Type="http://schemas.openxmlformats.org/officeDocument/2006/relationships/oleObject" Target="embeddings/oleObject3.bin"/><Relationship Id="rId43" Type="http://schemas.openxmlformats.org/officeDocument/2006/relationships/image" Target="media/image16.wmf"/><Relationship Id="rId48" Type="http://schemas.openxmlformats.org/officeDocument/2006/relationships/image" Target="media/image19.emf"/><Relationship Id="rId64" Type="http://schemas.openxmlformats.org/officeDocument/2006/relationships/oleObject" Target="embeddings/oleObject22.bin"/><Relationship Id="rId69" Type="http://schemas.openxmlformats.org/officeDocument/2006/relationships/image" Target="media/image29.wmf"/><Relationship Id="rId80" Type="http://schemas.openxmlformats.org/officeDocument/2006/relationships/oleObject" Target="embeddings/oleObject30.bin"/><Relationship Id="rId85"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http://upload.wikimedia.org/wikipedia/commons/6/66/Vietnam_coa.gif" TargetMode="External"/><Relationship Id="rId17" Type="http://schemas.openxmlformats.org/officeDocument/2006/relationships/footer" Target="footer3.xml"/><Relationship Id="rId25" Type="http://schemas.openxmlformats.org/officeDocument/2006/relationships/oleObject" Target="embeddings/oleObject2.bin"/><Relationship Id="rId33" Type="http://schemas.openxmlformats.org/officeDocument/2006/relationships/oleObject" Target="embeddings/oleObject7.bin"/><Relationship Id="rId38" Type="http://schemas.openxmlformats.org/officeDocument/2006/relationships/image" Target="media/image13.wmf"/><Relationship Id="rId46" Type="http://schemas.openxmlformats.org/officeDocument/2006/relationships/oleObject" Target="embeddings/oleObject13.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4.e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2.wmf"/><Relationship Id="rId83" Type="http://schemas.openxmlformats.org/officeDocument/2006/relationships/image" Target="media/image37.png"/><Relationship Id="rId88" Type="http://schemas.openxmlformats.org/officeDocument/2006/relationships/image" Target="media/image40.wmf"/><Relationship Id="rId91" Type="http://schemas.openxmlformats.org/officeDocument/2006/relationships/image" Target="media/image42.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endnotes" Target="endnotes.xml"/><Relationship Id="rId31" Type="http://schemas.openxmlformats.org/officeDocument/2006/relationships/image" Target="media/image10.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29.bin"/><Relationship Id="rId81" Type="http://schemas.openxmlformats.org/officeDocument/2006/relationships/image" Target="media/image35.emf"/><Relationship Id="rId86" Type="http://schemas.openxmlformats.org/officeDocument/2006/relationships/image" Target="media/image39.wmf"/><Relationship Id="rId94" Type="http://schemas.openxmlformats.org/officeDocument/2006/relationships/package" Target="embeddings/Microsoft_Visio_Drawing222222222212222222.vsd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2.emf"/><Relationship Id="rId39" Type="http://schemas.openxmlformats.org/officeDocument/2006/relationships/oleObject" Target="embeddings/oleObject10.bin"/><Relationship Id="rId34" Type="http://schemas.openxmlformats.org/officeDocument/2006/relationships/image" Target="media/image11.wmf"/><Relationship Id="rId50" Type="http://schemas.openxmlformats.org/officeDocument/2006/relationships/oleObject" Target="embeddings/oleObject15.bin"/><Relationship Id="rId55" Type="http://schemas.openxmlformats.org/officeDocument/2006/relationships/image" Target="media/image22.wmf"/><Relationship Id="rId76" Type="http://schemas.openxmlformats.org/officeDocument/2006/relationships/oleObject" Target="embeddings/oleObject28.bin"/><Relationship Id="rId97" Type="http://schemas.openxmlformats.org/officeDocument/2006/relationships/theme" Target="theme/theme1.xml"/><Relationship Id="rId104" Type="http://schemas.microsoft.com/office/2016/09/relationships/commentsIds" Target="commentsIds.xml"/><Relationship Id="rId7" Type="http://schemas.openxmlformats.org/officeDocument/2006/relationships/settings" Target="settings.xml"/><Relationship Id="rId71" Type="http://schemas.openxmlformats.org/officeDocument/2006/relationships/image" Target="media/image30.wmf"/><Relationship Id="rId92" Type="http://schemas.openxmlformats.org/officeDocument/2006/relationships/package" Target="embeddings/Microsoft_Visio_Drawing22222222221111111.vsdx"/><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image" Target="media/image7.wmf"/><Relationship Id="rId40" Type="http://schemas.openxmlformats.org/officeDocument/2006/relationships/image" Target="media/image14.wmf"/><Relationship Id="rId45" Type="http://schemas.openxmlformats.org/officeDocument/2006/relationships/image" Target="media/image17.wmf"/><Relationship Id="rId66" Type="http://schemas.openxmlformats.org/officeDocument/2006/relationships/oleObject" Target="embeddings/oleObject23.bin"/><Relationship Id="rId87" Type="http://schemas.openxmlformats.org/officeDocument/2006/relationships/oleObject" Target="embeddings/oleObject31.bin"/><Relationship Id="rId61" Type="http://schemas.openxmlformats.org/officeDocument/2006/relationships/image" Target="media/image25.wmf"/><Relationship Id="rId82" Type="http://schemas.openxmlformats.org/officeDocument/2006/relationships/image" Target="media/image36.emf"/><Relationship Id="rId19" Type="http://schemas.openxmlformats.org/officeDocument/2006/relationships/image" Target="media/image3.emf"/><Relationship Id="rId14" Type="http://schemas.openxmlformats.org/officeDocument/2006/relationships/header" Target="header2.xml"/><Relationship Id="rId30" Type="http://schemas.openxmlformats.org/officeDocument/2006/relationships/oleObject" Target="embeddings/oleObject5.bin"/><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33.wmf"/><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oleObject" Target="embeddings/oleObject26.bin"/><Relationship Id="rId93"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197F5-2F7B-44BE-90E7-B1F6F0F15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5D3725F-B918-4B6F-A594-8CC492BD581D}">
  <ds:schemaRefs>
    <ds:schemaRef ds:uri="http://schemas.microsoft.com/sharepoint/v3/contenttype/forms"/>
  </ds:schemaRefs>
</ds:datastoreItem>
</file>

<file path=customXml/itemProps3.xml><?xml version="1.0" encoding="utf-8"?>
<ds:datastoreItem xmlns:ds="http://schemas.openxmlformats.org/officeDocument/2006/customXml" ds:itemID="{84AA67F4-C64B-4123-8BDE-C13192767F10}">
  <ds:schemaRefs>
    <ds:schemaRef ds:uri="http://schemas.microsoft.com/office/2006/metadata/properties"/>
  </ds:schemaRefs>
</ds:datastoreItem>
</file>

<file path=customXml/itemProps4.xml><?xml version="1.0" encoding="utf-8"?>
<ds:datastoreItem xmlns:ds="http://schemas.openxmlformats.org/officeDocument/2006/customXml" ds:itemID="{BED94CBD-83B2-43EE-A7B5-1AEB6D7C2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74</Pages>
  <Words>23358</Words>
  <Characters>133146</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THIẾT BỊ ĐẦU CUỐI KẾT NỐI VÀO MẠNG VIỄN THÔNG CÔNG CỘNG SỬ DỤNG KÊNH THUÊ RIÊNG TỐC ĐỘ 2048 KBIT/S</vt:lpstr>
    </vt:vector>
  </TitlesOfParts>
  <Company>Home</Company>
  <LinksUpToDate>false</LinksUpToDate>
  <CharactersWithSpaces>156192</CharactersWithSpaces>
  <SharedDoc>false</SharedDoc>
  <HLinks>
    <vt:vector size="6" baseType="variant">
      <vt:variant>
        <vt:i4>6815825</vt:i4>
      </vt:variant>
      <vt:variant>
        <vt:i4>2260</vt:i4>
      </vt:variant>
      <vt:variant>
        <vt:i4>1025</vt:i4>
      </vt:variant>
      <vt:variant>
        <vt:i4>1</vt:i4>
      </vt:variant>
      <vt:variant>
        <vt:lpwstr>http://upload.wikimedia.org/wikipedia/commons/6/66/Vietnam_coa.gif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THIẾT BỊ ĐẦU CUỐI KẾT NỐI VÀO MẠNG VIỄN THÔNG CÔNG CỘNG SỬ DỤNG KÊNH THUÊ RIÊNG TỐC ĐỘ 2048 KBIT/S</dc:title>
  <dc:creator>Hong Ky</dc:creator>
  <cp:lastModifiedBy>ngochai</cp:lastModifiedBy>
  <cp:revision>14</cp:revision>
  <cp:lastPrinted>2021-10-12T03:57:00Z</cp:lastPrinted>
  <dcterms:created xsi:type="dcterms:W3CDTF">2021-10-11T04:44:00Z</dcterms:created>
  <dcterms:modified xsi:type="dcterms:W3CDTF">2021-10-12T03:58:00Z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